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D5543" w14:textId="77777777" w:rsidR="00CA24A5" w:rsidRPr="007C363A" w:rsidRDefault="00CA24A5" w:rsidP="00CA24A5">
      <w:pPr>
        <w:jc w:val="center"/>
        <w:rPr>
          <w:rFonts w:ascii="Times New Roman" w:hAnsi="Times New Roman" w:cs="Times New Roman"/>
          <w:b/>
          <w:bCs/>
        </w:rPr>
      </w:pPr>
      <w:r w:rsidRPr="007C363A">
        <w:rPr>
          <w:rFonts w:ascii="Times New Roman" w:hAnsi="Times New Roman" w:cs="Times New Roman"/>
          <w:b/>
          <w:bCs/>
        </w:rPr>
        <w:t>RESEARCH STATEMENT</w:t>
      </w:r>
    </w:p>
    <w:p w14:paraId="19ACD48B" w14:textId="77777777" w:rsidR="00CA24A5" w:rsidRPr="007C363A" w:rsidRDefault="00CA24A5" w:rsidP="00CA24A5">
      <w:pPr>
        <w:jc w:val="center"/>
        <w:rPr>
          <w:rFonts w:ascii="Times New Roman" w:hAnsi="Times New Roman" w:cs="Times New Roman"/>
          <w:i/>
          <w:iCs/>
        </w:rPr>
      </w:pPr>
      <w:r w:rsidRPr="007C363A">
        <w:rPr>
          <w:rFonts w:ascii="Times New Roman" w:hAnsi="Times New Roman" w:cs="Times New Roman"/>
          <w:i/>
          <w:iCs/>
        </w:rPr>
        <w:t>Madison Singell, Stanford Graduate School of Business</w:t>
      </w:r>
    </w:p>
    <w:p w14:paraId="16628CE0" w14:textId="77777777" w:rsidR="00CA24A5" w:rsidRDefault="00CA24A5" w:rsidP="00CA24A5">
      <w:pPr>
        <w:rPr>
          <w:rFonts w:ascii="Times New Roman" w:hAnsi="Times New Roman" w:cs="Times New Roman"/>
        </w:rPr>
      </w:pPr>
    </w:p>
    <w:p w14:paraId="5DC31F93" w14:textId="77777777" w:rsidR="00CA24A5" w:rsidRDefault="00CA24A5" w:rsidP="00CA24A5">
      <w:pPr>
        <w:jc w:val="center"/>
        <w:rPr>
          <w:rFonts w:ascii="Times New Roman" w:hAnsi="Times New Roman" w:cs="Times New Roman"/>
        </w:rPr>
      </w:pPr>
      <w:r w:rsidRPr="00737622">
        <w:rPr>
          <w:rFonts w:ascii="Times New Roman" w:hAnsi="Times New Roman" w:cs="Times New Roman"/>
        </w:rPr>
        <w:t>“Life is a perpetual instruction in cause and effect.” - Ralph Waldo Emerson</w:t>
      </w:r>
    </w:p>
    <w:p w14:paraId="3F2D48EB" w14:textId="77777777" w:rsidR="00044095" w:rsidRDefault="00044095">
      <w:pPr>
        <w:rPr>
          <w:rFonts w:ascii="Times New Roman" w:hAnsi="Times New Roman" w:cs="Times New Roman"/>
        </w:rPr>
      </w:pPr>
    </w:p>
    <w:p w14:paraId="01B3CD79" w14:textId="5E09FDFE" w:rsidR="00CA24A5" w:rsidRDefault="00CA24A5">
      <w:pPr>
        <w:rPr>
          <w:rFonts w:ascii="Times New Roman" w:hAnsi="Times New Roman" w:cs="Times New Roman"/>
        </w:rPr>
      </w:pPr>
      <w:r>
        <w:rPr>
          <w:rFonts w:ascii="Times New Roman" w:hAnsi="Times New Roman" w:cs="Times New Roman"/>
        </w:rPr>
        <w:t>OVERVIEW</w:t>
      </w:r>
    </w:p>
    <w:p w14:paraId="2F0F8CCC" w14:textId="69C591BE" w:rsidR="004E0261" w:rsidRDefault="00CA24A5" w:rsidP="004E0261">
      <w:pPr>
        <w:ind w:firstLine="720"/>
        <w:rPr>
          <w:rFonts w:ascii="Times New Roman" w:hAnsi="Times New Roman" w:cs="Times New Roman"/>
        </w:rPr>
      </w:pPr>
      <w:r>
        <w:rPr>
          <w:rFonts w:ascii="Times New Roman" w:hAnsi="Times New Roman" w:cs="Times New Roman"/>
        </w:rPr>
        <w:t>I am interested in how employees’ understanding</w:t>
      </w:r>
      <w:r w:rsidR="00D92177">
        <w:rPr>
          <w:rFonts w:ascii="Times New Roman" w:hAnsi="Times New Roman" w:cs="Times New Roman"/>
        </w:rPr>
        <w:t xml:space="preserve"> of cause and effect influences </w:t>
      </w:r>
      <w:r>
        <w:rPr>
          <w:rFonts w:ascii="Times New Roman" w:hAnsi="Times New Roman" w:cs="Times New Roman"/>
        </w:rPr>
        <w:t xml:space="preserve">an organization’s ability to form and execute effective strategies. </w:t>
      </w:r>
      <w:r w:rsidR="00D92177">
        <w:rPr>
          <w:rFonts w:ascii="Times New Roman" w:hAnsi="Times New Roman" w:cs="Times New Roman"/>
        </w:rPr>
        <w:t xml:space="preserve">Figuring out </w:t>
      </w:r>
      <w:r w:rsidR="004E0261">
        <w:rPr>
          <w:rFonts w:ascii="Times New Roman" w:hAnsi="Times New Roman" w:cs="Times New Roman"/>
        </w:rPr>
        <w:t>the causal relationships</w:t>
      </w:r>
      <w:r w:rsidR="006F0A90">
        <w:rPr>
          <w:rFonts w:ascii="Times New Roman" w:hAnsi="Times New Roman" w:cs="Times New Roman"/>
        </w:rPr>
        <w:t xml:space="preserve"> between strategic choices</w:t>
      </w:r>
      <w:r w:rsidR="004E0261">
        <w:rPr>
          <w:rFonts w:ascii="Times New Roman" w:hAnsi="Times New Roman" w:cs="Times New Roman"/>
        </w:rPr>
        <w:t xml:space="preserve"> that generate organizational performance is essential for employees to </w:t>
      </w:r>
      <w:r w:rsidR="004E0261" w:rsidRPr="00D92177">
        <w:rPr>
          <w:rFonts w:ascii="Times New Roman" w:hAnsi="Times New Roman" w:cs="Times New Roman"/>
        </w:rPr>
        <w:t>mak</w:t>
      </w:r>
      <w:r w:rsidR="004E0261">
        <w:rPr>
          <w:rFonts w:ascii="Times New Roman" w:hAnsi="Times New Roman" w:cs="Times New Roman"/>
        </w:rPr>
        <w:t xml:space="preserve">e </w:t>
      </w:r>
      <w:r w:rsidR="004E0261" w:rsidRPr="00D92177">
        <w:rPr>
          <w:rFonts w:ascii="Times New Roman" w:hAnsi="Times New Roman" w:cs="Times New Roman"/>
        </w:rPr>
        <w:t xml:space="preserve">sense of what’s happening and </w:t>
      </w:r>
      <w:r w:rsidR="004E0261">
        <w:rPr>
          <w:rFonts w:ascii="Times New Roman" w:hAnsi="Times New Roman" w:cs="Times New Roman"/>
        </w:rPr>
        <w:t xml:space="preserve">to </w:t>
      </w:r>
      <w:r w:rsidR="004E0261" w:rsidRPr="00D92177">
        <w:rPr>
          <w:rFonts w:ascii="Times New Roman" w:hAnsi="Times New Roman" w:cs="Times New Roman"/>
        </w:rPr>
        <w:t>decid</w:t>
      </w:r>
      <w:r w:rsidR="004E0261">
        <w:rPr>
          <w:rFonts w:ascii="Times New Roman" w:hAnsi="Times New Roman" w:cs="Times New Roman"/>
        </w:rPr>
        <w:t>e</w:t>
      </w:r>
      <w:r w:rsidR="004E0261" w:rsidRPr="00D92177">
        <w:rPr>
          <w:rFonts w:ascii="Times New Roman" w:hAnsi="Times New Roman" w:cs="Times New Roman"/>
        </w:rPr>
        <w:t xml:space="preserve"> what to do next.</w:t>
      </w:r>
      <w:r w:rsidR="004E0261">
        <w:rPr>
          <w:rFonts w:ascii="Times New Roman" w:hAnsi="Times New Roman" w:cs="Times New Roman"/>
        </w:rPr>
        <w:t xml:space="preserve"> </w:t>
      </w:r>
      <w:r w:rsidR="004E0261" w:rsidRPr="00D92177">
        <w:rPr>
          <w:rFonts w:ascii="Times New Roman" w:hAnsi="Times New Roman" w:cs="Times New Roman"/>
        </w:rPr>
        <w:t xml:space="preserve">But making good causal judgments </w:t>
      </w:r>
      <w:r w:rsidR="004E0261">
        <w:rPr>
          <w:rFonts w:ascii="Times New Roman" w:hAnsi="Times New Roman" w:cs="Times New Roman"/>
        </w:rPr>
        <w:t xml:space="preserve">in organizational contexts </w:t>
      </w:r>
      <w:r w:rsidR="004E0261" w:rsidRPr="00D92177">
        <w:rPr>
          <w:rFonts w:ascii="Times New Roman" w:hAnsi="Times New Roman" w:cs="Times New Roman"/>
        </w:rPr>
        <w:t xml:space="preserve">is hard due to the complexity of strategic environments, the disagreements that often come with </w:t>
      </w:r>
      <w:r w:rsidR="009820E4">
        <w:rPr>
          <w:rFonts w:ascii="Times New Roman" w:hAnsi="Times New Roman" w:cs="Times New Roman"/>
        </w:rPr>
        <w:t>selecting</w:t>
      </w:r>
      <w:r w:rsidR="004E0261" w:rsidRPr="00D92177">
        <w:rPr>
          <w:rFonts w:ascii="Times New Roman" w:hAnsi="Times New Roman" w:cs="Times New Roman"/>
        </w:rPr>
        <w:t xml:space="preserve"> a causal direction, and the difficulty of testing whether these cause</w:t>
      </w:r>
      <w:r w:rsidR="004E0261">
        <w:rPr>
          <w:rFonts w:ascii="Times New Roman" w:hAnsi="Times New Roman" w:cs="Times New Roman"/>
        </w:rPr>
        <w:t>-and</w:t>
      </w:r>
      <w:r w:rsidR="004E0261" w:rsidRPr="00D92177">
        <w:rPr>
          <w:rFonts w:ascii="Times New Roman" w:hAnsi="Times New Roman" w:cs="Times New Roman"/>
        </w:rPr>
        <w:t xml:space="preserve">-effect models </w:t>
      </w:r>
      <w:proofErr w:type="gramStart"/>
      <w:r w:rsidR="004E0261" w:rsidRPr="00D92177">
        <w:rPr>
          <w:rFonts w:ascii="Times New Roman" w:hAnsi="Times New Roman" w:cs="Times New Roman"/>
        </w:rPr>
        <w:t>actually work</w:t>
      </w:r>
      <w:proofErr w:type="gramEnd"/>
      <w:r w:rsidR="004E0261" w:rsidRPr="00D92177">
        <w:rPr>
          <w:rFonts w:ascii="Times New Roman" w:hAnsi="Times New Roman" w:cs="Times New Roman"/>
        </w:rPr>
        <w:t>.</w:t>
      </w:r>
      <w:r w:rsidR="004E0261">
        <w:rPr>
          <w:rFonts w:ascii="Times New Roman" w:hAnsi="Times New Roman" w:cs="Times New Roman"/>
        </w:rPr>
        <w:t xml:space="preserve"> Thus, my research asks: </w:t>
      </w:r>
      <w:r w:rsidR="004E0261" w:rsidRPr="00D92177">
        <w:rPr>
          <w:rFonts w:ascii="Times New Roman" w:hAnsi="Times New Roman" w:cs="Times New Roman"/>
        </w:rPr>
        <w:t xml:space="preserve">how </w:t>
      </w:r>
      <w:r w:rsidR="004E0261">
        <w:rPr>
          <w:rFonts w:ascii="Times New Roman" w:hAnsi="Times New Roman" w:cs="Times New Roman"/>
        </w:rPr>
        <w:t xml:space="preserve">do </w:t>
      </w:r>
      <w:r w:rsidR="004E0261" w:rsidRPr="00D92177">
        <w:rPr>
          <w:rFonts w:ascii="Times New Roman" w:hAnsi="Times New Roman" w:cs="Times New Roman"/>
        </w:rPr>
        <w:t>employees’ causal beliefs affect an organization’s strategic success</w:t>
      </w:r>
      <w:r w:rsidR="004E0261">
        <w:rPr>
          <w:rFonts w:ascii="Times New Roman" w:hAnsi="Times New Roman" w:cs="Times New Roman"/>
        </w:rPr>
        <w:t xml:space="preserve"> and how can organizations help their employees’ form consensus on more effective causal understandings?</w:t>
      </w:r>
      <w:r w:rsidR="004E0261" w:rsidRPr="004E0261">
        <w:rPr>
          <w:rFonts w:ascii="Times New Roman" w:hAnsi="Times New Roman" w:cs="Times New Roman"/>
        </w:rPr>
        <w:t xml:space="preserve"> </w:t>
      </w:r>
      <w:r w:rsidR="004E0261">
        <w:rPr>
          <w:rFonts w:ascii="Times New Roman" w:hAnsi="Times New Roman" w:cs="Times New Roman"/>
        </w:rPr>
        <w:t xml:space="preserve">Using formal modeling, computational simulation and empirical analysis, I study the relationship between employees’ causal understandings and organizational strategy. In pursuit of this interest over the past five years of my PhD, I have published two </w:t>
      </w:r>
      <w:r w:rsidR="00D529E4">
        <w:rPr>
          <w:rFonts w:ascii="Times New Roman" w:hAnsi="Times New Roman" w:cs="Times New Roman"/>
        </w:rPr>
        <w:t>papers and</w:t>
      </w:r>
      <w:r w:rsidR="004E0261">
        <w:rPr>
          <w:rFonts w:ascii="Times New Roman" w:hAnsi="Times New Roman" w:cs="Times New Roman"/>
        </w:rPr>
        <w:t xml:space="preserve"> have five full working paper drafts. </w:t>
      </w:r>
    </w:p>
    <w:p w14:paraId="133B50AD" w14:textId="77777777" w:rsidR="004E0261" w:rsidRDefault="004E0261" w:rsidP="00CA24A5">
      <w:pPr>
        <w:rPr>
          <w:rFonts w:ascii="Times New Roman" w:hAnsi="Times New Roman" w:cs="Times New Roman"/>
        </w:rPr>
      </w:pPr>
    </w:p>
    <w:p w14:paraId="2EFFF16F" w14:textId="146C2104" w:rsidR="00CA24A5" w:rsidRDefault="00CA24A5" w:rsidP="00CA24A5">
      <w:pPr>
        <w:rPr>
          <w:rFonts w:ascii="Times New Roman" w:hAnsi="Times New Roman" w:cs="Times New Roman"/>
        </w:rPr>
      </w:pPr>
      <w:r>
        <w:rPr>
          <w:rFonts w:ascii="Times New Roman" w:hAnsi="Times New Roman" w:cs="Times New Roman"/>
        </w:rPr>
        <w:t>MOTIVATION AND RESEARCH APPROACH</w:t>
      </w:r>
    </w:p>
    <w:p w14:paraId="67695B40" w14:textId="752A2745" w:rsidR="00AF68C0" w:rsidRDefault="0004568C" w:rsidP="00AF68C0">
      <w:pPr>
        <w:rPr>
          <w:rFonts w:ascii="Times New Roman" w:hAnsi="Times New Roman" w:cs="Times New Roman"/>
        </w:rPr>
      </w:pPr>
      <w:r>
        <w:rPr>
          <w:rFonts w:ascii="Times New Roman" w:hAnsi="Times New Roman" w:cs="Times New Roman"/>
        </w:rPr>
        <w:tab/>
        <w:t xml:space="preserve">In my work I argue that causal understandings, such as theories and causal narratives, are core drivers of successful strategic decisions. </w:t>
      </w:r>
      <w:r w:rsidR="00AF68C0">
        <w:rPr>
          <w:rFonts w:ascii="Times New Roman" w:hAnsi="Times New Roman" w:cs="Times New Roman"/>
        </w:rPr>
        <w:t>This is because c</w:t>
      </w:r>
      <w:r w:rsidR="00AF68C0" w:rsidRPr="00AF68C0">
        <w:rPr>
          <w:rFonts w:ascii="Times New Roman" w:hAnsi="Times New Roman" w:cs="Times New Roman"/>
        </w:rPr>
        <w:t xml:space="preserve">ausal mental models </w:t>
      </w:r>
      <w:r w:rsidR="00AF68C0">
        <w:rPr>
          <w:rFonts w:ascii="Times New Roman" w:hAnsi="Times New Roman" w:cs="Times New Roman"/>
        </w:rPr>
        <w:t xml:space="preserve">are more parsimonious models of the complex strategic environment than associative ones – causal models are always simpler representations and are often more accurate ones as well. </w:t>
      </w:r>
      <w:r w:rsidR="00AF68C0" w:rsidRPr="00AF68C0">
        <w:rPr>
          <w:rFonts w:ascii="Times New Roman" w:hAnsi="Times New Roman" w:cs="Times New Roman"/>
        </w:rPr>
        <w:t xml:space="preserve">Building on the theory-based view of strategy, I show that </w:t>
      </w:r>
      <w:r w:rsidR="00AF68C0">
        <w:rPr>
          <w:rFonts w:ascii="Times New Roman" w:hAnsi="Times New Roman" w:cs="Times New Roman"/>
        </w:rPr>
        <w:t xml:space="preserve">the simple structure of </w:t>
      </w:r>
      <w:r w:rsidR="00AF68C0" w:rsidRPr="00AF68C0">
        <w:rPr>
          <w:rFonts w:ascii="Times New Roman" w:hAnsi="Times New Roman" w:cs="Times New Roman"/>
        </w:rPr>
        <w:t xml:space="preserve">causal models leads to better performance when forming and </w:t>
      </w:r>
      <w:r w:rsidR="00AF68C0">
        <w:rPr>
          <w:rFonts w:ascii="Times New Roman" w:hAnsi="Times New Roman" w:cs="Times New Roman"/>
        </w:rPr>
        <w:t>executing</w:t>
      </w:r>
      <w:r w:rsidR="00AF68C0" w:rsidRPr="00AF68C0">
        <w:rPr>
          <w:rFonts w:ascii="Times New Roman" w:hAnsi="Times New Roman" w:cs="Times New Roman"/>
        </w:rPr>
        <w:t xml:space="preserve"> strategy</w:t>
      </w:r>
      <w:r w:rsidR="00AF68C0">
        <w:rPr>
          <w:rFonts w:ascii="Times New Roman" w:hAnsi="Times New Roman" w:cs="Times New Roman"/>
        </w:rPr>
        <w:t>.</w:t>
      </w:r>
    </w:p>
    <w:p w14:paraId="18A7CBB3" w14:textId="78D69F49" w:rsidR="0004568C" w:rsidRDefault="0004568C">
      <w:pPr>
        <w:rPr>
          <w:rFonts w:ascii="Times New Roman" w:hAnsi="Times New Roman" w:cs="Times New Roman"/>
        </w:rPr>
      </w:pPr>
      <w:r>
        <w:rPr>
          <w:rFonts w:ascii="Times New Roman" w:hAnsi="Times New Roman" w:cs="Times New Roman"/>
        </w:rPr>
        <w:tab/>
        <w:t xml:space="preserve">However, I am also interested in the inherent disagreement that selecting a causal direction is likely to form, something I call </w:t>
      </w:r>
      <w:r w:rsidR="00B22AFC">
        <w:rPr>
          <w:rFonts w:ascii="Times New Roman" w:hAnsi="Times New Roman" w:cs="Times New Roman"/>
        </w:rPr>
        <w:t xml:space="preserve">the </w:t>
      </w:r>
      <w:r>
        <w:rPr>
          <w:rFonts w:ascii="Times New Roman" w:hAnsi="Times New Roman" w:cs="Times New Roman"/>
        </w:rPr>
        <w:t xml:space="preserve">‘chicken-and-the-egg’ problem of causality. Everyone can agree the chicken and the egg are related, but in selecting a causal direction to the relationship (first </w:t>
      </w:r>
      <w:r w:rsidR="007472F8">
        <w:rPr>
          <w:rFonts w:ascii="Times New Roman" w:hAnsi="Times New Roman" w:cs="Times New Roman"/>
        </w:rPr>
        <w:t xml:space="preserve">the </w:t>
      </w:r>
      <w:r>
        <w:rPr>
          <w:rFonts w:ascii="Times New Roman" w:hAnsi="Times New Roman" w:cs="Times New Roman"/>
        </w:rPr>
        <w:t>chicken, then</w:t>
      </w:r>
      <w:r w:rsidR="002C59E4">
        <w:rPr>
          <w:rFonts w:ascii="Times New Roman" w:hAnsi="Times New Roman" w:cs="Times New Roman"/>
        </w:rPr>
        <w:t xml:space="preserve"> the</w:t>
      </w:r>
      <w:r>
        <w:rPr>
          <w:rFonts w:ascii="Times New Roman" w:hAnsi="Times New Roman" w:cs="Times New Roman"/>
        </w:rPr>
        <w:t xml:space="preserve"> egg or vice versa) disagreement is more likely. My published work on the sociology of interpretation suggests that the selection</w:t>
      </w:r>
      <w:r w:rsidR="007472F8">
        <w:rPr>
          <w:rFonts w:ascii="Times New Roman" w:hAnsi="Times New Roman" w:cs="Times New Roman"/>
        </w:rPr>
        <w:t xml:space="preserve"> of an interpretation is likely a socially negotiated process</w:t>
      </w:r>
      <w:r>
        <w:rPr>
          <w:rFonts w:ascii="Times New Roman" w:hAnsi="Times New Roman" w:cs="Times New Roman"/>
        </w:rPr>
        <w:t xml:space="preserve">. I </w:t>
      </w:r>
      <w:r w:rsidR="007472F8">
        <w:rPr>
          <w:rFonts w:ascii="Times New Roman" w:hAnsi="Times New Roman" w:cs="Times New Roman"/>
        </w:rPr>
        <w:t>argue that representing the world causally may increase the disagreement between employees</w:t>
      </w:r>
      <w:r w:rsidR="002C59E4">
        <w:rPr>
          <w:rFonts w:ascii="Times New Roman" w:hAnsi="Times New Roman" w:cs="Times New Roman"/>
        </w:rPr>
        <w:t xml:space="preserve"> in that process</w:t>
      </w:r>
      <w:r w:rsidR="007472F8">
        <w:rPr>
          <w:rFonts w:ascii="Times New Roman" w:hAnsi="Times New Roman" w:cs="Times New Roman"/>
        </w:rPr>
        <w:t xml:space="preserve">, but </w:t>
      </w:r>
      <w:r w:rsidR="002C59E4">
        <w:rPr>
          <w:rFonts w:ascii="Times New Roman" w:hAnsi="Times New Roman" w:cs="Times New Roman"/>
        </w:rPr>
        <w:t xml:space="preserve">I </w:t>
      </w:r>
      <w:r w:rsidR="007472F8">
        <w:rPr>
          <w:rFonts w:ascii="Times New Roman" w:hAnsi="Times New Roman" w:cs="Times New Roman"/>
        </w:rPr>
        <w:t>show how organizations may be able to mitigate the possible divergence generated by causal thinking through structuring work.</w:t>
      </w:r>
    </w:p>
    <w:p w14:paraId="62BD09D0" w14:textId="4D615F6A" w:rsidR="002C59E4" w:rsidRDefault="002C59E4">
      <w:pPr>
        <w:rPr>
          <w:rFonts w:ascii="Times New Roman" w:hAnsi="Times New Roman" w:cs="Times New Roman"/>
        </w:rPr>
      </w:pPr>
      <w:r>
        <w:rPr>
          <w:rFonts w:ascii="Times New Roman" w:hAnsi="Times New Roman" w:cs="Times New Roman"/>
        </w:rPr>
        <w:tab/>
        <w:t>My methodological approach, which includes formal modeling and computer simulation, as well as empirical investigation, is uniquely suited to my research question. The foundational questions of whether and why causal understandings are better than other models for selecting successful strategies or forming consensus are difficult to parse out in the nois</w:t>
      </w:r>
      <w:r w:rsidR="00AF68C0">
        <w:rPr>
          <w:rFonts w:ascii="Times New Roman" w:hAnsi="Times New Roman" w:cs="Times New Roman"/>
        </w:rPr>
        <w:t>e of the</w:t>
      </w:r>
      <w:r>
        <w:rPr>
          <w:rFonts w:ascii="Times New Roman" w:hAnsi="Times New Roman" w:cs="Times New Roman"/>
        </w:rPr>
        <w:t xml:space="preserve"> real world. I am an invited member of several formal modeling groups who are enthusiastic about these formal approaches in business research, including the </w:t>
      </w:r>
      <w:r w:rsidR="00DF0799">
        <w:rPr>
          <w:rFonts w:ascii="Times New Roman" w:hAnsi="Times New Roman" w:cs="Times New Roman"/>
        </w:rPr>
        <w:t xml:space="preserve">theoretical organizational modeling society (TOM) and the </w:t>
      </w:r>
      <w:r>
        <w:rPr>
          <w:rFonts w:ascii="Times New Roman" w:hAnsi="Times New Roman" w:cs="Times New Roman"/>
        </w:rPr>
        <w:t>theory-based view of strategy group.</w:t>
      </w:r>
      <w:r w:rsidR="00AF68C0">
        <w:rPr>
          <w:rFonts w:ascii="Times New Roman" w:hAnsi="Times New Roman" w:cs="Times New Roman"/>
        </w:rPr>
        <w:t xml:space="preserve"> </w:t>
      </w:r>
      <w:r>
        <w:rPr>
          <w:rFonts w:ascii="Times New Roman" w:hAnsi="Times New Roman" w:cs="Times New Roman"/>
        </w:rPr>
        <w:t xml:space="preserve">However, I also acknowledge how essential context is in strategy research, and I am working on several research proposals that empirically test my theoretical work. </w:t>
      </w:r>
    </w:p>
    <w:p w14:paraId="1337E467" w14:textId="1B67DAF5" w:rsidR="002C59E4" w:rsidRDefault="002C59E4" w:rsidP="002C59E4">
      <w:pPr>
        <w:ind w:firstLine="720"/>
        <w:rPr>
          <w:rFonts w:ascii="Times New Roman" w:hAnsi="Times New Roman" w:cs="Times New Roman"/>
        </w:rPr>
      </w:pPr>
      <w:r>
        <w:rPr>
          <w:rFonts w:ascii="Times New Roman" w:hAnsi="Times New Roman" w:cs="Times New Roman"/>
        </w:rPr>
        <w:t xml:space="preserve">The response to my work, in the publication of both an empirical and a theoretical piece, </w:t>
      </w:r>
      <w:r w:rsidR="008C1C8D">
        <w:rPr>
          <w:rFonts w:ascii="Times New Roman" w:hAnsi="Times New Roman" w:cs="Times New Roman"/>
        </w:rPr>
        <w:t>has encouraged me in the pursuit of this line of research</w:t>
      </w:r>
      <w:r>
        <w:rPr>
          <w:rFonts w:ascii="Times New Roman" w:hAnsi="Times New Roman" w:cs="Times New Roman"/>
        </w:rPr>
        <w:t xml:space="preserve">. My theory work was a finalist for the </w:t>
      </w:r>
      <w:r>
        <w:rPr>
          <w:rFonts w:ascii="Times New Roman" w:hAnsi="Times New Roman" w:cs="Times New Roman"/>
        </w:rPr>
        <w:lastRenderedPageBreak/>
        <w:t xml:space="preserve">Edgar Schein Best Paper </w:t>
      </w:r>
      <w:proofErr w:type="gramStart"/>
      <w:r>
        <w:rPr>
          <w:rFonts w:ascii="Times New Roman" w:hAnsi="Times New Roman" w:cs="Times New Roman"/>
        </w:rPr>
        <w:t>Award</w:t>
      </w:r>
      <w:r w:rsidR="008C1C8D">
        <w:rPr>
          <w:rFonts w:ascii="Times New Roman" w:hAnsi="Times New Roman" w:cs="Times New Roman"/>
        </w:rPr>
        <w:t>, and</w:t>
      </w:r>
      <w:proofErr w:type="gramEnd"/>
      <w:r w:rsidR="008C1C8D">
        <w:rPr>
          <w:rFonts w:ascii="Times New Roman" w:hAnsi="Times New Roman" w:cs="Times New Roman"/>
        </w:rPr>
        <w:t xml:space="preserve"> has allowed me to engage deeply with the theory-based view of strategy and managerial cognition communities. And my five working papers, which form a </w:t>
      </w:r>
      <w:r w:rsidR="0078176A">
        <w:rPr>
          <w:rFonts w:ascii="Times New Roman" w:hAnsi="Times New Roman" w:cs="Times New Roman"/>
        </w:rPr>
        <w:t>research</w:t>
      </w:r>
      <w:r w:rsidR="008C1C8D">
        <w:rPr>
          <w:rFonts w:ascii="Times New Roman" w:hAnsi="Times New Roman" w:cs="Times New Roman"/>
        </w:rPr>
        <w:t xml:space="preserve"> agenda for causal understandings in the search for strategies, represent my curiosity and enthusiasm for developing my own understanding of the relationship between employees’ causal thinking and organizations</w:t>
      </w:r>
      <w:r w:rsidR="00D529E4">
        <w:rPr>
          <w:rFonts w:ascii="Times New Roman" w:hAnsi="Times New Roman" w:cs="Times New Roman"/>
        </w:rPr>
        <w:t>’</w:t>
      </w:r>
      <w:r w:rsidR="008C1C8D">
        <w:rPr>
          <w:rFonts w:ascii="Times New Roman" w:hAnsi="Times New Roman" w:cs="Times New Roman"/>
        </w:rPr>
        <w:t xml:space="preserve"> strategic outcomes. </w:t>
      </w:r>
    </w:p>
    <w:p w14:paraId="64639164" w14:textId="77777777" w:rsidR="009820E4" w:rsidRDefault="009820E4">
      <w:pPr>
        <w:rPr>
          <w:rFonts w:ascii="Times New Roman" w:hAnsi="Times New Roman" w:cs="Times New Roman"/>
        </w:rPr>
      </w:pPr>
    </w:p>
    <w:p w14:paraId="79541422" w14:textId="77777777" w:rsidR="00CA24A5" w:rsidRDefault="00CA24A5" w:rsidP="00CA24A5">
      <w:pPr>
        <w:rPr>
          <w:rFonts w:ascii="Times New Roman" w:hAnsi="Times New Roman" w:cs="Times New Roman"/>
        </w:rPr>
      </w:pPr>
      <w:r>
        <w:rPr>
          <w:rFonts w:ascii="Times New Roman" w:hAnsi="Times New Roman" w:cs="Times New Roman"/>
        </w:rPr>
        <w:t>WORKING PAPERS</w:t>
      </w:r>
    </w:p>
    <w:p w14:paraId="794FF9D4" w14:textId="537D6A75" w:rsidR="008C1C8D" w:rsidRDefault="008C1C8D" w:rsidP="008C1C8D">
      <w:pPr>
        <w:ind w:firstLine="720"/>
        <w:rPr>
          <w:rFonts w:ascii="Times New Roman" w:hAnsi="Times New Roman" w:cs="Times New Roman"/>
        </w:rPr>
      </w:pPr>
      <w:r>
        <w:rPr>
          <w:rFonts w:ascii="Times New Roman" w:hAnsi="Times New Roman" w:cs="Times New Roman"/>
        </w:rPr>
        <w:t xml:space="preserve">Below I outline two </w:t>
      </w:r>
      <w:r w:rsidR="00372DD5">
        <w:rPr>
          <w:rFonts w:ascii="Times New Roman" w:hAnsi="Times New Roman" w:cs="Times New Roman"/>
        </w:rPr>
        <w:t xml:space="preserve">of my </w:t>
      </w:r>
      <w:r>
        <w:rPr>
          <w:rFonts w:ascii="Times New Roman" w:hAnsi="Times New Roman" w:cs="Times New Roman"/>
        </w:rPr>
        <w:t xml:space="preserve">solo-authored working papers on causal understandings, which represent two instances of unpacking the relationship between </w:t>
      </w:r>
      <w:r w:rsidR="00A75377">
        <w:rPr>
          <w:rFonts w:ascii="Times New Roman" w:hAnsi="Times New Roman" w:cs="Times New Roman"/>
        </w:rPr>
        <w:t xml:space="preserve">employee causal understandings and organizational strategy. </w:t>
      </w:r>
    </w:p>
    <w:p w14:paraId="13518141" w14:textId="32CF10FC" w:rsidR="00B22AFC" w:rsidRDefault="00A75377" w:rsidP="00372DD5">
      <w:pPr>
        <w:ind w:firstLine="720"/>
        <w:rPr>
          <w:rFonts w:ascii="Times New Roman" w:hAnsi="Times New Roman" w:cs="Times New Roman"/>
        </w:rPr>
      </w:pPr>
      <w:r>
        <w:rPr>
          <w:rFonts w:ascii="Times New Roman" w:hAnsi="Times New Roman" w:cs="Times New Roman"/>
        </w:rPr>
        <w:t>First, in my solo-authored job market paper</w:t>
      </w:r>
      <w:r w:rsidR="00372DD5">
        <w:rPr>
          <w:rFonts w:ascii="Times New Roman" w:hAnsi="Times New Roman" w:cs="Times New Roman"/>
        </w:rPr>
        <w:t>, “</w:t>
      </w:r>
      <w:r w:rsidR="002D5A8A">
        <w:rPr>
          <w:rFonts w:ascii="Times New Roman" w:hAnsi="Times New Roman" w:cs="Times New Roman"/>
          <w:i/>
          <w:iCs/>
        </w:rPr>
        <w:t>Any Old Theory Will Do</w:t>
      </w:r>
      <w:r w:rsidR="00372DD5" w:rsidRPr="00372DD5">
        <w:rPr>
          <w:rFonts w:ascii="Times New Roman" w:hAnsi="Times New Roman" w:cs="Times New Roman"/>
          <w:i/>
          <w:iCs/>
        </w:rPr>
        <w:t>: Why Cause-and-Effect Performance Links Form Parsimonious Mental Models of Complex Strategic Environments”</w:t>
      </w:r>
      <w:r w:rsidR="00B22AFC">
        <w:rPr>
          <w:rFonts w:ascii="Times New Roman" w:hAnsi="Times New Roman" w:cs="Times New Roman"/>
        </w:rPr>
        <w:t xml:space="preserve"> </w:t>
      </w:r>
      <w:r w:rsidR="00B22AFC" w:rsidRPr="00AF68C0">
        <w:rPr>
          <w:rFonts w:ascii="Times New Roman" w:hAnsi="Times New Roman" w:cs="Times New Roman"/>
        </w:rPr>
        <w:t xml:space="preserve">I </w:t>
      </w:r>
      <w:r w:rsidR="00B22AFC">
        <w:rPr>
          <w:rFonts w:ascii="Times New Roman" w:hAnsi="Times New Roman" w:cs="Times New Roman"/>
        </w:rPr>
        <w:t>tackle the question of</w:t>
      </w:r>
      <w:r w:rsidR="00B22AFC" w:rsidRPr="00AF68C0">
        <w:rPr>
          <w:rFonts w:ascii="Times New Roman" w:hAnsi="Times New Roman" w:cs="Times New Roman"/>
        </w:rPr>
        <w:t xml:space="preserve"> why mental models based on cause-and-effect </w:t>
      </w:r>
      <w:r w:rsidR="00B22AFC">
        <w:rPr>
          <w:rFonts w:ascii="Times New Roman" w:hAnsi="Times New Roman" w:cs="Times New Roman"/>
        </w:rPr>
        <w:t xml:space="preserve">performance </w:t>
      </w:r>
      <w:r w:rsidR="00B22AFC" w:rsidRPr="00AF68C0">
        <w:rPr>
          <w:rFonts w:ascii="Times New Roman" w:hAnsi="Times New Roman" w:cs="Times New Roman"/>
        </w:rPr>
        <w:t xml:space="preserve">links help decision-makers find better strategies than models based on associations. </w:t>
      </w:r>
      <w:r w:rsidR="00372DD5">
        <w:rPr>
          <w:rFonts w:ascii="Times New Roman" w:hAnsi="Times New Roman" w:cs="Times New Roman"/>
        </w:rPr>
        <w:t xml:space="preserve">Using both a formal model and computer simulation, I show that mental models with cause-and-effect links </w:t>
      </w:r>
      <w:r w:rsidR="00B22AFC">
        <w:rPr>
          <w:rFonts w:ascii="Times New Roman" w:hAnsi="Times New Roman" w:cs="Times New Roman"/>
        </w:rPr>
        <w:t xml:space="preserve">more </w:t>
      </w:r>
      <w:r w:rsidR="00DB19B5">
        <w:rPr>
          <w:rFonts w:ascii="Times New Roman" w:hAnsi="Times New Roman" w:cs="Times New Roman"/>
        </w:rPr>
        <w:t xml:space="preserve">effectively navigate the trade-off between simplicity and accuracy of representation as environments become more complex. </w:t>
      </w:r>
      <w:r w:rsidR="00B22AFC">
        <w:rPr>
          <w:rFonts w:ascii="Times New Roman" w:hAnsi="Times New Roman" w:cs="Times New Roman"/>
        </w:rPr>
        <w:t xml:space="preserve">This parsimonious representation by causal mental models leads to better performance, where decision-makers using a mental model with cause-and-effect links consistently select more performant strategies across complex strategic environments. </w:t>
      </w:r>
    </w:p>
    <w:p w14:paraId="543D4CD4" w14:textId="101F8D96" w:rsidR="00B22AFC" w:rsidRDefault="00DB19B5" w:rsidP="00355A14">
      <w:pPr>
        <w:ind w:firstLine="720"/>
        <w:rPr>
          <w:rFonts w:ascii="Times New Roman" w:hAnsi="Times New Roman" w:cs="Times New Roman"/>
        </w:rPr>
      </w:pPr>
      <w:r>
        <w:rPr>
          <w:rFonts w:ascii="Times New Roman" w:hAnsi="Times New Roman" w:cs="Times New Roman"/>
        </w:rPr>
        <w:t xml:space="preserve">While my job market paper </w:t>
      </w:r>
      <w:r w:rsidR="00B22AFC" w:rsidRPr="00B22AFC">
        <w:rPr>
          <w:rFonts w:ascii="Times New Roman" w:hAnsi="Times New Roman" w:cs="Times New Roman"/>
        </w:rPr>
        <w:t xml:space="preserve">focuses on how causal models help individuals make better </w:t>
      </w:r>
      <w:r w:rsidR="00B22AFC">
        <w:rPr>
          <w:rFonts w:ascii="Times New Roman" w:hAnsi="Times New Roman" w:cs="Times New Roman"/>
        </w:rPr>
        <w:t>strategies</w:t>
      </w:r>
      <w:r w:rsidR="00B22AFC" w:rsidRPr="00B22AFC">
        <w:rPr>
          <w:rFonts w:ascii="Times New Roman" w:hAnsi="Times New Roman" w:cs="Times New Roman"/>
        </w:rPr>
        <w:t>,</w:t>
      </w:r>
      <w:r w:rsidR="00B22AFC">
        <w:rPr>
          <w:rFonts w:ascii="Times New Roman" w:hAnsi="Times New Roman" w:cs="Times New Roman"/>
        </w:rPr>
        <w:t xml:space="preserve"> </w:t>
      </w:r>
      <w:r>
        <w:rPr>
          <w:rFonts w:ascii="Times New Roman" w:hAnsi="Times New Roman" w:cs="Times New Roman"/>
        </w:rPr>
        <w:t xml:space="preserve">my second solo-authored paper </w:t>
      </w:r>
      <w:r w:rsidR="00355A14" w:rsidRPr="00355A14">
        <w:rPr>
          <w:rFonts w:ascii="Times New Roman" w:hAnsi="Times New Roman" w:cs="Times New Roman"/>
        </w:rPr>
        <w:t>“</w:t>
      </w:r>
      <w:r w:rsidR="00355A14" w:rsidRPr="00355A14">
        <w:rPr>
          <w:rFonts w:ascii="Times New Roman" w:hAnsi="Times New Roman" w:cs="Times New Roman"/>
          <w:i/>
          <w:iCs/>
        </w:rPr>
        <w:t>First the Chicken, Then the Egg: How Ordering Strategic Choice Helps Organizations Learn and Decision-Makers Disagree”</w:t>
      </w:r>
      <w:r w:rsidR="00355A14">
        <w:rPr>
          <w:rFonts w:ascii="Times New Roman" w:hAnsi="Times New Roman" w:cs="Times New Roman"/>
          <w:b/>
          <w:bCs/>
        </w:rPr>
        <w:t xml:space="preserve"> </w:t>
      </w:r>
      <w:r w:rsidR="00B22AFC" w:rsidRPr="00B22AFC">
        <w:rPr>
          <w:rFonts w:ascii="Times New Roman" w:hAnsi="Times New Roman" w:cs="Times New Roman"/>
        </w:rPr>
        <w:t>looks at how these models affect</w:t>
      </w:r>
      <w:r w:rsidR="00B22AFC">
        <w:rPr>
          <w:rFonts w:ascii="Times New Roman" w:hAnsi="Times New Roman" w:cs="Times New Roman"/>
        </w:rPr>
        <w:t xml:space="preserve"> </w:t>
      </w:r>
      <w:r>
        <w:rPr>
          <w:rFonts w:ascii="Times New Roman" w:hAnsi="Times New Roman" w:cs="Times New Roman"/>
        </w:rPr>
        <w:t xml:space="preserve">group consensus in organizations. </w:t>
      </w:r>
      <w:r w:rsidR="00B22AFC" w:rsidRPr="00B22AFC">
        <w:rPr>
          <w:rFonts w:ascii="Times New Roman" w:hAnsi="Times New Roman" w:cs="Times New Roman"/>
        </w:rPr>
        <w:t>I explore the idea that choosing a cause-and-effect direction—like deciding whether the chicken or</w:t>
      </w:r>
      <w:r w:rsidR="00B22AFC">
        <w:rPr>
          <w:rFonts w:ascii="Times New Roman" w:hAnsi="Times New Roman" w:cs="Times New Roman"/>
        </w:rPr>
        <w:t xml:space="preserve"> the</w:t>
      </w:r>
      <w:r w:rsidR="00B22AFC" w:rsidRPr="00B22AFC">
        <w:rPr>
          <w:rFonts w:ascii="Times New Roman" w:hAnsi="Times New Roman" w:cs="Times New Roman"/>
        </w:rPr>
        <w:t xml:space="preserve"> egg came first—can create more disagreement than just seeing</w:t>
      </w:r>
      <w:r w:rsidR="00C469D4">
        <w:rPr>
          <w:rFonts w:ascii="Times New Roman" w:hAnsi="Times New Roman" w:cs="Times New Roman"/>
        </w:rPr>
        <w:t xml:space="preserve"> these</w:t>
      </w:r>
      <w:r w:rsidR="00B22AFC" w:rsidRPr="00B22AFC">
        <w:rPr>
          <w:rFonts w:ascii="Times New Roman" w:hAnsi="Times New Roman" w:cs="Times New Roman"/>
        </w:rPr>
        <w:t xml:space="preserve"> </w:t>
      </w:r>
      <w:r w:rsidR="00B22AFC">
        <w:rPr>
          <w:rFonts w:ascii="Times New Roman" w:hAnsi="Times New Roman" w:cs="Times New Roman"/>
        </w:rPr>
        <w:t>choices as associated</w:t>
      </w:r>
      <w:r w:rsidR="00B22AFC" w:rsidRPr="00B22AFC">
        <w:rPr>
          <w:rFonts w:ascii="Times New Roman" w:hAnsi="Times New Roman" w:cs="Times New Roman"/>
        </w:rPr>
        <w:t xml:space="preserve">. </w:t>
      </w:r>
      <w:r w:rsidR="00C469D4">
        <w:rPr>
          <w:rFonts w:ascii="Times New Roman" w:hAnsi="Times New Roman" w:cs="Times New Roman"/>
        </w:rPr>
        <w:t>I</w:t>
      </w:r>
      <w:r w:rsidR="00B22AFC" w:rsidRPr="00B22AFC">
        <w:rPr>
          <w:rFonts w:ascii="Times New Roman" w:hAnsi="Times New Roman" w:cs="Times New Roman"/>
        </w:rPr>
        <w:t xml:space="preserve"> introduce a concept </w:t>
      </w:r>
      <w:r w:rsidR="00B22AFC">
        <w:rPr>
          <w:rFonts w:ascii="Times New Roman" w:hAnsi="Times New Roman" w:cs="Times New Roman"/>
        </w:rPr>
        <w:t xml:space="preserve">of causal models </w:t>
      </w:r>
      <w:r w:rsidR="00B22AFC" w:rsidRPr="00B22AFC">
        <w:rPr>
          <w:rFonts w:ascii="Times New Roman" w:hAnsi="Times New Roman" w:cs="Times New Roman"/>
        </w:rPr>
        <w:t>called d-separation,</w:t>
      </w:r>
      <w:r w:rsidR="00B22AFC">
        <w:rPr>
          <w:rFonts w:ascii="Times New Roman" w:hAnsi="Times New Roman" w:cs="Times New Roman"/>
        </w:rPr>
        <w:t xml:space="preserve"> </w:t>
      </w:r>
      <w:r w:rsidR="00B22AFC" w:rsidRPr="00B22AFC">
        <w:rPr>
          <w:rFonts w:ascii="Times New Roman" w:hAnsi="Times New Roman" w:cs="Times New Roman"/>
        </w:rPr>
        <w:t xml:space="preserve">which describes when two strategic choices are disconnected in a causal model. I argue that when employees have d-separated experiences, they’re likely to disagree </w:t>
      </w:r>
      <w:r w:rsidR="00C469D4">
        <w:rPr>
          <w:rFonts w:ascii="Times New Roman" w:hAnsi="Times New Roman" w:cs="Times New Roman"/>
        </w:rPr>
        <w:t>on causal understandings.</w:t>
      </w:r>
      <w:r w:rsidR="00B22AFC" w:rsidRPr="00B22AFC">
        <w:rPr>
          <w:rFonts w:ascii="Times New Roman" w:hAnsi="Times New Roman" w:cs="Times New Roman"/>
        </w:rPr>
        <w:t xml:space="preserve"> My findings show that how organizations structure work can influence </w:t>
      </w:r>
      <w:r w:rsidR="00C469D4">
        <w:rPr>
          <w:rFonts w:ascii="Times New Roman" w:hAnsi="Times New Roman" w:cs="Times New Roman"/>
        </w:rPr>
        <w:t>whether this</w:t>
      </w:r>
      <w:r w:rsidR="00B22AFC" w:rsidRPr="00B22AFC">
        <w:rPr>
          <w:rFonts w:ascii="Times New Roman" w:hAnsi="Times New Roman" w:cs="Times New Roman"/>
        </w:rPr>
        <w:t xml:space="preserve"> disagreement</w:t>
      </w:r>
      <w:r w:rsidR="00C469D4">
        <w:rPr>
          <w:rFonts w:ascii="Times New Roman" w:hAnsi="Times New Roman" w:cs="Times New Roman"/>
        </w:rPr>
        <w:t xml:space="preserve"> occurs</w:t>
      </w:r>
      <w:r w:rsidR="00B22AFC" w:rsidRPr="00B22AFC">
        <w:rPr>
          <w:rFonts w:ascii="Times New Roman" w:hAnsi="Times New Roman" w:cs="Times New Roman"/>
        </w:rPr>
        <w:t xml:space="preserve">, and I </w:t>
      </w:r>
      <w:r w:rsidR="00C469D4">
        <w:rPr>
          <w:rFonts w:ascii="Times New Roman" w:hAnsi="Times New Roman" w:cs="Times New Roman"/>
        </w:rPr>
        <w:t xml:space="preserve">suggest </w:t>
      </w:r>
      <w:r w:rsidR="00B22AFC" w:rsidRPr="00B22AFC">
        <w:rPr>
          <w:rFonts w:ascii="Times New Roman" w:hAnsi="Times New Roman" w:cs="Times New Roman"/>
        </w:rPr>
        <w:t>ways to design employee experiences to support better consensus.</w:t>
      </w:r>
    </w:p>
    <w:p w14:paraId="0614D2C7" w14:textId="36E67A8C" w:rsidR="00B918D0" w:rsidRDefault="00C469D4" w:rsidP="00C469D4">
      <w:pPr>
        <w:ind w:firstLine="720"/>
        <w:rPr>
          <w:rFonts w:ascii="Times New Roman" w:hAnsi="Times New Roman" w:cs="Times New Roman"/>
        </w:rPr>
      </w:pPr>
      <w:r w:rsidRPr="00C469D4">
        <w:rPr>
          <w:rFonts w:ascii="Times New Roman" w:hAnsi="Times New Roman" w:cs="Times New Roman"/>
        </w:rPr>
        <w:t xml:space="preserve">My other three working papers—ranging from a </w:t>
      </w:r>
      <w:r>
        <w:rPr>
          <w:rFonts w:ascii="Times New Roman" w:hAnsi="Times New Roman" w:cs="Times New Roman"/>
        </w:rPr>
        <w:t>‘lab-in-the-field’</w:t>
      </w:r>
      <w:r w:rsidRPr="00C469D4">
        <w:rPr>
          <w:rFonts w:ascii="Times New Roman" w:hAnsi="Times New Roman" w:cs="Times New Roman"/>
        </w:rPr>
        <w:t xml:space="preserve"> </w:t>
      </w:r>
      <w:r>
        <w:rPr>
          <w:rFonts w:ascii="Times New Roman" w:hAnsi="Times New Roman" w:cs="Times New Roman"/>
        </w:rPr>
        <w:t xml:space="preserve">experiment </w:t>
      </w:r>
      <w:r w:rsidRPr="00C469D4">
        <w:rPr>
          <w:rFonts w:ascii="Times New Roman" w:hAnsi="Times New Roman" w:cs="Times New Roman"/>
        </w:rPr>
        <w:t xml:space="preserve">of start-up founders’ narratives to a theoretical paper using the Ising model to study how </w:t>
      </w:r>
      <w:r>
        <w:rPr>
          <w:rFonts w:ascii="Times New Roman" w:hAnsi="Times New Roman" w:cs="Times New Roman"/>
        </w:rPr>
        <w:t xml:space="preserve">organizational </w:t>
      </w:r>
      <w:r w:rsidRPr="00C469D4">
        <w:rPr>
          <w:rFonts w:ascii="Times New Roman" w:hAnsi="Times New Roman" w:cs="Times New Roman"/>
        </w:rPr>
        <w:t xml:space="preserve">coalitions form—continue to focus on how </w:t>
      </w:r>
      <w:r>
        <w:rPr>
          <w:rFonts w:ascii="Times New Roman" w:hAnsi="Times New Roman" w:cs="Times New Roman"/>
        </w:rPr>
        <w:t xml:space="preserve">the formation and divergence of causal understandings </w:t>
      </w:r>
      <w:r w:rsidRPr="00C469D4">
        <w:rPr>
          <w:rFonts w:ascii="Times New Roman" w:hAnsi="Times New Roman" w:cs="Times New Roman"/>
        </w:rPr>
        <w:t>affect organizational performance</w:t>
      </w:r>
      <w:r>
        <w:rPr>
          <w:rFonts w:ascii="Times New Roman" w:hAnsi="Times New Roman" w:cs="Times New Roman"/>
        </w:rPr>
        <w:t>.</w:t>
      </w:r>
    </w:p>
    <w:p w14:paraId="4012F8F3" w14:textId="77777777" w:rsidR="00C469D4" w:rsidRDefault="00C469D4" w:rsidP="00CA24A5">
      <w:pPr>
        <w:rPr>
          <w:rFonts w:ascii="Times New Roman" w:hAnsi="Times New Roman" w:cs="Times New Roman"/>
        </w:rPr>
      </w:pPr>
    </w:p>
    <w:p w14:paraId="721DC104" w14:textId="3CD12F5E" w:rsidR="00CA24A5" w:rsidRDefault="00CA24A5" w:rsidP="00CA24A5">
      <w:pPr>
        <w:rPr>
          <w:rFonts w:ascii="Times New Roman" w:hAnsi="Times New Roman" w:cs="Times New Roman"/>
        </w:rPr>
      </w:pPr>
      <w:r>
        <w:rPr>
          <w:rFonts w:ascii="Times New Roman" w:hAnsi="Times New Roman" w:cs="Times New Roman"/>
        </w:rPr>
        <w:t>OUTLINE OF FUTURE WORK</w:t>
      </w:r>
    </w:p>
    <w:p w14:paraId="37466487" w14:textId="60B8EFD3" w:rsidR="00C469D4" w:rsidRDefault="00C469D4" w:rsidP="00DB19B5">
      <w:pPr>
        <w:ind w:firstLine="720"/>
        <w:rPr>
          <w:rFonts w:ascii="Times New Roman" w:hAnsi="Times New Roman" w:cs="Times New Roman"/>
        </w:rPr>
      </w:pPr>
      <w:r w:rsidRPr="00C469D4">
        <w:rPr>
          <w:rFonts w:ascii="Times New Roman" w:hAnsi="Times New Roman" w:cs="Times New Roman"/>
        </w:rPr>
        <w:t xml:space="preserve">My current work argues that causal </w:t>
      </w:r>
      <w:r>
        <w:rPr>
          <w:rFonts w:ascii="Times New Roman" w:hAnsi="Times New Roman" w:cs="Times New Roman"/>
        </w:rPr>
        <w:t xml:space="preserve">understandings </w:t>
      </w:r>
      <w:r w:rsidRPr="00C469D4">
        <w:rPr>
          <w:rFonts w:ascii="Times New Roman" w:hAnsi="Times New Roman" w:cs="Times New Roman"/>
        </w:rPr>
        <w:t xml:space="preserve">help create successful strategies but also </w:t>
      </w:r>
      <w:r>
        <w:rPr>
          <w:rFonts w:ascii="Times New Roman" w:hAnsi="Times New Roman" w:cs="Times New Roman"/>
        </w:rPr>
        <w:t>can</w:t>
      </w:r>
      <w:r w:rsidRPr="00C469D4">
        <w:rPr>
          <w:rFonts w:ascii="Times New Roman" w:hAnsi="Times New Roman" w:cs="Times New Roman"/>
        </w:rPr>
        <w:t xml:space="preserve"> cause disagreement in organizations. In the future, I plan to test this theory through empirical research and explore how organizations can balance the advantages and challenges of causal </w:t>
      </w:r>
      <w:r>
        <w:rPr>
          <w:rFonts w:ascii="Times New Roman" w:hAnsi="Times New Roman" w:cs="Times New Roman"/>
        </w:rPr>
        <w:t>understandings</w:t>
      </w:r>
      <w:r w:rsidRPr="00C469D4">
        <w:rPr>
          <w:rFonts w:ascii="Times New Roman" w:hAnsi="Times New Roman" w:cs="Times New Roman"/>
        </w:rPr>
        <w:t xml:space="preserve">. </w:t>
      </w:r>
      <w:r>
        <w:rPr>
          <w:rFonts w:ascii="Times New Roman" w:hAnsi="Times New Roman" w:cs="Times New Roman"/>
        </w:rPr>
        <w:t>Aligned with this goal, I am pursuing several early-stage projects.</w:t>
      </w:r>
    </w:p>
    <w:p w14:paraId="4B96B953" w14:textId="77777777" w:rsidR="00D45EC6" w:rsidRDefault="00D45EC6" w:rsidP="00D45EC6">
      <w:pPr>
        <w:ind w:firstLine="720"/>
        <w:rPr>
          <w:rFonts w:ascii="Times New Roman" w:hAnsi="Times New Roman" w:cs="Times New Roman"/>
        </w:rPr>
      </w:pPr>
      <w:r w:rsidRPr="00C469D4">
        <w:rPr>
          <w:rFonts w:ascii="Times New Roman" w:hAnsi="Times New Roman" w:cs="Times New Roman"/>
        </w:rPr>
        <w:t>First, I'm developing a</w:t>
      </w:r>
      <w:r>
        <w:rPr>
          <w:rFonts w:ascii="Times New Roman" w:hAnsi="Times New Roman" w:cs="Times New Roman"/>
        </w:rPr>
        <w:t xml:space="preserve"> set of</w:t>
      </w:r>
      <w:r w:rsidRPr="00C469D4">
        <w:rPr>
          <w:rFonts w:ascii="Times New Roman" w:hAnsi="Times New Roman" w:cs="Times New Roman"/>
        </w:rPr>
        <w:t xml:space="preserve"> project</w:t>
      </w:r>
      <w:r>
        <w:rPr>
          <w:rFonts w:ascii="Times New Roman" w:hAnsi="Times New Roman" w:cs="Times New Roman"/>
        </w:rPr>
        <w:t>s</w:t>
      </w:r>
      <w:r w:rsidRPr="00C469D4">
        <w:rPr>
          <w:rFonts w:ascii="Times New Roman" w:hAnsi="Times New Roman" w:cs="Times New Roman"/>
        </w:rPr>
        <w:t xml:space="preserve"> to test my theory </w:t>
      </w:r>
      <w:r>
        <w:rPr>
          <w:rFonts w:ascii="Times New Roman" w:hAnsi="Times New Roman" w:cs="Times New Roman"/>
        </w:rPr>
        <w:t>papers above in collaboration with other scholars engaging in the theory-based view of strategy, who emphasize theories as an effective tool for entrepreneurial experimentation. In addition to actively searching for a field site to test whether causal understandings can generate more innovative and performant strategies, I have also crafted an experiment proposal to test whether</w:t>
      </w:r>
      <w:r w:rsidRPr="00C469D4">
        <w:rPr>
          <w:rFonts w:ascii="Times New Roman" w:hAnsi="Times New Roman" w:cs="Times New Roman"/>
        </w:rPr>
        <w:t xml:space="preserve"> employees with d-separated experiences </w:t>
      </w:r>
      <w:r w:rsidRPr="00C469D4">
        <w:rPr>
          <w:rFonts w:ascii="Times New Roman" w:hAnsi="Times New Roman" w:cs="Times New Roman"/>
        </w:rPr>
        <w:lastRenderedPageBreak/>
        <w:t xml:space="preserve">are more likely to disagree on what causes what in their organization. </w:t>
      </w:r>
      <w:r>
        <w:rPr>
          <w:rFonts w:ascii="Times New Roman" w:hAnsi="Times New Roman" w:cs="Times New Roman"/>
        </w:rPr>
        <w:t xml:space="preserve">This project uses </w:t>
      </w:r>
      <w:r w:rsidRPr="00C469D4">
        <w:rPr>
          <w:rFonts w:ascii="Times New Roman" w:hAnsi="Times New Roman" w:cs="Times New Roman"/>
        </w:rPr>
        <w:t xml:space="preserve">experiments where participants see the same strategy from different perspectives to ask: do people with d-separated experiences </w:t>
      </w:r>
      <w:r>
        <w:rPr>
          <w:rFonts w:ascii="Times New Roman" w:hAnsi="Times New Roman" w:cs="Times New Roman"/>
        </w:rPr>
        <w:t>form different causal understandings of their organization’s strategy</w:t>
      </w:r>
      <w:r w:rsidRPr="00C469D4">
        <w:rPr>
          <w:rFonts w:ascii="Times New Roman" w:hAnsi="Times New Roman" w:cs="Times New Roman"/>
        </w:rPr>
        <w:t>?</w:t>
      </w:r>
      <w:r>
        <w:rPr>
          <w:rFonts w:ascii="Times New Roman" w:hAnsi="Times New Roman" w:cs="Times New Roman"/>
        </w:rPr>
        <w:t xml:space="preserve"> If so, which structures of organizational strategy might mitigate this disagreement?</w:t>
      </w:r>
    </w:p>
    <w:p w14:paraId="5436EA8D" w14:textId="268BB251" w:rsidR="002E0E7B" w:rsidRDefault="00470F60" w:rsidP="002E0E7B">
      <w:pPr>
        <w:ind w:firstLine="720"/>
        <w:rPr>
          <w:rFonts w:ascii="Times New Roman" w:hAnsi="Times New Roman" w:cs="Times New Roman"/>
        </w:rPr>
      </w:pPr>
      <w:r>
        <w:rPr>
          <w:rFonts w:ascii="Times New Roman" w:hAnsi="Times New Roman" w:cs="Times New Roman"/>
        </w:rPr>
        <w:t xml:space="preserve">Second, </w:t>
      </w:r>
      <w:r w:rsidR="002E0E7B">
        <w:rPr>
          <w:rFonts w:ascii="Times New Roman" w:hAnsi="Times New Roman" w:cs="Times New Roman"/>
        </w:rPr>
        <w:t xml:space="preserve">extending work with </w:t>
      </w:r>
      <w:r>
        <w:rPr>
          <w:rFonts w:ascii="Times New Roman" w:hAnsi="Times New Roman" w:cs="Times New Roman"/>
        </w:rPr>
        <w:t>my advisor Amir Goldberg on the “</w:t>
      </w:r>
      <w:r w:rsidRPr="009C13AC">
        <w:rPr>
          <w:rFonts w:ascii="Times New Roman" w:hAnsi="Times New Roman" w:cs="Times New Roman"/>
          <w:i/>
          <w:iCs/>
        </w:rPr>
        <w:t>Sociology of Interpretation</w:t>
      </w:r>
      <w:r>
        <w:rPr>
          <w:rFonts w:ascii="Times New Roman" w:hAnsi="Times New Roman" w:cs="Times New Roman"/>
        </w:rPr>
        <w:t xml:space="preserve">” published in the </w:t>
      </w:r>
      <w:r w:rsidRPr="009147C6">
        <w:rPr>
          <w:rFonts w:ascii="Times New Roman" w:hAnsi="Times New Roman" w:cs="Times New Roman"/>
          <w:i/>
          <w:iCs/>
        </w:rPr>
        <w:t>Annual Review of Sociology</w:t>
      </w:r>
      <w:r>
        <w:rPr>
          <w:rFonts w:ascii="Times New Roman" w:hAnsi="Times New Roman" w:cs="Times New Roman"/>
        </w:rPr>
        <w:t xml:space="preserve">, </w:t>
      </w:r>
      <w:r w:rsidR="002E0E7B">
        <w:rPr>
          <w:rFonts w:ascii="Times New Roman" w:hAnsi="Times New Roman" w:cs="Times New Roman"/>
        </w:rPr>
        <w:t xml:space="preserve">we </w:t>
      </w:r>
      <w:r>
        <w:rPr>
          <w:rFonts w:ascii="Times New Roman" w:hAnsi="Times New Roman" w:cs="Times New Roman"/>
        </w:rPr>
        <w:t>develop a theory of narratives as causal models made relative to interpretations.</w:t>
      </w:r>
      <w:r w:rsidR="002E0E7B">
        <w:rPr>
          <w:rFonts w:ascii="Times New Roman" w:hAnsi="Times New Roman" w:cs="Times New Roman"/>
        </w:rPr>
        <w:t xml:space="preserve"> </w:t>
      </w:r>
      <w:r w:rsidR="002E0E7B" w:rsidRPr="002E0E7B">
        <w:rPr>
          <w:rFonts w:ascii="Times New Roman" w:hAnsi="Times New Roman" w:cs="Times New Roman"/>
        </w:rPr>
        <w:t xml:space="preserve">Using ideas from the semantic theory of possible worlds, </w:t>
      </w:r>
      <w:r w:rsidR="002E0E7B">
        <w:rPr>
          <w:rFonts w:ascii="Times New Roman" w:hAnsi="Times New Roman" w:cs="Times New Roman"/>
        </w:rPr>
        <w:t xml:space="preserve">we </w:t>
      </w:r>
      <w:r w:rsidR="002E0E7B" w:rsidRPr="002E0E7B">
        <w:rPr>
          <w:rFonts w:ascii="Times New Roman" w:hAnsi="Times New Roman" w:cs="Times New Roman"/>
        </w:rPr>
        <w:t xml:space="preserve">argue that narratives </w:t>
      </w:r>
      <w:r w:rsidR="002E0E7B">
        <w:rPr>
          <w:rFonts w:ascii="Times New Roman" w:hAnsi="Times New Roman" w:cs="Times New Roman"/>
        </w:rPr>
        <w:t>can only be understood and evaluated when an interpretation of the narrative is specified</w:t>
      </w:r>
      <w:r w:rsidR="002E0E7B" w:rsidRPr="002E0E7B">
        <w:rPr>
          <w:rFonts w:ascii="Times New Roman" w:hAnsi="Times New Roman" w:cs="Times New Roman"/>
        </w:rPr>
        <w:t xml:space="preserve">, and we outline a formal method for analyzing </w:t>
      </w:r>
      <w:r w:rsidR="002E0E7B">
        <w:rPr>
          <w:rFonts w:ascii="Times New Roman" w:hAnsi="Times New Roman" w:cs="Times New Roman"/>
        </w:rPr>
        <w:t xml:space="preserve">causal narratives </w:t>
      </w:r>
      <w:r w:rsidR="002E0E7B" w:rsidRPr="002E0E7B">
        <w:rPr>
          <w:rFonts w:ascii="Times New Roman" w:hAnsi="Times New Roman" w:cs="Times New Roman"/>
        </w:rPr>
        <w:t>this way.</w:t>
      </w:r>
    </w:p>
    <w:p w14:paraId="504FC2C2" w14:textId="1BEF1C23" w:rsidR="002E0E7B" w:rsidRDefault="002E0E7B" w:rsidP="00DB19B5">
      <w:pPr>
        <w:ind w:firstLine="720"/>
        <w:rPr>
          <w:rFonts w:ascii="Times New Roman" w:hAnsi="Times New Roman" w:cs="Times New Roman"/>
        </w:rPr>
      </w:pPr>
      <w:r w:rsidRPr="002E0E7B">
        <w:rPr>
          <w:rFonts w:ascii="Times New Roman" w:hAnsi="Times New Roman" w:cs="Times New Roman"/>
        </w:rPr>
        <w:t xml:space="preserve">Finally, I’m working </w:t>
      </w:r>
      <w:r>
        <w:rPr>
          <w:rFonts w:ascii="Times New Roman" w:hAnsi="Times New Roman" w:cs="Times New Roman"/>
        </w:rPr>
        <w:t xml:space="preserve">on a stream of work </w:t>
      </w:r>
      <w:r w:rsidRPr="002E0E7B">
        <w:rPr>
          <w:rFonts w:ascii="Times New Roman" w:hAnsi="Times New Roman" w:cs="Times New Roman"/>
        </w:rPr>
        <w:t xml:space="preserve">with Professor Jon Atwell on how AI can help map the different </w:t>
      </w:r>
      <w:r>
        <w:rPr>
          <w:rFonts w:ascii="Times New Roman" w:hAnsi="Times New Roman" w:cs="Times New Roman"/>
        </w:rPr>
        <w:t>models people hold</w:t>
      </w:r>
      <w:r w:rsidRPr="002E0E7B">
        <w:rPr>
          <w:rFonts w:ascii="Times New Roman" w:hAnsi="Times New Roman" w:cs="Times New Roman"/>
        </w:rPr>
        <w:t xml:space="preserve">. Large Language Models (LLMs) tend to favor the most common </w:t>
      </w:r>
      <w:r>
        <w:rPr>
          <w:rFonts w:ascii="Times New Roman" w:hAnsi="Times New Roman" w:cs="Times New Roman"/>
        </w:rPr>
        <w:t>associations held</w:t>
      </w:r>
      <w:r w:rsidRPr="002E0E7B">
        <w:rPr>
          <w:rFonts w:ascii="Times New Roman" w:hAnsi="Times New Roman" w:cs="Times New Roman"/>
        </w:rPr>
        <w:t xml:space="preserve"> in a population. We’re asking: can we use this bias—and other signals in the </w:t>
      </w:r>
      <w:r>
        <w:rPr>
          <w:rFonts w:ascii="Times New Roman" w:hAnsi="Times New Roman" w:cs="Times New Roman"/>
        </w:rPr>
        <w:t>LLMs</w:t>
      </w:r>
      <w:r w:rsidRPr="002E0E7B">
        <w:rPr>
          <w:rFonts w:ascii="Times New Roman" w:hAnsi="Times New Roman" w:cs="Times New Roman"/>
        </w:rPr>
        <w:t xml:space="preserve">—to uncover what </w:t>
      </w:r>
      <w:r>
        <w:rPr>
          <w:rFonts w:ascii="Times New Roman" w:hAnsi="Times New Roman" w:cs="Times New Roman"/>
        </w:rPr>
        <w:t xml:space="preserve">models </w:t>
      </w:r>
      <w:r w:rsidRPr="002E0E7B">
        <w:rPr>
          <w:rFonts w:ascii="Times New Roman" w:hAnsi="Times New Roman" w:cs="Times New Roman"/>
        </w:rPr>
        <w:t xml:space="preserve">people hold and how common they are? Our early results with BERT show how </w:t>
      </w:r>
      <w:r>
        <w:rPr>
          <w:rFonts w:ascii="Times New Roman" w:hAnsi="Times New Roman" w:cs="Times New Roman"/>
        </w:rPr>
        <w:t>this model weighs associations relative to their true occurrence in the population</w:t>
      </w:r>
      <w:r w:rsidRPr="002E0E7B">
        <w:rPr>
          <w:rFonts w:ascii="Times New Roman" w:hAnsi="Times New Roman" w:cs="Times New Roman"/>
        </w:rPr>
        <w:t>, and we’re now testing a newer model (Llama) to refine and confirm our findings.</w:t>
      </w:r>
    </w:p>
    <w:p w14:paraId="5CD1B6BB" w14:textId="0E5EEE9F" w:rsidR="00714980" w:rsidRDefault="00C051CB" w:rsidP="00714980">
      <w:pPr>
        <w:ind w:firstLine="720"/>
        <w:rPr>
          <w:rFonts w:ascii="Times New Roman" w:hAnsi="Times New Roman" w:cs="Times New Roman"/>
        </w:rPr>
      </w:pPr>
      <w:r>
        <w:rPr>
          <w:rFonts w:ascii="Times New Roman" w:hAnsi="Times New Roman" w:cs="Times New Roman"/>
        </w:rPr>
        <w:t xml:space="preserve">Overall, my future work </w:t>
      </w:r>
      <w:r w:rsidR="00714980">
        <w:rPr>
          <w:rFonts w:ascii="Times New Roman" w:hAnsi="Times New Roman" w:cs="Times New Roman"/>
        </w:rPr>
        <w:t>builds on the</w:t>
      </w:r>
      <w:r>
        <w:rPr>
          <w:rFonts w:ascii="Times New Roman" w:hAnsi="Times New Roman" w:cs="Times New Roman"/>
        </w:rPr>
        <w:t xml:space="preserve"> </w:t>
      </w:r>
      <w:r w:rsidR="00714980">
        <w:rPr>
          <w:rFonts w:ascii="Times New Roman" w:hAnsi="Times New Roman" w:cs="Times New Roman"/>
        </w:rPr>
        <w:t>theory</w:t>
      </w:r>
      <w:r>
        <w:rPr>
          <w:rFonts w:ascii="Times New Roman" w:hAnsi="Times New Roman" w:cs="Times New Roman"/>
        </w:rPr>
        <w:t xml:space="preserve"> </w:t>
      </w:r>
      <w:r w:rsidR="00714980">
        <w:rPr>
          <w:rFonts w:ascii="Times New Roman" w:hAnsi="Times New Roman" w:cs="Times New Roman"/>
        </w:rPr>
        <w:t>I developed</w:t>
      </w:r>
      <w:r>
        <w:rPr>
          <w:rFonts w:ascii="Times New Roman" w:hAnsi="Times New Roman" w:cs="Times New Roman"/>
        </w:rPr>
        <w:t xml:space="preserve"> during my PhD</w:t>
      </w:r>
      <w:r w:rsidR="00714980">
        <w:rPr>
          <w:rFonts w:ascii="Times New Roman" w:hAnsi="Times New Roman" w:cs="Times New Roman"/>
        </w:rPr>
        <w:t xml:space="preserve"> about</w:t>
      </w:r>
      <w:r>
        <w:rPr>
          <w:rFonts w:ascii="Times New Roman" w:hAnsi="Times New Roman" w:cs="Times New Roman"/>
        </w:rPr>
        <w:t xml:space="preserve"> how causal understandings </w:t>
      </w:r>
      <w:r w:rsidR="00714980">
        <w:rPr>
          <w:rFonts w:ascii="Times New Roman" w:hAnsi="Times New Roman" w:cs="Times New Roman"/>
        </w:rPr>
        <w:t>affect organizational strategy</w:t>
      </w:r>
      <w:r>
        <w:rPr>
          <w:rFonts w:ascii="Times New Roman" w:hAnsi="Times New Roman" w:cs="Times New Roman"/>
        </w:rPr>
        <w:t xml:space="preserve"> and how organizations can help employees agree on </w:t>
      </w:r>
      <w:r w:rsidR="00714980">
        <w:rPr>
          <w:rFonts w:ascii="Times New Roman" w:hAnsi="Times New Roman" w:cs="Times New Roman"/>
        </w:rPr>
        <w:t xml:space="preserve">better </w:t>
      </w:r>
      <w:r>
        <w:rPr>
          <w:rFonts w:ascii="Times New Roman" w:hAnsi="Times New Roman" w:cs="Times New Roman"/>
        </w:rPr>
        <w:t xml:space="preserve">causal understandings. One of </w:t>
      </w:r>
      <w:r w:rsidR="00714980">
        <w:rPr>
          <w:rFonts w:ascii="Times New Roman" w:hAnsi="Times New Roman" w:cs="Times New Roman"/>
        </w:rPr>
        <w:t xml:space="preserve">the best parts of being a </w:t>
      </w:r>
      <w:r>
        <w:rPr>
          <w:rFonts w:ascii="Times New Roman" w:hAnsi="Times New Roman" w:cs="Times New Roman"/>
        </w:rPr>
        <w:t xml:space="preserve">scholar has been </w:t>
      </w:r>
      <w:r w:rsidR="00714980">
        <w:rPr>
          <w:rFonts w:ascii="Times New Roman" w:hAnsi="Times New Roman" w:cs="Times New Roman"/>
        </w:rPr>
        <w:t>the opportunity to continuously</w:t>
      </w:r>
      <w:r>
        <w:rPr>
          <w:rFonts w:ascii="Times New Roman" w:hAnsi="Times New Roman" w:cs="Times New Roman"/>
        </w:rPr>
        <w:t xml:space="preserve"> </w:t>
      </w:r>
      <w:r w:rsidR="00714980">
        <w:rPr>
          <w:rFonts w:ascii="Times New Roman" w:hAnsi="Times New Roman" w:cs="Times New Roman"/>
        </w:rPr>
        <w:t>learn from my collaborators, my faculty, and my students</w:t>
      </w:r>
      <w:r>
        <w:rPr>
          <w:rFonts w:ascii="Times New Roman" w:hAnsi="Times New Roman" w:cs="Times New Roman"/>
        </w:rPr>
        <w:t xml:space="preserve">. </w:t>
      </w:r>
      <w:r w:rsidR="00714980">
        <w:rPr>
          <w:rFonts w:ascii="Times New Roman" w:hAnsi="Times New Roman" w:cs="Times New Roman"/>
        </w:rPr>
        <w:t>Since all research involves a little ‘me-search’</w:t>
      </w:r>
      <w:r>
        <w:rPr>
          <w:rFonts w:ascii="Times New Roman" w:hAnsi="Times New Roman" w:cs="Times New Roman"/>
        </w:rPr>
        <w:t xml:space="preserve">, I hope my </w:t>
      </w:r>
      <w:r w:rsidR="00714980">
        <w:rPr>
          <w:rFonts w:ascii="Times New Roman" w:hAnsi="Times New Roman" w:cs="Times New Roman"/>
        </w:rPr>
        <w:t xml:space="preserve">work </w:t>
      </w:r>
      <w:r>
        <w:rPr>
          <w:rFonts w:ascii="Times New Roman" w:hAnsi="Times New Roman" w:cs="Times New Roman"/>
        </w:rPr>
        <w:t xml:space="preserve">brings me into a new </w:t>
      </w:r>
      <w:r w:rsidR="00714980">
        <w:rPr>
          <w:rFonts w:ascii="Times New Roman" w:hAnsi="Times New Roman" w:cs="Times New Roman"/>
        </w:rPr>
        <w:t xml:space="preserve">community with colleagues and students </w:t>
      </w:r>
      <w:r>
        <w:rPr>
          <w:rFonts w:ascii="Times New Roman" w:hAnsi="Times New Roman" w:cs="Times New Roman"/>
        </w:rPr>
        <w:t>that</w:t>
      </w:r>
      <w:r w:rsidR="00714980">
        <w:rPr>
          <w:rFonts w:ascii="Times New Roman" w:hAnsi="Times New Roman" w:cs="Times New Roman"/>
        </w:rPr>
        <w:t xml:space="preserve"> help me grow my own causal understanding of our complex world. </w:t>
      </w:r>
      <w:r>
        <w:rPr>
          <w:rFonts w:ascii="Times New Roman" w:hAnsi="Times New Roman" w:cs="Times New Roman"/>
        </w:rPr>
        <w:t xml:space="preserve"> </w:t>
      </w:r>
    </w:p>
    <w:sectPr w:rsidR="00714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A5"/>
    <w:rsid w:val="000317B4"/>
    <w:rsid w:val="00044095"/>
    <w:rsid w:val="0004568C"/>
    <w:rsid w:val="001172F0"/>
    <w:rsid w:val="002C59E4"/>
    <w:rsid w:val="002D5A8A"/>
    <w:rsid w:val="002E0E7B"/>
    <w:rsid w:val="00355A14"/>
    <w:rsid w:val="00372DD5"/>
    <w:rsid w:val="00470F60"/>
    <w:rsid w:val="00496534"/>
    <w:rsid w:val="004E0261"/>
    <w:rsid w:val="0051234D"/>
    <w:rsid w:val="005E46B3"/>
    <w:rsid w:val="006A04CB"/>
    <w:rsid w:val="006F0A90"/>
    <w:rsid w:val="00714980"/>
    <w:rsid w:val="007472F8"/>
    <w:rsid w:val="0078176A"/>
    <w:rsid w:val="007B1C08"/>
    <w:rsid w:val="007C7067"/>
    <w:rsid w:val="00804E5C"/>
    <w:rsid w:val="0081491C"/>
    <w:rsid w:val="008B6AE4"/>
    <w:rsid w:val="008C1C8D"/>
    <w:rsid w:val="009820E4"/>
    <w:rsid w:val="00A53D96"/>
    <w:rsid w:val="00A75377"/>
    <w:rsid w:val="00AF68C0"/>
    <w:rsid w:val="00B22AFC"/>
    <w:rsid w:val="00B85793"/>
    <w:rsid w:val="00B918D0"/>
    <w:rsid w:val="00C051CB"/>
    <w:rsid w:val="00C469D4"/>
    <w:rsid w:val="00CA24A5"/>
    <w:rsid w:val="00D45EC6"/>
    <w:rsid w:val="00D529E4"/>
    <w:rsid w:val="00D66885"/>
    <w:rsid w:val="00D77C49"/>
    <w:rsid w:val="00D92177"/>
    <w:rsid w:val="00DB19B5"/>
    <w:rsid w:val="00DF0799"/>
    <w:rsid w:val="00EE5722"/>
    <w:rsid w:val="00FA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F152"/>
  <w15:chartTrackingRefBased/>
  <w15:docId w15:val="{333BE86E-A329-BA47-BAF2-1CF418291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4A5"/>
    <w:pPr>
      <w:spacing w:after="0" w:line="240" w:lineRule="auto"/>
    </w:pPr>
    <w:rPr>
      <w:kern w:val="0"/>
      <w14:ligatures w14:val="none"/>
    </w:rPr>
  </w:style>
  <w:style w:type="paragraph" w:styleId="Heading1">
    <w:name w:val="heading 1"/>
    <w:basedOn w:val="Normal"/>
    <w:next w:val="Normal"/>
    <w:link w:val="Heading1Char"/>
    <w:uiPriority w:val="9"/>
    <w:qFormat/>
    <w:rsid w:val="00CA24A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A24A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A24A5"/>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A24A5"/>
    <w:pPr>
      <w:keepNext/>
      <w:keepLines/>
      <w:spacing w:before="80" w:after="40" w:line="278"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A24A5"/>
    <w:pPr>
      <w:keepNext/>
      <w:keepLines/>
      <w:spacing w:before="80" w:after="40" w:line="278"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A24A5"/>
    <w:pPr>
      <w:keepNext/>
      <w:keepLines/>
      <w:spacing w:before="40" w:line="278"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A24A5"/>
    <w:pPr>
      <w:keepNext/>
      <w:keepLines/>
      <w:spacing w:before="40" w:line="278"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A24A5"/>
    <w:pPr>
      <w:keepNext/>
      <w:keepLines/>
      <w:spacing w:line="278"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A24A5"/>
    <w:pPr>
      <w:keepNext/>
      <w:keepLines/>
      <w:spacing w:line="278"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4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24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24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4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4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4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4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4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4A5"/>
    <w:rPr>
      <w:rFonts w:eastAsiaTheme="majorEastAsia" w:cstheme="majorBidi"/>
      <w:color w:val="272727" w:themeColor="text1" w:themeTint="D8"/>
    </w:rPr>
  </w:style>
  <w:style w:type="paragraph" w:styleId="Title">
    <w:name w:val="Title"/>
    <w:basedOn w:val="Normal"/>
    <w:next w:val="Normal"/>
    <w:link w:val="TitleChar"/>
    <w:uiPriority w:val="10"/>
    <w:qFormat/>
    <w:rsid w:val="00CA24A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A24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4A5"/>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A24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4A5"/>
    <w:pPr>
      <w:spacing w:before="160" w:after="160" w:line="278"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CA24A5"/>
    <w:rPr>
      <w:i/>
      <w:iCs/>
      <w:color w:val="404040" w:themeColor="text1" w:themeTint="BF"/>
    </w:rPr>
  </w:style>
  <w:style w:type="paragraph" w:styleId="ListParagraph">
    <w:name w:val="List Paragraph"/>
    <w:basedOn w:val="Normal"/>
    <w:uiPriority w:val="34"/>
    <w:qFormat/>
    <w:rsid w:val="00CA24A5"/>
    <w:pPr>
      <w:spacing w:after="160" w:line="278" w:lineRule="auto"/>
      <w:ind w:left="720"/>
      <w:contextualSpacing/>
    </w:pPr>
    <w:rPr>
      <w:kern w:val="2"/>
      <w14:ligatures w14:val="standardContextual"/>
    </w:rPr>
  </w:style>
  <w:style w:type="character" w:styleId="IntenseEmphasis">
    <w:name w:val="Intense Emphasis"/>
    <w:basedOn w:val="DefaultParagraphFont"/>
    <w:uiPriority w:val="21"/>
    <w:qFormat/>
    <w:rsid w:val="00CA24A5"/>
    <w:rPr>
      <w:i/>
      <w:iCs/>
      <w:color w:val="0F4761" w:themeColor="accent1" w:themeShade="BF"/>
    </w:rPr>
  </w:style>
  <w:style w:type="paragraph" w:styleId="IntenseQuote">
    <w:name w:val="Intense Quote"/>
    <w:basedOn w:val="Normal"/>
    <w:next w:val="Normal"/>
    <w:link w:val="IntenseQuoteChar"/>
    <w:uiPriority w:val="30"/>
    <w:qFormat/>
    <w:rsid w:val="00CA24A5"/>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CA24A5"/>
    <w:rPr>
      <w:i/>
      <w:iCs/>
      <w:color w:val="0F4761" w:themeColor="accent1" w:themeShade="BF"/>
    </w:rPr>
  </w:style>
  <w:style w:type="character" w:styleId="IntenseReference">
    <w:name w:val="Intense Reference"/>
    <w:basedOn w:val="DefaultParagraphFont"/>
    <w:uiPriority w:val="32"/>
    <w:qFormat/>
    <w:rsid w:val="00CA24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Haley Singell</dc:creator>
  <cp:keywords/>
  <dc:description/>
  <cp:lastModifiedBy>Madison Haley Singell</cp:lastModifiedBy>
  <cp:revision>2</cp:revision>
  <cp:lastPrinted>2025-08-18T18:03:00Z</cp:lastPrinted>
  <dcterms:created xsi:type="dcterms:W3CDTF">2025-08-19T15:38:00Z</dcterms:created>
  <dcterms:modified xsi:type="dcterms:W3CDTF">2025-08-19T15:38:00Z</dcterms:modified>
</cp:coreProperties>
</file>