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793EA" w14:textId="77777777" w:rsidR="00772D4C" w:rsidRDefault="00772D4C" w:rsidP="00772D4C">
      <w:pPr>
        <w:pStyle w:val="Heading1"/>
        <w:bidi/>
      </w:pPr>
      <w:r>
        <w:rPr>
          <w:rtl/>
        </w:rPr>
        <w:t>عرض مشروع نظام إدارة مختبر تصميم الأسنان والطبعات</w:t>
      </w:r>
    </w:p>
    <w:p w14:paraId="46E24DBA" w14:textId="77777777" w:rsidR="00772D4C" w:rsidRDefault="00772D4C" w:rsidP="00772D4C">
      <w:pPr>
        <w:pStyle w:val="Heading2"/>
        <w:bidi/>
      </w:pPr>
      <w:r>
        <w:t>1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لمحة سريعة</w:t>
      </w:r>
    </w:p>
    <w:p w14:paraId="72CCAA9D" w14:textId="77777777" w:rsidR="00772D4C" w:rsidRDefault="00772D4C" w:rsidP="00772D4C">
      <w:pPr>
        <w:pStyle w:val="NormalWeb"/>
        <w:bidi/>
      </w:pPr>
      <w:r>
        <w:rPr>
          <w:rtl/>
        </w:rPr>
        <w:t>نظام بسيط وعملي يربط المختبر بعيادات الأسنان</w:t>
      </w:r>
      <w:r>
        <w:t>:</w:t>
      </w:r>
    </w:p>
    <w:p w14:paraId="30BA4544" w14:textId="77777777" w:rsidR="00772D4C" w:rsidRDefault="00772D4C" w:rsidP="00772D4C">
      <w:pPr>
        <w:pStyle w:val="NormalWeb"/>
        <w:numPr>
          <w:ilvl w:val="0"/>
          <w:numId w:val="16"/>
        </w:numPr>
        <w:bidi/>
      </w:pPr>
      <w:r>
        <w:rPr>
          <w:rtl/>
        </w:rPr>
        <w:t>تسجيل بيانات الطبيب والمريض ونوع العمل (قياس/تصميم</w:t>
      </w:r>
      <w:r>
        <w:rPr>
          <w:rtl/>
        </w:rPr>
        <w:t>)</w:t>
      </w:r>
      <w:r>
        <w:t>.</w:t>
      </w:r>
    </w:p>
    <w:p w14:paraId="750021D5" w14:textId="77777777" w:rsidR="00772D4C" w:rsidRDefault="00772D4C" w:rsidP="00772D4C">
      <w:pPr>
        <w:pStyle w:val="NormalWeb"/>
        <w:numPr>
          <w:ilvl w:val="0"/>
          <w:numId w:val="16"/>
        </w:numPr>
        <w:bidi/>
      </w:pPr>
      <w:r>
        <w:rPr>
          <w:rtl/>
        </w:rPr>
        <w:t>متابعة مراحل التنفيذ خطوة بخطوة حسب نوع العمل</w:t>
      </w:r>
      <w:r>
        <w:t>.</w:t>
      </w:r>
    </w:p>
    <w:p w14:paraId="211EEA4F" w14:textId="77777777" w:rsidR="00772D4C" w:rsidRDefault="00772D4C" w:rsidP="00772D4C">
      <w:pPr>
        <w:pStyle w:val="NormalWeb"/>
        <w:numPr>
          <w:ilvl w:val="0"/>
          <w:numId w:val="16"/>
        </w:numPr>
        <w:bidi/>
      </w:pPr>
      <w:r>
        <w:rPr>
          <w:rtl/>
        </w:rPr>
        <w:t>بوابة للطبيب ليرى أعماله ويؤكّد الاستلام بنقرة واحدة</w:t>
      </w:r>
      <w:r>
        <w:t>.</w:t>
      </w:r>
    </w:p>
    <w:p w14:paraId="3A0F8AFA" w14:textId="77777777" w:rsidR="00772D4C" w:rsidRDefault="00772D4C" w:rsidP="00772D4C">
      <w:pPr>
        <w:pStyle w:val="NormalWeb"/>
        <w:numPr>
          <w:ilvl w:val="0"/>
          <w:numId w:val="16"/>
        </w:numPr>
        <w:bidi/>
      </w:pPr>
      <w:r>
        <w:rPr>
          <w:rtl/>
        </w:rPr>
        <w:t>تقارير ولوحة مؤشرات لمعرفة التقدّم والجودة والسرعة</w:t>
      </w:r>
      <w:r>
        <w:t>.</w:t>
      </w:r>
    </w:p>
    <w:p w14:paraId="01536E18" w14:textId="77777777" w:rsidR="00772D4C" w:rsidRDefault="00772D4C" w:rsidP="00772D4C">
      <w:pPr>
        <w:pStyle w:val="Heading2"/>
        <w:bidi/>
      </w:pPr>
      <w:r>
        <w:t>2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لماذا هذا النظام؟</w:t>
      </w:r>
    </w:p>
    <w:p w14:paraId="78B336F4" w14:textId="77777777" w:rsidR="00772D4C" w:rsidRDefault="00772D4C" w:rsidP="00772D4C">
      <w:pPr>
        <w:pStyle w:val="NormalWeb"/>
        <w:numPr>
          <w:ilvl w:val="0"/>
          <w:numId w:val="17"/>
        </w:numPr>
        <w:bidi/>
      </w:pPr>
      <w:r>
        <w:rPr>
          <w:rtl/>
        </w:rPr>
        <w:t>يقلّل الأخطاء الورقية والاتصالات المتكررة</w:t>
      </w:r>
      <w:r>
        <w:t>.</w:t>
      </w:r>
    </w:p>
    <w:p w14:paraId="0E501D3D" w14:textId="77777777" w:rsidR="00772D4C" w:rsidRDefault="00772D4C" w:rsidP="00772D4C">
      <w:pPr>
        <w:pStyle w:val="NormalWeb"/>
        <w:numPr>
          <w:ilvl w:val="0"/>
          <w:numId w:val="17"/>
        </w:numPr>
        <w:bidi/>
      </w:pPr>
      <w:r>
        <w:rPr>
          <w:rtl/>
        </w:rPr>
        <w:t>يظهر حالة كل طلب بوضوح (قيد العمل، جاهز للتسليم، مكتمل</w:t>
      </w:r>
      <w:r>
        <w:rPr>
          <w:rtl/>
        </w:rPr>
        <w:t>)</w:t>
      </w:r>
      <w:r>
        <w:t>.</w:t>
      </w:r>
    </w:p>
    <w:p w14:paraId="327E7013" w14:textId="77777777" w:rsidR="00772D4C" w:rsidRDefault="00772D4C" w:rsidP="00772D4C">
      <w:pPr>
        <w:pStyle w:val="NormalWeb"/>
        <w:numPr>
          <w:ilvl w:val="0"/>
          <w:numId w:val="17"/>
        </w:numPr>
        <w:bidi/>
      </w:pPr>
      <w:r>
        <w:rPr>
          <w:rtl/>
        </w:rPr>
        <w:t>يوفّر وقت فريق المختبر والأطباء، ويرفع رضا المرضى</w:t>
      </w:r>
      <w:r>
        <w:t>.</w:t>
      </w:r>
    </w:p>
    <w:p w14:paraId="379E443F" w14:textId="77777777" w:rsidR="00772D4C" w:rsidRDefault="00772D4C" w:rsidP="00772D4C">
      <w:pPr>
        <w:pStyle w:val="NormalWeb"/>
        <w:numPr>
          <w:ilvl w:val="0"/>
          <w:numId w:val="17"/>
        </w:numPr>
        <w:bidi/>
      </w:pPr>
      <w:r>
        <w:rPr>
          <w:rtl/>
        </w:rPr>
        <w:t>يمنح الإدارة أرقامًا دقيقة لاتخاذ قرارات أفضل</w:t>
      </w:r>
      <w:r>
        <w:t>.</w:t>
      </w:r>
    </w:p>
    <w:p w14:paraId="4DACF955" w14:textId="77777777" w:rsidR="00772D4C" w:rsidRDefault="00772D4C" w:rsidP="00772D4C">
      <w:pPr>
        <w:pStyle w:val="Heading2"/>
        <w:bidi/>
      </w:pPr>
      <w:r>
        <w:t>3</w:t>
      </w:r>
      <w:r>
        <w:t>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الأدوار المستخدمة</w:t>
      </w:r>
    </w:p>
    <w:p w14:paraId="7FE6008D" w14:textId="77777777" w:rsidR="00772D4C" w:rsidRDefault="00772D4C" w:rsidP="00772D4C">
      <w:pPr>
        <w:pStyle w:val="NormalWeb"/>
        <w:numPr>
          <w:ilvl w:val="0"/>
          <w:numId w:val="18"/>
        </w:numPr>
        <w:bidi/>
      </w:pPr>
      <w:r>
        <w:rPr>
          <w:rStyle w:val="Strong"/>
          <w:rtl/>
        </w:rPr>
        <w:t>مدير المختبر</w:t>
      </w:r>
      <w:r>
        <w:t xml:space="preserve">: </w:t>
      </w:r>
      <w:r>
        <w:rPr>
          <w:rtl/>
        </w:rPr>
        <w:t>إضافة/تعديل الأطباء والمرضى، إنشاء الطلبات، ضبط المراحل، التقارير</w:t>
      </w:r>
      <w:r>
        <w:t>.</w:t>
      </w:r>
    </w:p>
    <w:p w14:paraId="35B016C9" w14:textId="77777777" w:rsidR="00772D4C" w:rsidRDefault="00772D4C" w:rsidP="00772D4C">
      <w:pPr>
        <w:pStyle w:val="NormalWeb"/>
        <w:numPr>
          <w:ilvl w:val="0"/>
          <w:numId w:val="18"/>
        </w:numPr>
        <w:bidi/>
      </w:pPr>
      <w:r>
        <w:rPr>
          <w:rStyle w:val="Strong"/>
          <w:rtl/>
        </w:rPr>
        <w:t>فني المختبر</w:t>
      </w:r>
      <w:r>
        <w:t xml:space="preserve">: </w:t>
      </w:r>
      <w:r>
        <w:rPr>
          <w:rtl/>
        </w:rPr>
        <w:t>تحديث حالة المراحل، وضع الطلب “جاهز للتسليم</w:t>
      </w:r>
      <w:r>
        <w:t>”.</w:t>
      </w:r>
    </w:p>
    <w:p w14:paraId="3F66F6B6" w14:textId="77777777" w:rsidR="00772D4C" w:rsidRDefault="00772D4C" w:rsidP="00772D4C">
      <w:pPr>
        <w:pStyle w:val="NormalWeb"/>
        <w:numPr>
          <w:ilvl w:val="0"/>
          <w:numId w:val="18"/>
        </w:numPr>
        <w:bidi/>
      </w:pPr>
      <w:r>
        <w:rPr>
          <w:rStyle w:val="Strong"/>
          <w:rtl/>
        </w:rPr>
        <w:t>الاستقبال</w:t>
      </w:r>
      <w:r>
        <w:t xml:space="preserve">: </w:t>
      </w:r>
      <w:r>
        <w:rPr>
          <w:rtl/>
        </w:rPr>
        <w:t>فتح الطلبات والبحث السريع</w:t>
      </w:r>
      <w:r>
        <w:t>.</w:t>
      </w:r>
    </w:p>
    <w:p w14:paraId="6C1367DA" w14:textId="77777777" w:rsidR="00772D4C" w:rsidRDefault="00772D4C" w:rsidP="00772D4C">
      <w:pPr>
        <w:pStyle w:val="NormalWeb"/>
        <w:numPr>
          <w:ilvl w:val="0"/>
          <w:numId w:val="18"/>
        </w:numPr>
        <w:bidi/>
      </w:pPr>
      <w:r>
        <w:rPr>
          <w:rStyle w:val="Strong"/>
          <w:rtl/>
        </w:rPr>
        <w:t>الطبيب (بوابة خاصة</w:t>
      </w:r>
      <w:r>
        <w:rPr>
          <w:rStyle w:val="Strong"/>
          <w:rtl/>
        </w:rPr>
        <w:t>)</w:t>
      </w:r>
      <w:r>
        <w:t xml:space="preserve">: </w:t>
      </w:r>
      <w:r>
        <w:rPr>
          <w:rtl/>
        </w:rPr>
        <w:t>يرى طلباته، يتابع المراحل، يؤكّد الاستلام عند التسليم</w:t>
      </w:r>
      <w:r>
        <w:t>.</w:t>
      </w:r>
    </w:p>
    <w:p w14:paraId="3F83F7D4" w14:textId="77777777" w:rsidR="00772D4C" w:rsidRDefault="00772D4C" w:rsidP="00772D4C">
      <w:pPr>
        <w:pStyle w:val="Heading2"/>
        <w:bidi/>
      </w:pPr>
      <w:r>
        <w:rPr>
          <w:rFonts w:hint="cs"/>
          <w:rtl/>
        </w:rPr>
        <w:t xml:space="preserve"> </w:t>
      </w:r>
      <w:r>
        <w:t>4</w:t>
      </w:r>
      <w:r>
        <w:t>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أنواع الأعمال والمراحل</w:t>
      </w:r>
    </w:p>
    <w:p w14:paraId="44C74D91" w14:textId="77777777" w:rsidR="00772D4C" w:rsidRDefault="00772D4C" w:rsidP="00772D4C">
      <w:pPr>
        <w:pStyle w:val="NormalWeb"/>
        <w:bidi/>
      </w:pPr>
      <w:r>
        <w:rPr>
          <w:rtl/>
        </w:rPr>
        <w:t>يوجد نوعان (قابلان للتوسعة مستقبلاً</w:t>
      </w:r>
      <w:r>
        <w:rPr>
          <w:rtl/>
        </w:rPr>
        <w:t>)</w:t>
      </w:r>
      <w:r>
        <w:t>:</w:t>
      </w:r>
    </w:p>
    <w:p w14:paraId="2CF78D71" w14:textId="77777777" w:rsidR="00772D4C" w:rsidRDefault="00772D4C" w:rsidP="00772D4C">
      <w:pPr>
        <w:pStyle w:val="NormalWeb"/>
        <w:numPr>
          <w:ilvl w:val="0"/>
          <w:numId w:val="19"/>
        </w:numPr>
        <w:bidi/>
      </w:pPr>
      <w:r>
        <w:rPr>
          <w:rStyle w:val="Strong"/>
          <w:rtl/>
        </w:rPr>
        <w:t>النوع الأول</w:t>
      </w:r>
      <w:r>
        <w:t xml:space="preserve">: </w:t>
      </w:r>
      <w:r>
        <w:rPr>
          <w:rtl/>
        </w:rPr>
        <w:t>تصميم → تلوين → تسليم → استلام</w:t>
      </w:r>
      <w:r>
        <w:t>.</w:t>
      </w:r>
    </w:p>
    <w:p w14:paraId="2FF9F2C1" w14:textId="77777777" w:rsidR="00772D4C" w:rsidRDefault="00772D4C" w:rsidP="00772D4C">
      <w:pPr>
        <w:pStyle w:val="NormalWeb"/>
        <w:numPr>
          <w:ilvl w:val="0"/>
          <w:numId w:val="19"/>
        </w:numPr>
        <w:bidi/>
      </w:pPr>
      <w:r>
        <w:rPr>
          <w:rStyle w:val="Strong"/>
          <w:rtl/>
        </w:rPr>
        <w:t>النوع الثاني</w:t>
      </w:r>
      <w:r>
        <w:t xml:space="preserve">: </w:t>
      </w:r>
      <w:r>
        <w:rPr>
          <w:rtl/>
        </w:rPr>
        <w:t>تصميم → تسليم → استلام</w:t>
      </w:r>
      <w:r>
        <w:t>.</w:t>
      </w:r>
    </w:p>
    <w:p w14:paraId="22E2B3A0" w14:textId="77777777" w:rsidR="00772D4C" w:rsidRDefault="00772D4C" w:rsidP="00772D4C">
      <w:pPr>
        <w:pStyle w:val="NormalWeb"/>
        <w:bidi/>
      </w:pPr>
      <w:r>
        <w:rPr>
          <w:rtl/>
        </w:rPr>
        <w:t>عند إنشاء طلب جديد، ينسخ النظام هذه المراحل تلقائيًا ويبدأ المرحلة الأولى مباشرة</w:t>
      </w:r>
      <w:r>
        <w:t>.</w:t>
      </w:r>
    </w:p>
    <w:p w14:paraId="6E11CEF9" w14:textId="77777777" w:rsidR="00772D4C" w:rsidRDefault="00772D4C" w:rsidP="00772D4C">
      <w:pPr>
        <w:pStyle w:val="Heading2"/>
        <w:bidi/>
      </w:pPr>
      <w:r>
        <w:t>5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طريقة العمل (سيناريو واضح</w:t>
      </w:r>
      <w:r>
        <w:rPr>
          <w:rtl/>
        </w:rPr>
        <w:t>)</w:t>
      </w:r>
    </w:p>
    <w:p w14:paraId="3C3E1C18" w14:textId="77777777" w:rsidR="00772D4C" w:rsidRDefault="00772D4C" w:rsidP="00772D4C">
      <w:pPr>
        <w:pStyle w:val="NormalWeb"/>
        <w:numPr>
          <w:ilvl w:val="0"/>
          <w:numId w:val="20"/>
        </w:numPr>
        <w:bidi/>
      </w:pPr>
      <w:r>
        <w:rPr>
          <w:rStyle w:val="Strong"/>
          <w:rtl/>
        </w:rPr>
        <w:t>فتح طلب</w:t>
      </w:r>
      <w:r>
        <w:t xml:space="preserve">: </w:t>
      </w:r>
      <w:r>
        <w:rPr>
          <w:rtl/>
        </w:rPr>
        <w:t>اختيار الطبيب من قائمة جاهزة + اسم المريض + نوع العمل</w:t>
      </w:r>
      <w:r>
        <w:t>.</w:t>
      </w:r>
    </w:p>
    <w:p w14:paraId="35C8A574" w14:textId="77777777" w:rsidR="00772D4C" w:rsidRDefault="00772D4C" w:rsidP="00772D4C">
      <w:pPr>
        <w:pStyle w:val="NormalWeb"/>
        <w:numPr>
          <w:ilvl w:val="0"/>
          <w:numId w:val="20"/>
        </w:numPr>
        <w:bidi/>
      </w:pPr>
      <w:r>
        <w:rPr>
          <w:rStyle w:val="Strong"/>
          <w:rtl/>
        </w:rPr>
        <w:t>تنفيذ المراحل</w:t>
      </w:r>
      <w:r>
        <w:t xml:space="preserve">: </w:t>
      </w:r>
      <w:r>
        <w:rPr>
          <w:rtl/>
        </w:rPr>
        <w:t>يظهر شريط مراحل؛ يحرّك الفني الحالة عند تقدم العمل</w:t>
      </w:r>
      <w:r>
        <w:t>.</w:t>
      </w:r>
    </w:p>
    <w:p w14:paraId="6D8019B8" w14:textId="77777777" w:rsidR="00772D4C" w:rsidRDefault="00772D4C" w:rsidP="00772D4C">
      <w:pPr>
        <w:pStyle w:val="NormalWeb"/>
        <w:numPr>
          <w:ilvl w:val="0"/>
          <w:numId w:val="20"/>
        </w:numPr>
        <w:bidi/>
      </w:pPr>
      <w:r>
        <w:rPr>
          <w:rStyle w:val="Strong"/>
          <w:rtl/>
        </w:rPr>
        <w:t>جاهز للتسليم</w:t>
      </w:r>
      <w:r>
        <w:t xml:space="preserve">: </w:t>
      </w:r>
      <w:r>
        <w:rPr>
          <w:rtl/>
        </w:rPr>
        <w:t>حين يكتمل العمل، يضع الفني الطلب كـ “جاهز للتسليم</w:t>
      </w:r>
      <w:r>
        <w:t>”.</w:t>
      </w:r>
    </w:p>
    <w:p w14:paraId="6667AC17" w14:textId="77777777" w:rsidR="00772D4C" w:rsidRDefault="00772D4C" w:rsidP="00772D4C">
      <w:pPr>
        <w:pStyle w:val="NormalWeb"/>
        <w:numPr>
          <w:ilvl w:val="0"/>
          <w:numId w:val="20"/>
        </w:numPr>
        <w:bidi/>
      </w:pPr>
      <w:r>
        <w:rPr>
          <w:rStyle w:val="Strong"/>
          <w:rtl/>
        </w:rPr>
        <w:t>موافقة الطبيب</w:t>
      </w:r>
      <w:r>
        <w:t xml:space="preserve">: </w:t>
      </w:r>
      <w:r>
        <w:rPr>
          <w:rtl/>
        </w:rPr>
        <w:t>يدخل الطبيب بوابته ويرى الطلبات الجاهزة، يضغط “تأكيد الاستلام</w:t>
      </w:r>
      <w:r>
        <w:t>”.</w:t>
      </w:r>
    </w:p>
    <w:p w14:paraId="3241DF20" w14:textId="77777777" w:rsidR="00772D4C" w:rsidRDefault="00772D4C" w:rsidP="00772D4C">
      <w:pPr>
        <w:pStyle w:val="NormalWeb"/>
        <w:numPr>
          <w:ilvl w:val="0"/>
          <w:numId w:val="20"/>
        </w:numPr>
        <w:bidi/>
      </w:pPr>
      <w:r>
        <w:rPr>
          <w:rStyle w:val="Strong"/>
          <w:rtl/>
        </w:rPr>
        <w:t>إغلاق الطلب</w:t>
      </w:r>
      <w:r>
        <w:t xml:space="preserve">: </w:t>
      </w:r>
      <w:r>
        <w:rPr>
          <w:rtl/>
        </w:rPr>
        <w:t>يتحول الطلب إلى “مكتمل” وتُسجّل تفاصيل الموافقة (من وافق ومتى</w:t>
      </w:r>
      <w:r>
        <w:rPr>
          <w:rtl/>
        </w:rPr>
        <w:t>)</w:t>
      </w:r>
      <w:r>
        <w:t>.</w:t>
      </w:r>
    </w:p>
    <w:p w14:paraId="24199044" w14:textId="77777777" w:rsidR="00772D4C" w:rsidRDefault="00772D4C" w:rsidP="00772D4C">
      <w:pPr>
        <w:pStyle w:val="Heading2"/>
        <w:bidi/>
      </w:pPr>
      <w:r>
        <w:t>6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شاشة الطبيب (مبسطة وواضحة</w:t>
      </w:r>
      <w:r>
        <w:rPr>
          <w:rtl/>
        </w:rPr>
        <w:t>)</w:t>
      </w:r>
    </w:p>
    <w:p w14:paraId="03C038AE" w14:textId="77777777" w:rsidR="00772D4C" w:rsidRDefault="00772D4C" w:rsidP="00772D4C">
      <w:pPr>
        <w:pStyle w:val="NormalWeb"/>
        <w:numPr>
          <w:ilvl w:val="0"/>
          <w:numId w:val="21"/>
        </w:numPr>
        <w:bidi/>
      </w:pPr>
      <w:r>
        <w:rPr>
          <w:rtl/>
        </w:rPr>
        <w:t>قائمة بأعماله مرتبة بالحالة (قيد العمل / جاهز للتسليم / مكتمل</w:t>
      </w:r>
      <w:r>
        <w:rPr>
          <w:rtl/>
        </w:rPr>
        <w:t>)</w:t>
      </w:r>
      <w:r>
        <w:t>.</w:t>
      </w:r>
    </w:p>
    <w:p w14:paraId="004B12A1" w14:textId="77777777" w:rsidR="00772D4C" w:rsidRDefault="00772D4C" w:rsidP="00772D4C">
      <w:pPr>
        <w:pStyle w:val="NormalWeb"/>
        <w:numPr>
          <w:ilvl w:val="0"/>
          <w:numId w:val="21"/>
        </w:numPr>
        <w:bidi/>
      </w:pPr>
      <w:r>
        <w:rPr>
          <w:rtl/>
        </w:rPr>
        <w:t>صفحة تفاصيل لكل عمل تحتوي على المريض والمراحل والتواريخ</w:t>
      </w:r>
      <w:r>
        <w:t>.</w:t>
      </w:r>
    </w:p>
    <w:p w14:paraId="5B164C6E" w14:textId="77777777" w:rsidR="00772D4C" w:rsidRDefault="00772D4C" w:rsidP="00772D4C">
      <w:pPr>
        <w:pStyle w:val="NormalWeb"/>
        <w:numPr>
          <w:ilvl w:val="0"/>
          <w:numId w:val="21"/>
        </w:numPr>
        <w:bidi/>
      </w:pPr>
      <w:r>
        <w:rPr>
          <w:rtl/>
        </w:rPr>
        <w:lastRenderedPageBreak/>
        <w:t>زر “تأكيد الاستلام” يظهر فقط عند الجاهزية</w:t>
      </w:r>
      <w:r>
        <w:t>.</w:t>
      </w:r>
    </w:p>
    <w:p w14:paraId="017EFCAC" w14:textId="77777777" w:rsidR="00772D4C" w:rsidRDefault="00772D4C" w:rsidP="00772D4C">
      <w:pPr>
        <w:pStyle w:val="Heading2"/>
        <w:bidi/>
      </w:pPr>
      <w:r>
        <w:t>7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التقارير ولوحة المؤشرات</w:t>
      </w:r>
    </w:p>
    <w:p w14:paraId="7FAFF2C6" w14:textId="77777777" w:rsidR="00772D4C" w:rsidRDefault="00772D4C" w:rsidP="00772D4C">
      <w:pPr>
        <w:pStyle w:val="NormalWeb"/>
        <w:numPr>
          <w:ilvl w:val="0"/>
          <w:numId w:val="22"/>
        </w:numPr>
        <w:bidi/>
      </w:pPr>
      <w:r>
        <w:rPr>
          <w:rtl/>
        </w:rPr>
        <w:t>إجمالي الطلبات، قيد التنفيذ، الجاهزة للتسليم، المكتملة اليوم/الأسبوع</w:t>
      </w:r>
      <w:r>
        <w:t>.</w:t>
      </w:r>
    </w:p>
    <w:p w14:paraId="1C01A126" w14:textId="77777777" w:rsidR="00772D4C" w:rsidRDefault="00772D4C" w:rsidP="00772D4C">
      <w:pPr>
        <w:pStyle w:val="NormalWeb"/>
        <w:numPr>
          <w:ilvl w:val="0"/>
          <w:numId w:val="22"/>
        </w:numPr>
        <w:bidi/>
      </w:pPr>
      <w:r>
        <w:rPr>
          <w:rtl/>
        </w:rPr>
        <w:t>متوسط مدة إنجاز الطلب، ومتوسط زمن كل مرحلة</w:t>
      </w:r>
      <w:r>
        <w:t>.</w:t>
      </w:r>
    </w:p>
    <w:p w14:paraId="0590008E" w14:textId="77777777" w:rsidR="00772D4C" w:rsidRDefault="00772D4C" w:rsidP="00772D4C">
      <w:pPr>
        <w:pStyle w:val="NormalWeb"/>
        <w:numPr>
          <w:ilvl w:val="0"/>
          <w:numId w:val="22"/>
        </w:numPr>
        <w:bidi/>
      </w:pPr>
      <w:r>
        <w:rPr>
          <w:rtl/>
        </w:rPr>
        <w:t>توزيع الأعمال حسب الأطباء</w:t>
      </w:r>
      <w:r>
        <w:t>.</w:t>
      </w:r>
    </w:p>
    <w:p w14:paraId="00720196" w14:textId="77777777" w:rsidR="00772D4C" w:rsidRDefault="00772D4C" w:rsidP="00772D4C">
      <w:pPr>
        <w:pStyle w:val="NormalWeb"/>
        <w:numPr>
          <w:ilvl w:val="0"/>
          <w:numId w:val="22"/>
        </w:numPr>
        <w:bidi/>
      </w:pPr>
      <w:r>
        <w:rPr>
          <w:rtl/>
        </w:rPr>
        <w:t>نسبة الالتزام بالمهلة المتفق عليها</w:t>
      </w:r>
      <w:r>
        <w:rPr>
          <w:rFonts w:hint="cs"/>
          <w:rtl/>
        </w:rPr>
        <w:t>.</w:t>
      </w:r>
    </w:p>
    <w:p w14:paraId="30B37B3C" w14:textId="77777777" w:rsidR="00772D4C" w:rsidRDefault="00772D4C" w:rsidP="00772D4C">
      <w:pPr>
        <w:pStyle w:val="NormalWeb"/>
        <w:numPr>
          <w:ilvl w:val="0"/>
          <w:numId w:val="22"/>
        </w:numPr>
        <w:bidi/>
      </w:pPr>
      <w:r>
        <w:rPr>
          <w:rtl/>
        </w:rPr>
        <w:t>من الذي أكّد الاستلام (الطبيب أو المدير</w:t>
      </w:r>
      <w:r>
        <w:rPr>
          <w:rtl/>
        </w:rPr>
        <w:t>)</w:t>
      </w:r>
      <w:r>
        <w:rPr>
          <w:rtl/>
        </w:rPr>
        <w:t xml:space="preserve"> للشفافية</w:t>
      </w:r>
      <w:r>
        <w:t>.</w:t>
      </w:r>
    </w:p>
    <w:p w14:paraId="708B78EC" w14:textId="77777777" w:rsidR="00772D4C" w:rsidRDefault="00772D4C" w:rsidP="00772D4C">
      <w:pPr>
        <w:pStyle w:val="Heading2"/>
        <w:bidi/>
      </w:pPr>
      <w:r>
        <w:t>8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ما الذي ستحصلون عليه؟</w:t>
      </w:r>
    </w:p>
    <w:p w14:paraId="31AAF00E" w14:textId="77777777" w:rsidR="00772D4C" w:rsidRDefault="00772D4C" w:rsidP="00772D4C">
      <w:pPr>
        <w:pStyle w:val="NormalWeb"/>
        <w:numPr>
          <w:ilvl w:val="0"/>
          <w:numId w:val="23"/>
        </w:numPr>
        <w:bidi/>
      </w:pPr>
      <w:r>
        <w:rPr>
          <w:rtl/>
        </w:rPr>
        <w:t>نظام ويب يعمل على الكمبيوتر والهاتف</w:t>
      </w:r>
      <w:r>
        <w:t>.</w:t>
      </w:r>
    </w:p>
    <w:p w14:paraId="05C82421" w14:textId="77777777" w:rsidR="00772D4C" w:rsidRDefault="00772D4C" w:rsidP="00772D4C">
      <w:pPr>
        <w:pStyle w:val="NormalWeb"/>
        <w:numPr>
          <w:ilvl w:val="0"/>
          <w:numId w:val="23"/>
        </w:numPr>
        <w:bidi/>
      </w:pPr>
      <w:r>
        <w:rPr>
          <w:rtl/>
        </w:rPr>
        <w:t>حسابات وصلاحيات للمستخدمين (مدير/فني/استقبال/طبيب</w:t>
      </w:r>
      <w:r>
        <w:rPr>
          <w:rtl/>
        </w:rPr>
        <w:t>)</w:t>
      </w:r>
      <w:r>
        <w:t>.</w:t>
      </w:r>
    </w:p>
    <w:p w14:paraId="6A1EADB3" w14:textId="77777777" w:rsidR="00772D4C" w:rsidRDefault="00772D4C" w:rsidP="00772D4C">
      <w:pPr>
        <w:pStyle w:val="NormalWeb"/>
        <w:numPr>
          <w:ilvl w:val="0"/>
          <w:numId w:val="23"/>
        </w:numPr>
        <w:bidi/>
      </w:pPr>
      <w:r>
        <w:rPr>
          <w:rtl/>
        </w:rPr>
        <w:t>قاعدة بيانات منظّمة قابلة للنمو</w:t>
      </w:r>
      <w:r>
        <w:t>.</w:t>
      </w:r>
    </w:p>
    <w:p w14:paraId="35FA9035" w14:textId="77777777" w:rsidR="00772D4C" w:rsidRDefault="00772D4C" w:rsidP="00772D4C">
      <w:pPr>
        <w:pStyle w:val="NormalWeb"/>
        <w:numPr>
          <w:ilvl w:val="0"/>
          <w:numId w:val="23"/>
        </w:numPr>
        <w:bidi/>
      </w:pPr>
      <w:r>
        <w:rPr>
          <w:rtl/>
        </w:rPr>
        <w:t>تقارير قابلة للتصدير</w:t>
      </w:r>
      <w:r>
        <w:t xml:space="preserve"> (PDF/Excel</w:t>
      </w:r>
      <w:r>
        <w:t>)</w:t>
      </w:r>
      <w:r>
        <w:t xml:space="preserve"> </w:t>
      </w:r>
      <w:r>
        <w:rPr>
          <w:rtl/>
        </w:rPr>
        <w:t>عند الطلب</w:t>
      </w:r>
      <w:r>
        <w:t>.</w:t>
      </w:r>
    </w:p>
    <w:p w14:paraId="687B1579" w14:textId="77777777" w:rsidR="00772D4C" w:rsidRDefault="00772D4C" w:rsidP="00772D4C">
      <w:pPr>
        <w:pStyle w:val="NormalWeb"/>
        <w:numPr>
          <w:ilvl w:val="0"/>
          <w:numId w:val="23"/>
        </w:numPr>
        <w:bidi/>
      </w:pPr>
      <w:r>
        <w:rPr>
          <w:rtl/>
        </w:rPr>
        <w:t>تدريب مختصر للفريق + دليل استخدام مختصر</w:t>
      </w:r>
      <w:r>
        <w:t>.</w:t>
      </w:r>
    </w:p>
    <w:p w14:paraId="54F3A317" w14:textId="77777777" w:rsidR="00772D4C" w:rsidRDefault="00772D4C" w:rsidP="00772D4C">
      <w:pPr>
        <w:pStyle w:val="Heading2"/>
        <w:bidi/>
      </w:pPr>
      <w:r>
        <w:t>9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المتطلبات من جهة الزبون</w:t>
      </w:r>
    </w:p>
    <w:p w14:paraId="21C484EC" w14:textId="77777777" w:rsidR="00772D4C" w:rsidRDefault="00772D4C" w:rsidP="00772D4C">
      <w:pPr>
        <w:pStyle w:val="NormalWeb"/>
        <w:numPr>
          <w:ilvl w:val="0"/>
          <w:numId w:val="24"/>
        </w:numPr>
        <w:bidi/>
      </w:pPr>
      <w:r>
        <w:rPr>
          <w:rtl/>
        </w:rPr>
        <w:t>لائحة الأطباء (الاسم، العيادة، رقم التواصل إن رغبتُم</w:t>
      </w:r>
      <w:r>
        <w:rPr>
          <w:rtl/>
        </w:rPr>
        <w:t>)</w:t>
      </w:r>
      <w:r>
        <w:t>.</w:t>
      </w:r>
    </w:p>
    <w:p w14:paraId="0B2C03DD" w14:textId="77777777" w:rsidR="00772D4C" w:rsidRDefault="00772D4C" w:rsidP="00772D4C">
      <w:pPr>
        <w:pStyle w:val="NormalWeb"/>
        <w:numPr>
          <w:ilvl w:val="0"/>
          <w:numId w:val="24"/>
        </w:numPr>
        <w:bidi/>
      </w:pPr>
      <w:r>
        <w:rPr>
          <w:rtl/>
        </w:rPr>
        <w:t>شعار المختبر وبيانات التواصل (للواجهة والتقارير</w:t>
      </w:r>
      <w:r>
        <w:rPr>
          <w:rtl/>
        </w:rPr>
        <w:t>)</w:t>
      </w:r>
      <w:r>
        <w:t>.</w:t>
      </w:r>
    </w:p>
    <w:p w14:paraId="329CFC9E" w14:textId="77777777" w:rsidR="00772D4C" w:rsidRDefault="00772D4C" w:rsidP="00772D4C">
      <w:pPr>
        <w:pStyle w:val="NormalWeb"/>
        <w:numPr>
          <w:ilvl w:val="0"/>
          <w:numId w:val="24"/>
        </w:numPr>
        <w:bidi/>
      </w:pPr>
      <w:r>
        <w:rPr>
          <w:rtl/>
        </w:rPr>
        <w:t>تحديد أسماء المراحل بشكل نهائي (يمكن تعديلها لاحقًا</w:t>
      </w:r>
      <w:r>
        <w:rPr>
          <w:rtl/>
        </w:rPr>
        <w:t>)</w:t>
      </w:r>
      <w:r>
        <w:t>.</w:t>
      </w:r>
    </w:p>
    <w:p w14:paraId="4B94103D" w14:textId="77777777" w:rsidR="00772D4C" w:rsidRDefault="00772D4C" w:rsidP="00772D4C">
      <w:pPr>
        <w:pStyle w:val="NormalWeb"/>
        <w:numPr>
          <w:ilvl w:val="0"/>
          <w:numId w:val="24"/>
        </w:numPr>
        <w:bidi/>
      </w:pPr>
      <w:r>
        <w:rPr>
          <w:rtl/>
        </w:rPr>
        <w:t>شخص مسؤول للتنسيق واتخاذ القرارات أثناء التنفيذ</w:t>
      </w:r>
      <w:r>
        <w:t>.</w:t>
      </w:r>
    </w:p>
    <w:p w14:paraId="0A3FE202" w14:textId="77777777" w:rsidR="00772D4C" w:rsidRDefault="00772D4C" w:rsidP="00772D4C">
      <w:pPr>
        <w:pStyle w:val="Heading2"/>
        <w:bidi/>
      </w:pPr>
      <w:r>
        <w:rPr>
          <w:rFonts w:hint="cs"/>
          <w:rtl/>
        </w:rPr>
        <w:t xml:space="preserve"> </w:t>
      </w:r>
      <w:r>
        <w:t>10</w:t>
      </w:r>
      <w:r>
        <w:t>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>خطة التنفيذ (جدول زمني</w:t>
      </w:r>
      <w:r>
        <w:rPr>
          <w:rtl/>
        </w:rPr>
        <w:t>)</w:t>
      </w:r>
    </w:p>
    <w:p w14:paraId="4FCE2524" w14:textId="77777777" w:rsidR="00772D4C" w:rsidRDefault="00772D4C" w:rsidP="00772D4C">
      <w:pPr>
        <w:pStyle w:val="NormalWeb"/>
        <w:numPr>
          <w:ilvl w:val="0"/>
          <w:numId w:val="25"/>
        </w:numPr>
        <w:bidi/>
      </w:pPr>
      <w:r>
        <w:rPr>
          <w:rStyle w:val="Strong"/>
          <w:rtl/>
        </w:rPr>
        <w:t>الأسبوع 1</w:t>
      </w:r>
      <w:r>
        <w:t xml:space="preserve">: </w:t>
      </w:r>
      <w:r>
        <w:rPr>
          <w:rtl/>
        </w:rPr>
        <w:t>إعداد الأساس (تعريف الأطباء والمرضى والأنواع والمراحل</w:t>
      </w:r>
      <w:r>
        <w:rPr>
          <w:rtl/>
        </w:rPr>
        <w:t>)</w:t>
      </w:r>
      <w:r>
        <w:rPr>
          <w:rtl/>
        </w:rPr>
        <w:t xml:space="preserve"> + تصميم الواجهات</w:t>
      </w:r>
      <w:r>
        <w:t>.</w:t>
      </w:r>
    </w:p>
    <w:p w14:paraId="3273BBAF" w14:textId="77777777" w:rsidR="00772D4C" w:rsidRDefault="00772D4C" w:rsidP="00772D4C">
      <w:pPr>
        <w:pStyle w:val="NormalWeb"/>
        <w:numPr>
          <w:ilvl w:val="0"/>
          <w:numId w:val="25"/>
        </w:numPr>
        <w:bidi/>
      </w:pPr>
      <w:r>
        <w:rPr>
          <w:rStyle w:val="Strong"/>
          <w:rtl/>
        </w:rPr>
        <w:t>الأسبوع 2</w:t>
      </w:r>
      <w:r>
        <w:t xml:space="preserve">: </w:t>
      </w:r>
      <w:r>
        <w:rPr>
          <w:rtl/>
        </w:rPr>
        <w:t>إدارة الطلبات والمراحل داخل المختبر</w:t>
      </w:r>
      <w:r>
        <w:t>.</w:t>
      </w:r>
    </w:p>
    <w:p w14:paraId="1CF3E7BE" w14:textId="77777777" w:rsidR="00772D4C" w:rsidRDefault="00772D4C" w:rsidP="00772D4C">
      <w:pPr>
        <w:pStyle w:val="NormalWeb"/>
        <w:numPr>
          <w:ilvl w:val="0"/>
          <w:numId w:val="25"/>
        </w:numPr>
        <w:bidi/>
      </w:pPr>
      <w:r>
        <w:rPr>
          <w:rStyle w:val="Strong"/>
          <w:rtl/>
        </w:rPr>
        <w:t>الأسبوع 3</w:t>
      </w:r>
      <w:r>
        <w:t xml:space="preserve">: </w:t>
      </w:r>
      <w:r>
        <w:rPr>
          <w:rtl/>
        </w:rPr>
        <w:t>بوابة الطبيب (عرض الطلبات + تأكيد الاستلام</w:t>
      </w:r>
      <w:r>
        <w:rPr>
          <w:rtl/>
        </w:rPr>
        <w:t>)</w:t>
      </w:r>
      <w:r>
        <w:t>.</w:t>
      </w:r>
    </w:p>
    <w:p w14:paraId="540E1C38" w14:textId="77777777" w:rsidR="00772D4C" w:rsidRDefault="00772D4C" w:rsidP="00772D4C">
      <w:pPr>
        <w:pStyle w:val="NormalWeb"/>
        <w:numPr>
          <w:ilvl w:val="0"/>
          <w:numId w:val="25"/>
        </w:numPr>
        <w:bidi/>
      </w:pPr>
      <w:r>
        <w:rPr>
          <w:rStyle w:val="Strong"/>
          <w:rtl/>
        </w:rPr>
        <w:t>الأسبوع 4</w:t>
      </w:r>
      <w:r>
        <w:t xml:space="preserve">: </w:t>
      </w:r>
      <w:r>
        <w:rPr>
          <w:rtl/>
        </w:rPr>
        <w:t>التقارير واللوحة الإحصائية + اختبار وتسليم</w:t>
      </w:r>
      <w:r>
        <w:t>.</w:t>
      </w:r>
    </w:p>
    <w:p w14:paraId="3C5D7306" w14:textId="77777777" w:rsidR="00772D4C" w:rsidRDefault="00772D4C" w:rsidP="00772D4C">
      <w:pPr>
        <w:pStyle w:val="NormalWeb"/>
        <w:bidi/>
      </w:pPr>
      <w:r>
        <w:rPr>
          <w:rtl/>
        </w:rPr>
        <w:t>يمكن التسليم على مراحل أسبوعية بحيث تبدأون الاستفادة مبكرًا</w:t>
      </w:r>
      <w:r>
        <w:t>.</w:t>
      </w:r>
    </w:p>
    <w:p w14:paraId="68128F7C" w14:textId="45970A2A" w:rsidR="00772D4C" w:rsidRDefault="00772D4C" w:rsidP="00772D4C">
      <w:pPr>
        <w:pStyle w:val="Heading2"/>
        <w:bidi/>
      </w:pPr>
      <w:r>
        <w:t>11</w:t>
      </w:r>
      <w:r>
        <w:rPr>
          <w:rFonts w:hint="cs"/>
          <w:rtl/>
        </w:rPr>
        <w:t xml:space="preserve">) </w:t>
      </w:r>
      <w:r>
        <w:rPr>
          <w:rtl/>
        </w:rPr>
        <w:t xml:space="preserve">حزمة الأسعار </w:t>
      </w:r>
    </w:p>
    <w:p w14:paraId="2B176DE0" w14:textId="4E6DD662" w:rsidR="00772D4C" w:rsidRDefault="00772D4C" w:rsidP="00772D4C">
      <w:pPr>
        <w:pStyle w:val="NormalWeb"/>
        <w:bidi/>
      </w:pPr>
      <w:r>
        <w:rPr>
          <w:rStyle w:val="Strong"/>
          <w:rtl/>
        </w:rPr>
        <w:t>الخطة الأساسية</w:t>
      </w:r>
      <w:r>
        <w:t>:</w:t>
      </w:r>
    </w:p>
    <w:p w14:paraId="3CDEFE72" w14:textId="77777777" w:rsidR="00772D4C" w:rsidRDefault="00772D4C" w:rsidP="00772D4C">
      <w:pPr>
        <w:pStyle w:val="NormalWeb"/>
        <w:numPr>
          <w:ilvl w:val="0"/>
          <w:numId w:val="26"/>
        </w:numPr>
        <w:bidi/>
      </w:pPr>
      <w:r>
        <w:rPr>
          <w:rtl/>
        </w:rPr>
        <w:t>الميزات المذكورة أعلاه + دليل استخدام + أسبوعان دعم بعد التسليم</w:t>
      </w:r>
      <w:r>
        <w:t>.</w:t>
      </w:r>
    </w:p>
    <w:p w14:paraId="51D42D9C" w14:textId="247A00A3" w:rsidR="00772D4C" w:rsidRDefault="00772D4C" w:rsidP="00772D4C">
      <w:pPr>
        <w:pStyle w:val="NormalWeb"/>
        <w:numPr>
          <w:ilvl w:val="0"/>
          <w:numId w:val="26"/>
        </w:numPr>
        <w:bidi/>
      </w:pPr>
      <w:r>
        <w:rPr>
          <w:rStyle w:val="Strong"/>
          <w:rtl/>
        </w:rPr>
        <w:t>التكلفة</w:t>
      </w:r>
      <w:r>
        <w:t xml:space="preserve">: </w:t>
      </w:r>
      <w:r>
        <w:rPr>
          <w:rtl/>
        </w:rPr>
        <w:t>تُحدّد بعد تأكيد عدد المستخدمين والتقارير المطلوبة (نقترح رقمًا مبدئيًا</w:t>
      </w:r>
      <w:r w:rsidR="004862D9">
        <w:rPr>
          <w:rFonts w:hint="cs"/>
          <w:rtl/>
        </w:rPr>
        <w:t xml:space="preserve"> 30.000 اوقية جديدة</w:t>
      </w:r>
      <w:r>
        <w:rPr>
          <w:rtl/>
        </w:rPr>
        <w:t>)</w:t>
      </w:r>
      <w:r>
        <w:t>.</w:t>
      </w:r>
    </w:p>
    <w:p w14:paraId="53E69D7A" w14:textId="77777777" w:rsidR="00772D4C" w:rsidRDefault="00772D4C" w:rsidP="00772D4C">
      <w:pPr>
        <w:pStyle w:val="NormalWeb"/>
        <w:bidi/>
      </w:pPr>
      <w:r>
        <w:rPr>
          <w:rStyle w:val="Strong"/>
          <w:rtl/>
        </w:rPr>
        <w:t>الخطة المتقدمة</w:t>
      </w:r>
      <w:r>
        <w:rPr>
          <w:rtl/>
        </w:rPr>
        <w:t xml:space="preserve"> </w:t>
      </w:r>
      <w:r>
        <w:rPr>
          <w:rFonts w:hint="cs"/>
          <w:rtl/>
        </w:rPr>
        <w:t>(</w:t>
      </w:r>
      <w:r>
        <w:rPr>
          <w:rtl/>
        </w:rPr>
        <w:t>اختياري لاحقًا</w:t>
      </w:r>
      <w:r>
        <w:rPr>
          <w:rtl/>
        </w:rPr>
        <w:t>)</w:t>
      </w:r>
      <w:r>
        <w:t>:</w:t>
      </w:r>
    </w:p>
    <w:p w14:paraId="51342910" w14:textId="77777777" w:rsidR="00772D4C" w:rsidRDefault="00772D4C" w:rsidP="00772D4C">
      <w:pPr>
        <w:pStyle w:val="NormalWeb"/>
        <w:numPr>
          <w:ilvl w:val="0"/>
          <w:numId w:val="27"/>
        </w:numPr>
        <w:bidi/>
      </w:pPr>
      <w:r>
        <w:rPr>
          <w:rtl/>
        </w:rPr>
        <w:t>تخصيص تقارير إضافية، صلاحيات دقيقة جدًا، تصدير أوتوماتيكي، واجهة ذات علامة تجارية كاملة</w:t>
      </w:r>
      <w:r>
        <w:t>.</w:t>
      </w:r>
    </w:p>
    <w:p w14:paraId="59181930" w14:textId="77777777" w:rsidR="00772D4C" w:rsidRDefault="00772D4C" w:rsidP="00772D4C">
      <w:pPr>
        <w:pStyle w:val="NormalWeb"/>
        <w:numPr>
          <w:ilvl w:val="0"/>
          <w:numId w:val="27"/>
        </w:numPr>
        <w:bidi/>
      </w:pPr>
      <w:r>
        <w:rPr>
          <w:rStyle w:val="Strong"/>
          <w:rtl/>
        </w:rPr>
        <w:t>التكلفة</w:t>
      </w:r>
      <w:r>
        <w:t xml:space="preserve">: </w:t>
      </w:r>
      <w:r>
        <w:rPr>
          <w:rtl/>
        </w:rPr>
        <w:t>حسب نطاق التخصيص</w:t>
      </w:r>
      <w:r>
        <w:t>.</w:t>
      </w:r>
    </w:p>
    <w:p w14:paraId="0C8B2021" w14:textId="77777777" w:rsidR="00772D4C" w:rsidRDefault="00772D4C" w:rsidP="00772D4C">
      <w:pPr>
        <w:pStyle w:val="NormalWeb"/>
        <w:bidi/>
      </w:pPr>
      <w:r>
        <w:rPr>
          <w:rtl/>
        </w:rPr>
        <w:t xml:space="preserve">الدفع على دفعات: </w:t>
      </w:r>
      <w:r>
        <w:rPr>
          <w:rFonts w:hint="cs"/>
          <w:rtl/>
        </w:rPr>
        <w:t>4</w:t>
      </w:r>
      <w:r>
        <w:rPr>
          <w:rtl/>
        </w:rPr>
        <w:t xml:space="preserve">0% عند التعاقد، </w:t>
      </w:r>
      <w:r>
        <w:rPr>
          <w:rFonts w:hint="cs"/>
          <w:rtl/>
        </w:rPr>
        <w:t>3</w:t>
      </w:r>
      <w:r>
        <w:rPr>
          <w:rtl/>
        </w:rPr>
        <w:t>0% بعد تسليم النسخة التجريبية (نهاية الأسبوع 3</w:t>
      </w:r>
      <w:r>
        <w:rPr>
          <w:rtl/>
        </w:rPr>
        <w:t>)</w:t>
      </w:r>
      <w:r>
        <w:rPr>
          <w:rtl/>
        </w:rPr>
        <w:t>، 30% عند التسليم النهائي</w:t>
      </w:r>
      <w:r>
        <w:t>.</w:t>
      </w:r>
    </w:p>
    <w:p w14:paraId="505C55B9" w14:textId="77777777" w:rsidR="00772D4C" w:rsidRDefault="00772D4C" w:rsidP="00772D4C">
      <w:pPr>
        <w:pStyle w:val="Heading2"/>
        <w:bidi/>
      </w:pPr>
      <w:r>
        <w:lastRenderedPageBreak/>
        <w:t>12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الضمان والدعم</w:t>
      </w:r>
    </w:p>
    <w:p w14:paraId="01517BD8" w14:textId="77777777" w:rsidR="00772D4C" w:rsidRDefault="00772D4C" w:rsidP="00772D4C">
      <w:pPr>
        <w:pStyle w:val="NormalWeb"/>
        <w:numPr>
          <w:ilvl w:val="0"/>
          <w:numId w:val="28"/>
        </w:numPr>
        <w:bidi/>
      </w:pPr>
      <w:r>
        <w:rPr>
          <w:rStyle w:val="Strong"/>
          <w:rtl/>
        </w:rPr>
        <w:t>ضمان</w:t>
      </w:r>
      <w:r>
        <w:rPr>
          <w:rtl/>
        </w:rPr>
        <w:t xml:space="preserve"> </w:t>
      </w:r>
      <w:r>
        <w:t xml:space="preserve">30 </w:t>
      </w:r>
      <w:r>
        <w:rPr>
          <w:rtl/>
        </w:rPr>
        <w:t>يومًا على الأخطاء البرمجية</w:t>
      </w:r>
      <w:r>
        <w:t>.</w:t>
      </w:r>
    </w:p>
    <w:p w14:paraId="2E08B495" w14:textId="77777777" w:rsidR="00772D4C" w:rsidRDefault="00772D4C" w:rsidP="00772D4C">
      <w:pPr>
        <w:pStyle w:val="NormalWeb"/>
        <w:numPr>
          <w:ilvl w:val="0"/>
          <w:numId w:val="28"/>
        </w:numPr>
        <w:bidi/>
      </w:pPr>
      <w:r>
        <w:rPr>
          <w:rStyle w:val="Strong"/>
          <w:rtl/>
        </w:rPr>
        <w:t>دعم</w:t>
      </w:r>
      <w:r>
        <w:rPr>
          <w:rtl/>
        </w:rPr>
        <w:t xml:space="preserve"> عبر واتساب/اتصال خلال ساعات العمل</w:t>
      </w:r>
      <w:r>
        <w:t>.</w:t>
      </w:r>
    </w:p>
    <w:p w14:paraId="1F048AEE" w14:textId="77777777" w:rsidR="00772D4C" w:rsidRDefault="00772D4C" w:rsidP="00772D4C">
      <w:pPr>
        <w:pStyle w:val="NormalWeb"/>
        <w:numPr>
          <w:ilvl w:val="0"/>
          <w:numId w:val="28"/>
        </w:numPr>
        <w:bidi/>
      </w:pPr>
      <w:r>
        <w:rPr>
          <w:rtl/>
        </w:rPr>
        <w:t>إمكانية عقد صيانة شهرية اختيارية (نسخ احتياطي، مراقبة، تحسينات طفيفة</w:t>
      </w:r>
      <w:r>
        <w:rPr>
          <w:rtl/>
        </w:rPr>
        <w:t>)</w:t>
      </w:r>
      <w:r>
        <w:t>.</w:t>
      </w:r>
    </w:p>
    <w:p w14:paraId="0C52806D" w14:textId="77777777" w:rsidR="00772D4C" w:rsidRDefault="00772D4C" w:rsidP="00772D4C">
      <w:pPr>
        <w:pStyle w:val="Heading2"/>
        <w:bidi/>
      </w:pPr>
      <w:r>
        <w:rPr>
          <w:rFonts w:hint="cs"/>
          <w:rtl/>
        </w:rPr>
        <w:t xml:space="preserve"> </w:t>
      </w:r>
      <w:r>
        <w:t>13</w:t>
      </w:r>
      <w:r>
        <w:t>)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tl/>
        </w:rPr>
        <w:t>الخصوصية وملكية البيانات</w:t>
      </w:r>
    </w:p>
    <w:p w14:paraId="54159B05" w14:textId="77777777" w:rsidR="00772D4C" w:rsidRDefault="00772D4C" w:rsidP="00772D4C">
      <w:pPr>
        <w:pStyle w:val="NormalWeb"/>
        <w:numPr>
          <w:ilvl w:val="0"/>
          <w:numId w:val="29"/>
        </w:numPr>
        <w:bidi/>
      </w:pPr>
      <w:r>
        <w:rPr>
          <w:rtl/>
        </w:rPr>
        <w:t>البيانات ملك للزبون 100</w:t>
      </w:r>
      <w:r>
        <w:t>%.</w:t>
      </w:r>
    </w:p>
    <w:p w14:paraId="5BE8E099" w14:textId="77777777" w:rsidR="00772D4C" w:rsidRDefault="00772D4C" w:rsidP="00772D4C">
      <w:pPr>
        <w:pStyle w:val="NormalWeb"/>
        <w:numPr>
          <w:ilvl w:val="0"/>
          <w:numId w:val="29"/>
        </w:numPr>
        <w:bidi/>
      </w:pPr>
      <w:r>
        <w:rPr>
          <w:rtl/>
        </w:rPr>
        <w:t>يمكن استضافة النظام على خادم الزبون أو خادم مُدار</w:t>
      </w:r>
      <w:r>
        <w:t>.</w:t>
      </w:r>
    </w:p>
    <w:p w14:paraId="0FFD4492" w14:textId="77777777" w:rsidR="00772D4C" w:rsidRDefault="00772D4C" w:rsidP="00772D4C">
      <w:pPr>
        <w:pStyle w:val="NormalWeb"/>
        <w:numPr>
          <w:ilvl w:val="0"/>
          <w:numId w:val="29"/>
        </w:numPr>
        <w:bidi/>
      </w:pPr>
      <w:r>
        <w:rPr>
          <w:rtl/>
        </w:rPr>
        <w:t>النسخ الاحتياطي الدوري وتقييدات الدخول لحماية المعلومات</w:t>
      </w:r>
      <w:r>
        <w:t>.</w:t>
      </w:r>
    </w:p>
    <w:p w14:paraId="023C599A" w14:textId="5458F6C7" w:rsidR="00772D4C" w:rsidRDefault="00772D4C" w:rsidP="00772D4C">
      <w:pPr>
        <w:pStyle w:val="Heading2"/>
        <w:bidi/>
      </w:pPr>
      <w:r>
        <w:rPr>
          <w:rFonts w:hint="cs"/>
          <w:rtl/>
        </w:rPr>
        <w:t xml:space="preserve"> </w:t>
      </w:r>
      <w:r>
        <w:t>14</w:t>
      </w:r>
      <w:r>
        <w:t>)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 xml:space="preserve">معايير القبول </w:t>
      </w:r>
      <w:bookmarkStart w:id="0" w:name="_GoBack"/>
      <w:bookmarkEnd w:id="0"/>
    </w:p>
    <w:p w14:paraId="60462423" w14:textId="77777777" w:rsidR="00772D4C" w:rsidRDefault="00772D4C" w:rsidP="00772D4C">
      <w:pPr>
        <w:pStyle w:val="NormalWeb"/>
        <w:numPr>
          <w:ilvl w:val="0"/>
          <w:numId w:val="30"/>
        </w:numPr>
        <w:bidi/>
      </w:pPr>
      <w:r>
        <w:rPr>
          <w:rtl/>
        </w:rPr>
        <w:t>إنشاء الطلب وإدارته عبر المراحل يعمل بسلاسة</w:t>
      </w:r>
      <w:r>
        <w:t>.</w:t>
      </w:r>
    </w:p>
    <w:p w14:paraId="7DE53F96" w14:textId="77777777" w:rsidR="00772D4C" w:rsidRDefault="00772D4C" w:rsidP="00772D4C">
      <w:pPr>
        <w:pStyle w:val="NormalWeb"/>
        <w:numPr>
          <w:ilvl w:val="0"/>
          <w:numId w:val="30"/>
        </w:numPr>
        <w:bidi/>
      </w:pPr>
      <w:r>
        <w:rPr>
          <w:rtl/>
        </w:rPr>
        <w:t>بوابة الطبيب تظهر أعماله فقط وتتيح تأكيد الاستلام بنجاح</w:t>
      </w:r>
      <w:r>
        <w:t>.</w:t>
      </w:r>
    </w:p>
    <w:p w14:paraId="5EC54B69" w14:textId="77777777" w:rsidR="00772D4C" w:rsidRDefault="00772D4C" w:rsidP="00772D4C">
      <w:pPr>
        <w:pStyle w:val="NormalWeb"/>
        <w:numPr>
          <w:ilvl w:val="0"/>
          <w:numId w:val="30"/>
        </w:numPr>
        <w:bidi/>
      </w:pPr>
      <w:r>
        <w:rPr>
          <w:rtl/>
        </w:rPr>
        <w:t>الإحصائيات الأساسية تعمل وتُظهر أرقامًا صحيحة</w:t>
      </w:r>
      <w:r>
        <w:t>.</w:t>
      </w:r>
    </w:p>
    <w:p w14:paraId="51EAE6F7" w14:textId="77777777" w:rsidR="00772D4C" w:rsidRDefault="00772D4C" w:rsidP="00772D4C">
      <w:pPr>
        <w:pStyle w:val="NormalWeb"/>
        <w:numPr>
          <w:ilvl w:val="0"/>
          <w:numId w:val="30"/>
        </w:numPr>
        <w:bidi/>
      </w:pPr>
      <w:r>
        <w:rPr>
          <w:rtl/>
        </w:rPr>
        <w:t>تدريب الفريق وتسليم دليل الاستخدام المختصر</w:t>
      </w:r>
      <w:r>
        <w:t>.</w:t>
      </w:r>
    </w:p>
    <w:p w14:paraId="3BAB7A2E" w14:textId="77777777" w:rsidR="0077190E" w:rsidRPr="00772D4C" w:rsidRDefault="0077190E" w:rsidP="00772D4C">
      <w:pPr>
        <w:bidi/>
        <w:rPr>
          <w:lang w:val="en-US"/>
        </w:rPr>
      </w:pPr>
    </w:p>
    <w:sectPr w:rsidR="0077190E" w:rsidRPr="00772D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50C5F"/>
    <w:multiLevelType w:val="multilevel"/>
    <w:tmpl w:val="73AC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23E1"/>
    <w:multiLevelType w:val="multilevel"/>
    <w:tmpl w:val="4864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E92449"/>
    <w:multiLevelType w:val="multilevel"/>
    <w:tmpl w:val="7F44B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AC24CB"/>
    <w:multiLevelType w:val="multilevel"/>
    <w:tmpl w:val="908CF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240A51"/>
    <w:multiLevelType w:val="multilevel"/>
    <w:tmpl w:val="CF88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A1D38"/>
    <w:multiLevelType w:val="multilevel"/>
    <w:tmpl w:val="5C5A5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6016C"/>
    <w:multiLevelType w:val="multilevel"/>
    <w:tmpl w:val="5392A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D103BF"/>
    <w:multiLevelType w:val="multilevel"/>
    <w:tmpl w:val="C6CC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1C4945"/>
    <w:multiLevelType w:val="multilevel"/>
    <w:tmpl w:val="3D3E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5D7489"/>
    <w:multiLevelType w:val="multilevel"/>
    <w:tmpl w:val="1010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EB07E7"/>
    <w:multiLevelType w:val="multilevel"/>
    <w:tmpl w:val="AFF03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846C1"/>
    <w:multiLevelType w:val="multilevel"/>
    <w:tmpl w:val="4224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983EF7"/>
    <w:multiLevelType w:val="multilevel"/>
    <w:tmpl w:val="8696A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D1AAF"/>
    <w:multiLevelType w:val="multilevel"/>
    <w:tmpl w:val="C982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A1924"/>
    <w:multiLevelType w:val="multilevel"/>
    <w:tmpl w:val="6F34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F11C00"/>
    <w:multiLevelType w:val="multilevel"/>
    <w:tmpl w:val="D780E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6A6266"/>
    <w:multiLevelType w:val="multilevel"/>
    <w:tmpl w:val="5BD8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6B4F7D"/>
    <w:multiLevelType w:val="multilevel"/>
    <w:tmpl w:val="82906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307FC"/>
    <w:multiLevelType w:val="multilevel"/>
    <w:tmpl w:val="E6EE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BB27F1"/>
    <w:multiLevelType w:val="multilevel"/>
    <w:tmpl w:val="E50E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C6595E"/>
    <w:multiLevelType w:val="multilevel"/>
    <w:tmpl w:val="6D18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AC301B"/>
    <w:multiLevelType w:val="multilevel"/>
    <w:tmpl w:val="71D2E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6D11C6F"/>
    <w:multiLevelType w:val="multilevel"/>
    <w:tmpl w:val="FCE8F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2B00B38"/>
    <w:multiLevelType w:val="multilevel"/>
    <w:tmpl w:val="39422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45F43DB"/>
    <w:multiLevelType w:val="multilevel"/>
    <w:tmpl w:val="D57EF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11EAA"/>
    <w:multiLevelType w:val="multilevel"/>
    <w:tmpl w:val="4C60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730CAF"/>
    <w:multiLevelType w:val="multilevel"/>
    <w:tmpl w:val="A636D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B4751E"/>
    <w:multiLevelType w:val="multilevel"/>
    <w:tmpl w:val="C2000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37141E"/>
    <w:multiLevelType w:val="multilevel"/>
    <w:tmpl w:val="F184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FC21487"/>
    <w:multiLevelType w:val="multilevel"/>
    <w:tmpl w:val="6B4E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14"/>
  </w:num>
  <w:num w:numId="4">
    <w:abstractNumId w:val="1"/>
  </w:num>
  <w:num w:numId="5">
    <w:abstractNumId w:val="22"/>
  </w:num>
  <w:num w:numId="6">
    <w:abstractNumId w:val="9"/>
  </w:num>
  <w:num w:numId="7">
    <w:abstractNumId w:val="6"/>
  </w:num>
  <w:num w:numId="8">
    <w:abstractNumId w:val="21"/>
  </w:num>
  <w:num w:numId="9">
    <w:abstractNumId w:val="17"/>
  </w:num>
  <w:num w:numId="10">
    <w:abstractNumId w:val="8"/>
  </w:num>
  <w:num w:numId="11">
    <w:abstractNumId w:val="12"/>
  </w:num>
  <w:num w:numId="12">
    <w:abstractNumId w:val="4"/>
  </w:num>
  <w:num w:numId="13">
    <w:abstractNumId w:val="18"/>
  </w:num>
  <w:num w:numId="14">
    <w:abstractNumId w:val="15"/>
  </w:num>
  <w:num w:numId="15">
    <w:abstractNumId w:val="25"/>
  </w:num>
  <w:num w:numId="16">
    <w:abstractNumId w:val="27"/>
  </w:num>
  <w:num w:numId="17">
    <w:abstractNumId w:val="7"/>
  </w:num>
  <w:num w:numId="18">
    <w:abstractNumId w:val="3"/>
  </w:num>
  <w:num w:numId="19">
    <w:abstractNumId w:val="28"/>
  </w:num>
  <w:num w:numId="20">
    <w:abstractNumId w:val="24"/>
  </w:num>
  <w:num w:numId="21">
    <w:abstractNumId w:val="26"/>
  </w:num>
  <w:num w:numId="22">
    <w:abstractNumId w:val="23"/>
  </w:num>
  <w:num w:numId="23">
    <w:abstractNumId w:val="29"/>
  </w:num>
  <w:num w:numId="24">
    <w:abstractNumId w:val="19"/>
  </w:num>
  <w:num w:numId="25">
    <w:abstractNumId w:val="16"/>
  </w:num>
  <w:num w:numId="26">
    <w:abstractNumId w:val="20"/>
  </w:num>
  <w:num w:numId="27">
    <w:abstractNumId w:val="5"/>
  </w:num>
  <w:num w:numId="28">
    <w:abstractNumId w:val="2"/>
  </w:num>
  <w:num w:numId="29">
    <w:abstractNumId w:val="10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4C"/>
    <w:rsid w:val="00406231"/>
    <w:rsid w:val="004862D9"/>
    <w:rsid w:val="0077190E"/>
    <w:rsid w:val="00772D4C"/>
    <w:rsid w:val="00AB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05F33"/>
  <w15:chartTrackingRefBased/>
  <w15:docId w15:val="{2C6AEB02-B2D0-4C91-9C70-ACADE348F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D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772D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D4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72D4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unhideWhenUsed/>
    <w:rsid w:val="00772D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72D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2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66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20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075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4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43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20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INFOTELEC</dc:creator>
  <cp:keywords/>
  <dc:description/>
  <cp:lastModifiedBy>INFOTELEC</cp:lastModifiedBy>
  <cp:revision>3</cp:revision>
  <cp:lastPrinted>2025-09-14T14:41:00Z</cp:lastPrinted>
  <dcterms:created xsi:type="dcterms:W3CDTF">2025-09-14T14:32:00Z</dcterms:created>
  <dcterms:modified xsi:type="dcterms:W3CDTF">2025-09-14T14:55:00Z</dcterms:modified>
</cp:coreProperties>
</file>