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b w:val="1"/>
          <w:color w:val="000000"/>
          <w:sz w:val="26"/>
          <w:szCs w:val="26"/>
        </w:rPr>
      </w:pPr>
      <w:r w:rsidDel="00000000" w:rsidR="00000000" w:rsidRPr="00000000">
        <w:rPr>
          <w:b w:val="1"/>
          <w:sz w:val="26"/>
          <w:szCs w:val="26"/>
          <w:rtl w:val="0"/>
        </w:rPr>
        <w:t xml:space="preserve">     </w:t>
      </w:r>
      <w:r w:rsidDel="00000000" w:rsidR="00000000" w:rsidRPr="00000000">
        <w:rPr>
          <w:b w:val="1"/>
          <w:color w:val="000000"/>
          <w:sz w:val="26"/>
          <w:szCs w:val="26"/>
          <w:rtl w:val="0"/>
        </w:rPr>
        <w:t xml:space="preserve"> Web Technonolgy &amp; Information Security </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b w:val="1"/>
          <w:color w:val="000000"/>
          <w:sz w:val="26"/>
          <w:szCs w:val="26"/>
        </w:rPr>
      </w:pPr>
      <w:r w:rsidDel="00000000" w:rsidR="00000000" w:rsidRPr="00000000">
        <w:rPr>
          <w:b w:val="1"/>
          <w:color w:val="000000"/>
          <w:sz w:val="26"/>
          <w:szCs w:val="26"/>
          <w:rtl w:val="0"/>
        </w:rPr>
        <w:t xml:space="preserve">Computer Department</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b w:val="1"/>
          <w:color w:val="000000"/>
          <w:sz w:val="28"/>
          <w:szCs w:val="28"/>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b w:val="1"/>
          <w:color w:val="000000"/>
          <w:sz w:val="30"/>
          <w:szCs w:val="30"/>
          <w:u w:val="single"/>
        </w:rPr>
      </w:pPr>
      <w:r w:rsidDel="00000000" w:rsidR="00000000" w:rsidRPr="00000000">
        <w:rPr>
          <w:b w:val="1"/>
          <w:color w:val="000000"/>
          <w:sz w:val="30"/>
          <w:szCs w:val="30"/>
          <w:u w:val="single"/>
          <w:rtl w:val="0"/>
        </w:rPr>
        <w:t xml:space="preserve">“MediTrack System” </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b w:val="1"/>
          <w:color w:val="000000"/>
          <w:sz w:val="26"/>
          <w:szCs w:val="26"/>
        </w:rPr>
      </w:pPr>
      <w:r w:rsidDel="00000000" w:rsidR="00000000" w:rsidRPr="00000000">
        <w:rPr>
          <w:b w:val="1"/>
          <w:color w:val="000000"/>
          <w:sz w:val="26"/>
          <w:szCs w:val="26"/>
          <w:rtl w:val="0"/>
        </w:rPr>
        <w:t xml:space="preserve">“Enhancing Healthcare Efficiency and Security Through</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b w:val="1"/>
          <w:color w:val="000000"/>
          <w:sz w:val="26"/>
          <w:szCs w:val="26"/>
        </w:rPr>
      </w:pPr>
      <w:r w:rsidDel="00000000" w:rsidR="00000000" w:rsidRPr="00000000">
        <w:rPr>
          <w:b w:val="1"/>
          <w:color w:val="000000"/>
          <w:sz w:val="26"/>
          <w:szCs w:val="26"/>
          <w:rtl w:val="0"/>
        </w:rPr>
        <w:t xml:space="preserve"> Digital Medical Records "</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b w:val="1"/>
          <w:color w:val="000000"/>
          <w:sz w:val="26"/>
          <w:szCs w:val="2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Prepared by: </w:t>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Jumana.M.Lubbad (2041091050) </w:t>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Dina.E.Zaqout (2041091051)</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 Lama.N.Eleyan (2041091057)</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 Lama.A.Al-Najjar (2041091073)</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Supervised by:</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 Dr. Mayada Al Meghari</w:t>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 𝑠𝑡 semester 2024/2025 </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Table of Contents </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b w:val="1"/>
          <w:color w:val="000000"/>
          <w:sz w:val="14"/>
          <w:szCs w:val="14"/>
        </w:rPr>
      </w:pPr>
      <w:r w:rsidDel="00000000" w:rsidR="00000000" w:rsidRPr="00000000">
        <w:rPr>
          <w:rtl w:val="0"/>
        </w:rPr>
      </w:r>
    </w:p>
    <w:tbl>
      <w:tblPr>
        <w:tblStyle w:val="Table1"/>
        <w:tblW w:w="8505.0" w:type="dxa"/>
        <w:jc w:val="left"/>
        <w:tblInd w:w="1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3"/>
        <w:gridCol w:w="992"/>
        <w:tblGridChange w:id="0">
          <w:tblGrid>
            <w:gridCol w:w="7513"/>
            <w:gridCol w:w="992"/>
          </w:tblGrid>
        </w:tblGridChange>
      </w:tblGrid>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0" w:line="240" w:lineRule="auto"/>
              <w:jc w:val="center"/>
              <w:rPr>
                <w:b w:val="1"/>
                <w:color w:val="000000"/>
                <w:sz w:val="28"/>
                <w:szCs w:val="28"/>
              </w:rPr>
            </w:pPr>
            <w:r w:rsidDel="00000000" w:rsidR="00000000" w:rsidRPr="00000000">
              <w:rPr>
                <w:b w:val="1"/>
                <w:color w:val="000000"/>
                <w:sz w:val="28"/>
                <w:szCs w:val="28"/>
                <w:rtl w:val="0"/>
              </w:rPr>
              <w:t xml:space="preserve">Topic</w:t>
            </w:r>
          </w:p>
        </w:tc>
        <w:tc>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0" w:line="240" w:lineRule="auto"/>
              <w:jc w:val="center"/>
              <w:rPr>
                <w:b w:val="1"/>
                <w:color w:val="000000"/>
                <w:sz w:val="28"/>
                <w:szCs w:val="28"/>
              </w:rPr>
            </w:pPr>
            <w:r w:rsidDel="00000000" w:rsidR="00000000" w:rsidRPr="00000000">
              <w:rPr>
                <w:b w:val="1"/>
                <w:color w:val="000000"/>
                <w:sz w:val="28"/>
                <w:szCs w:val="28"/>
                <w:rtl w:val="0"/>
              </w:rPr>
              <w:t xml:space="preserve">Page</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0" w:line="240" w:lineRule="auto"/>
              <w:rPr>
                <w:color w:val="000000"/>
                <w:sz w:val="24"/>
                <w:szCs w:val="24"/>
              </w:rPr>
            </w:pPr>
            <w:r w:rsidDel="00000000" w:rsidR="00000000" w:rsidRPr="00000000">
              <w:rPr>
                <w:color w:val="000000"/>
                <w:sz w:val="24"/>
                <w:szCs w:val="24"/>
                <w:rtl w:val="0"/>
              </w:rPr>
              <w:t xml:space="preserve">Abstract ……………………………………………………………………...</w:t>
            </w:r>
          </w:p>
        </w:tc>
        <w:tc>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3</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0" w:line="240" w:lineRule="auto"/>
              <w:rPr>
                <w:color w:val="000000"/>
                <w:sz w:val="24"/>
                <w:szCs w:val="24"/>
              </w:rPr>
            </w:pPr>
            <w:r w:rsidDel="00000000" w:rsidR="00000000" w:rsidRPr="00000000">
              <w:rPr>
                <w:color w:val="000000"/>
                <w:sz w:val="24"/>
                <w:szCs w:val="24"/>
                <w:rtl w:val="0"/>
              </w:rPr>
              <w:t xml:space="preserve">1. Introduction ………………………………………………………………</w:t>
            </w:r>
          </w:p>
        </w:tc>
        <w:tc>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4</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before="0" w:line="240" w:lineRule="auto"/>
              <w:ind w:firstLine="186"/>
              <w:rPr>
                <w:color w:val="000000"/>
                <w:sz w:val="24"/>
                <w:szCs w:val="24"/>
              </w:rPr>
            </w:pPr>
            <w:r w:rsidDel="00000000" w:rsidR="00000000" w:rsidRPr="00000000">
              <w:rPr>
                <w:color w:val="000000"/>
                <w:sz w:val="24"/>
                <w:szCs w:val="24"/>
                <w:rtl w:val="0"/>
              </w:rPr>
              <w:t xml:space="preserve">1.1 Problem Statement …………………………………………………….</w:t>
            </w:r>
          </w:p>
        </w:tc>
        <w:tc>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4</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before="0" w:line="240" w:lineRule="auto"/>
              <w:ind w:firstLine="186"/>
              <w:rPr>
                <w:color w:val="000000"/>
                <w:sz w:val="24"/>
                <w:szCs w:val="24"/>
              </w:rPr>
            </w:pPr>
            <w:r w:rsidDel="00000000" w:rsidR="00000000" w:rsidRPr="00000000">
              <w:rPr>
                <w:color w:val="000000"/>
                <w:sz w:val="24"/>
                <w:szCs w:val="24"/>
                <w:rtl w:val="0"/>
              </w:rPr>
              <w:t xml:space="preserve">1.2 Objectives ……………………………………...……………………...</w:t>
            </w:r>
          </w:p>
        </w:tc>
        <w:tc>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5</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before="0" w:line="240" w:lineRule="auto"/>
              <w:ind w:firstLine="469"/>
              <w:rPr>
                <w:color w:val="000000"/>
                <w:sz w:val="24"/>
                <w:szCs w:val="24"/>
              </w:rPr>
            </w:pPr>
            <w:r w:rsidDel="00000000" w:rsidR="00000000" w:rsidRPr="00000000">
              <w:rPr>
                <w:color w:val="000000"/>
                <w:sz w:val="24"/>
                <w:szCs w:val="24"/>
                <w:rtl w:val="0"/>
              </w:rPr>
              <w:t xml:space="preserve">1.2.1 Main Objectives ………………………………………………….</w:t>
            </w:r>
          </w:p>
        </w:tc>
        <w:tc>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5</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before="0" w:line="240" w:lineRule="auto"/>
              <w:ind w:firstLine="469"/>
              <w:rPr>
                <w:color w:val="000000"/>
                <w:sz w:val="24"/>
                <w:szCs w:val="24"/>
              </w:rPr>
            </w:pPr>
            <w:r w:rsidDel="00000000" w:rsidR="00000000" w:rsidRPr="00000000">
              <w:rPr>
                <w:color w:val="000000"/>
                <w:sz w:val="24"/>
                <w:szCs w:val="24"/>
                <w:rtl w:val="0"/>
              </w:rPr>
              <w:t xml:space="preserve">1.2.2 Specific Objectives ………………………………………………</w:t>
            </w:r>
          </w:p>
        </w:tc>
        <w:tc>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5</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before="0" w:line="240" w:lineRule="auto"/>
              <w:ind w:firstLine="186"/>
              <w:rPr>
                <w:color w:val="000000"/>
                <w:sz w:val="24"/>
                <w:szCs w:val="24"/>
              </w:rPr>
            </w:pPr>
            <w:r w:rsidDel="00000000" w:rsidR="00000000" w:rsidRPr="00000000">
              <w:rPr>
                <w:color w:val="000000"/>
                <w:sz w:val="24"/>
                <w:szCs w:val="24"/>
                <w:rtl w:val="0"/>
              </w:rPr>
              <w:t xml:space="preserve"> 1.3 Importance of the Project …………...………………………………...</w:t>
            </w:r>
          </w:p>
        </w:tc>
        <w:tc>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6</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before="0" w:line="240" w:lineRule="auto"/>
              <w:ind w:firstLine="186"/>
              <w:rPr>
                <w:color w:val="000000"/>
                <w:sz w:val="24"/>
                <w:szCs w:val="24"/>
              </w:rPr>
            </w:pPr>
            <w:r w:rsidDel="00000000" w:rsidR="00000000" w:rsidRPr="00000000">
              <w:rPr>
                <w:color w:val="000000"/>
                <w:sz w:val="24"/>
                <w:szCs w:val="24"/>
                <w:rtl w:val="0"/>
              </w:rPr>
              <w:t xml:space="preserve"> 1.4 Scope and Limitations of the Project …………………………………</w:t>
            </w:r>
          </w:p>
        </w:tc>
        <w:tc>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6</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before="0" w:line="240" w:lineRule="auto"/>
              <w:ind w:firstLine="611"/>
              <w:rPr>
                <w:color w:val="000000"/>
                <w:sz w:val="24"/>
                <w:szCs w:val="24"/>
              </w:rPr>
            </w:pPr>
            <w:r w:rsidDel="00000000" w:rsidR="00000000" w:rsidRPr="00000000">
              <w:rPr>
                <w:color w:val="000000"/>
                <w:sz w:val="24"/>
                <w:szCs w:val="24"/>
                <w:rtl w:val="0"/>
              </w:rPr>
              <w:t xml:space="preserve">1.4.1  Project Scope ………………………………...………………...</w:t>
            </w:r>
          </w:p>
        </w:tc>
        <w:tc>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6</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0" w:line="240" w:lineRule="auto"/>
              <w:ind w:firstLine="611"/>
              <w:rPr>
                <w:color w:val="000000"/>
                <w:sz w:val="24"/>
                <w:szCs w:val="24"/>
              </w:rPr>
            </w:pPr>
            <w:r w:rsidDel="00000000" w:rsidR="00000000" w:rsidRPr="00000000">
              <w:rPr>
                <w:color w:val="000000"/>
                <w:sz w:val="24"/>
                <w:szCs w:val="24"/>
                <w:rtl w:val="0"/>
              </w:rPr>
              <w:t xml:space="preserve">1.4.2 Project Limitations ……………………………………………..</w:t>
            </w:r>
          </w:p>
        </w:tc>
        <w:tc>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7</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before="0" w:line="240" w:lineRule="auto"/>
              <w:rPr>
                <w:color w:val="000000"/>
                <w:sz w:val="24"/>
                <w:szCs w:val="24"/>
              </w:rPr>
            </w:pPr>
            <w:r w:rsidDel="00000000" w:rsidR="00000000" w:rsidRPr="00000000">
              <w:rPr>
                <w:color w:val="000000"/>
                <w:sz w:val="24"/>
                <w:szCs w:val="24"/>
                <w:rtl w:val="0"/>
              </w:rPr>
              <w:t xml:space="preserve">2. State of the Art / Review of Related Works ……………………………...</w:t>
            </w:r>
          </w:p>
        </w:tc>
        <w:tc>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8</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0" w:line="240" w:lineRule="auto"/>
              <w:rPr>
                <w:color w:val="000000"/>
                <w:sz w:val="24"/>
                <w:szCs w:val="24"/>
              </w:rPr>
            </w:pPr>
            <w:r w:rsidDel="00000000" w:rsidR="00000000" w:rsidRPr="00000000">
              <w:rPr>
                <w:color w:val="000000"/>
                <w:sz w:val="24"/>
                <w:szCs w:val="24"/>
                <w:rtl w:val="0"/>
              </w:rPr>
              <w:t xml:space="preserve">3.Methodology ………………………………………………………………</w:t>
            </w:r>
          </w:p>
        </w:tc>
        <w:tc>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11</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before="0" w:line="240" w:lineRule="auto"/>
              <w:ind w:firstLine="327"/>
              <w:rPr>
                <w:color w:val="000000"/>
                <w:sz w:val="24"/>
                <w:szCs w:val="24"/>
              </w:rPr>
            </w:pPr>
            <w:r w:rsidDel="00000000" w:rsidR="00000000" w:rsidRPr="00000000">
              <w:rPr>
                <w:color w:val="000000"/>
                <w:sz w:val="24"/>
                <w:szCs w:val="24"/>
                <w:rtl w:val="0"/>
              </w:rPr>
              <w:t xml:space="preserve">3.1 Project Methods ……………………………………………………...</w:t>
            </w:r>
          </w:p>
        </w:tc>
        <w:tc>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11</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0" w:line="240" w:lineRule="auto"/>
              <w:ind w:firstLine="327"/>
              <w:rPr>
                <w:color w:val="000000"/>
                <w:sz w:val="24"/>
                <w:szCs w:val="24"/>
              </w:rPr>
            </w:pPr>
            <w:r w:rsidDel="00000000" w:rsidR="00000000" w:rsidRPr="00000000">
              <w:rPr>
                <w:color w:val="000000"/>
                <w:sz w:val="24"/>
                <w:szCs w:val="24"/>
                <w:rtl w:val="0"/>
              </w:rPr>
              <w:t xml:space="preserve">3.2 Software Tools and Equipment Requirement ……………………….</w:t>
            </w:r>
          </w:p>
        </w:tc>
        <w:tc>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13</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before="0" w:line="240" w:lineRule="auto"/>
              <w:ind w:firstLine="327"/>
              <w:rPr>
                <w:color w:val="000000"/>
                <w:sz w:val="24"/>
                <w:szCs w:val="24"/>
              </w:rPr>
            </w:pPr>
            <w:r w:rsidDel="00000000" w:rsidR="00000000" w:rsidRPr="00000000">
              <w:rPr>
                <w:color w:val="000000"/>
                <w:sz w:val="24"/>
                <w:szCs w:val="24"/>
                <w:rtl w:val="0"/>
              </w:rPr>
              <w:t xml:space="preserve">3.3 Time Table …………………………………………………………..</w:t>
            </w:r>
          </w:p>
        </w:tc>
        <w:tc>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15</w:t>
            </w:r>
          </w:p>
        </w:tc>
      </w:tr>
      <w:tr>
        <w:trPr>
          <w:cantSplit w:val="0"/>
          <w:trHeight w:val="42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0" w:line="240" w:lineRule="auto"/>
              <w:rPr>
                <w:color w:val="000000"/>
                <w:sz w:val="24"/>
                <w:szCs w:val="24"/>
              </w:rPr>
            </w:pPr>
            <w:r w:rsidDel="00000000" w:rsidR="00000000" w:rsidRPr="00000000">
              <w:rPr>
                <w:color w:val="000000"/>
                <w:sz w:val="24"/>
                <w:szCs w:val="24"/>
                <w:rtl w:val="0"/>
              </w:rPr>
              <w:t xml:space="preserve">4. Bibliography ……………………………………………………………...</w:t>
            </w:r>
          </w:p>
        </w:tc>
        <w:tc>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before="0" w:line="240" w:lineRule="auto"/>
              <w:jc w:val="center"/>
              <w:rPr>
                <w:color w:val="000000"/>
                <w:sz w:val="24"/>
                <w:szCs w:val="24"/>
              </w:rPr>
            </w:pPr>
            <w:r w:rsidDel="00000000" w:rsidR="00000000" w:rsidRPr="00000000">
              <w:rPr>
                <w:color w:val="000000"/>
                <w:sz w:val="24"/>
                <w:szCs w:val="24"/>
                <w:rtl w:val="0"/>
              </w:rPr>
              <w:t xml:space="preserve">17</w:t>
            </w:r>
          </w:p>
        </w:tc>
      </w:tr>
    </w:tbl>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Abstract</w:t>
      </w:r>
    </w:p>
    <w:p w:rsidR="00000000" w:rsidDel="00000000" w:rsidP="00000000" w:rsidRDefault="00000000" w:rsidRPr="00000000" w14:paraId="00000046">
      <w:pPr>
        <w:spacing w:after="240" w:before="240" w:lineRule="auto"/>
        <w:jc w:val="both"/>
        <w:rPr>
          <w:color w:val="000000"/>
          <w:sz w:val="24"/>
          <w:szCs w:val="24"/>
        </w:rPr>
      </w:pPr>
      <w:r w:rsidDel="00000000" w:rsidR="00000000" w:rsidRPr="00000000">
        <w:rPr>
          <w:color w:val="000000"/>
          <w:sz w:val="24"/>
          <w:szCs w:val="24"/>
          <w:rtl w:val="0"/>
        </w:rPr>
        <w:t xml:space="preserve">The ongoing war in Gaza has created a devastating humanitarian crisis, with the healthcare system suffering massive destruction and pharmaceutical supply chains facing severe disruptions. Thousands of civilians, including children, the elderly, and patients with chronic illnesses, are left without access to essential medications. This project proposal presents a comprehensive plan to establish a sustainable and resilient pharmacy system that addresses both the immediate and long-term pharmaceutical needs of the population.</w:t>
      </w:r>
    </w:p>
    <w:p w:rsidR="00000000" w:rsidDel="00000000" w:rsidP="00000000" w:rsidRDefault="00000000" w:rsidRPr="00000000" w14:paraId="00000047">
      <w:pPr>
        <w:spacing w:after="240" w:before="240" w:lineRule="auto"/>
        <w:jc w:val="both"/>
        <w:rPr>
          <w:color w:val="000000"/>
          <w:sz w:val="24"/>
          <w:szCs w:val="24"/>
        </w:rPr>
      </w:pPr>
      <w:r w:rsidDel="00000000" w:rsidR="00000000" w:rsidRPr="00000000">
        <w:rPr>
          <w:color w:val="000000"/>
          <w:sz w:val="24"/>
          <w:szCs w:val="24"/>
          <w:rtl w:val="0"/>
        </w:rPr>
        <w:t xml:space="preserve">The project aims to secure a steady supply of essential medicines, support the restoration of local pharmacies and medical centers, and develop efficient, conflict-adaptive distribution mechanisms. It will also strengthen emergency medical response capabilities to ensure rapid access to life-saving drugs during critical situations. Strategic collaboration with local authorities, humanitarian organizations, and international partners will be central to the project’s implementation, ensuring coordination, resource optimization, and greater reach.</w:t>
      </w:r>
    </w:p>
    <w:p w:rsidR="00000000" w:rsidDel="00000000" w:rsidP="00000000" w:rsidRDefault="00000000" w:rsidRPr="00000000" w14:paraId="00000048">
      <w:pPr>
        <w:spacing w:after="240" w:before="240" w:lineRule="auto"/>
        <w:jc w:val="both"/>
        <w:rPr>
          <w:color w:val="000000"/>
          <w:sz w:val="24"/>
          <w:szCs w:val="24"/>
        </w:rPr>
      </w:pPr>
      <w:r w:rsidDel="00000000" w:rsidR="00000000" w:rsidRPr="00000000">
        <w:rPr>
          <w:color w:val="000000"/>
          <w:sz w:val="24"/>
          <w:szCs w:val="24"/>
          <w:rtl w:val="0"/>
        </w:rPr>
        <w:t xml:space="preserve">In addition, the project will explore long-term solutions such as localized pharmaceutical production and the creation of secure supply routes to reduce dependence on external aid. By addressing logistical, financial, and security challenges, this pharmacy initiative serves as a vital step toward rebuilding Gaza’s healthcare resilience and safeguarding public health under extreme conditions.</w:t>
      </w:r>
    </w:p>
    <w:p w:rsidR="00000000" w:rsidDel="00000000" w:rsidP="00000000" w:rsidRDefault="00000000" w:rsidRPr="00000000" w14:paraId="00000049">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4A">
      <w:pPr>
        <w:pStyle w:val="Heading3"/>
        <w:spacing w:after="80" w:before="280" w:line="312" w:lineRule="auto"/>
        <w:rPr>
          <w:b w:val="1"/>
          <w:color w:val="000000"/>
          <w:sz w:val="24"/>
          <w:szCs w:val="24"/>
        </w:rPr>
      </w:pPr>
      <w:bookmarkStart w:colFirst="0" w:colLast="0" w:name="_j74kjfna6x3b" w:id="0"/>
      <w:bookmarkEnd w:id="0"/>
      <w:r w:rsidDel="00000000" w:rsidR="00000000" w:rsidRPr="00000000">
        <w:rPr>
          <w:b w:val="1"/>
          <w:color w:val="000000"/>
          <w:sz w:val="24"/>
          <w:szCs w:val="24"/>
          <w:rtl w:val="0"/>
        </w:rPr>
        <w:t xml:space="preserve">Keywords:</w:t>
      </w:r>
      <w:r w:rsidDel="00000000" w:rsidR="00000000" w:rsidRPr="00000000">
        <w:rPr>
          <w:color w:val="000000"/>
          <w:sz w:val="24"/>
          <w:szCs w:val="24"/>
          <w:rtl w:val="0"/>
        </w:rPr>
        <w:t xml:space="preserve"> Pharmacy System, Humanitarian Crisis, Essential Medicine, Conflict Zone Healthcare</w:t>
        <w:br w:type="textWrapping"/>
      </w:r>
      <w:r w:rsidDel="00000000" w:rsidR="00000000" w:rsidRPr="00000000">
        <w:rPr>
          <w:b w:val="1"/>
          <w:color w:val="000000"/>
          <w:sz w:val="24"/>
          <w:szCs w:val="24"/>
          <w:rtl w:val="0"/>
        </w:rPr>
        <w:br w:type="textWrapp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1. Introduction</w:t>
      </w:r>
    </w:p>
    <w:p w:rsidR="00000000" w:rsidDel="00000000" w:rsidP="00000000" w:rsidRDefault="00000000" w:rsidRPr="00000000" w14:paraId="0000004E">
      <w:pPr>
        <w:spacing w:after="240" w:before="240" w:lineRule="auto"/>
        <w:jc w:val="both"/>
        <w:rPr>
          <w:color w:val="000000"/>
          <w:sz w:val="24"/>
          <w:szCs w:val="24"/>
        </w:rPr>
      </w:pPr>
      <w:r w:rsidDel="00000000" w:rsidR="00000000" w:rsidRPr="00000000">
        <w:rPr>
          <w:color w:val="000000"/>
          <w:sz w:val="24"/>
          <w:szCs w:val="24"/>
          <w:rtl w:val="0"/>
        </w:rPr>
        <w:t xml:space="preserve">The ongoing war in Gaza has caused immense suffering, leaving countless individuals without access to essential medical care and pharmaceuticals. The destruction of healthcare facilities, supply chain disruptions, and the displacement of thousands have intensified the need for an urgent, sustainable, and efficient solution to provide life-saving medications to those in need.</w:t>
      </w:r>
    </w:p>
    <w:p w:rsidR="00000000" w:rsidDel="00000000" w:rsidP="00000000" w:rsidRDefault="00000000" w:rsidRPr="00000000" w14:paraId="0000004F">
      <w:pPr>
        <w:spacing w:after="240" w:before="240" w:lineRule="auto"/>
        <w:jc w:val="both"/>
        <w:rPr>
          <w:color w:val="000000"/>
          <w:sz w:val="24"/>
          <w:szCs w:val="24"/>
        </w:rPr>
      </w:pPr>
      <w:r w:rsidDel="00000000" w:rsidR="00000000" w:rsidRPr="00000000">
        <w:rPr>
          <w:color w:val="000000"/>
          <w:sz w:val="24"/>
          <w:szCs w:val="24"/>
          <w:rtl w:val="0"/>
        </w:rPr>
        <w:t xml:space="preserve">This proposal aims to establish a pharmacy project that will serve as a critical lifeline for affected communities by ensuring a steady and accessible supply of essential medicines. Our initiative focuses on sourcing, distributing, and managing pharmaceutical supplies to support hospitals, clinics, and displaced populations. We will work in collaboration with local and international organizations to streamline efforts, minimize shortages, and ensure that even in the most challenging conditions, people receive the medications they desperately need.</w:t>
      </w:r>
    </w:p>
    <w:p w:rsidR="00000000" w:rsidDel="00000000" w:rsidP="00000000" w:rsidRDefault="00000000" w:rsidRPr="00000000" w14:paraId="00000050">
      <w:pPr>
        <w:spacing w:after="240" w:before="240" w:lineRule="auto"/>
        <w:jc w:val="both"/>
        <w:rPr>
          <w:color w:val="000000"/>
          <w:sz w:val="24"/>
          <w:szCs w:val="24"/>
        </w:rPr>
      </w:pPr>
      <w:r w:rsidDel="00000000" w:rsidR="00000000" w:rsidRPr="00000000">
        <w:rPr>
          <w:color w:val="000000"/>
          <w:sz w:val="24"/>
          <w:szCs w:val="24"/>
          <w:rtl w:val="0"/>
        </w:rPr>
        <w:t xml:space="preserve">By implementing a structured and community-driven approach, this project seeks not only to provide immediate relief but also to lay the foundation for a resilient pharmaceutical system that can withstand ongoing and future crises.</w:t>
      </w:r>
    </w:p>
    <w:p w:rsidR="00000000" w:rsidDel="00000000" w:rsidP="00000000" w:rsidRDefault="00000000" w:rsidRPr="00000000" w14:paraId="00000051">
      <w:pPr>
        <w:spacing w:after="240" w:before="240" w:lineRule="auto"/>
        <w:rPr>
          <w:b w:val="1"/>
          <w:color w:val="000000"/>
          <w:sz w:val="28"/>
          <w:szCs w:val="28"/>
        </w:rPr>
      </w:pPr>
      <w:r w:rsidDel="00000000" w:rsidR="00000000" w:rsidRPr="00000000">
        <w:rPr>
          <w:b w:val="1"/>
          <w:color w:val="000000"/>
          <w:sz w:val="28"/>
          <w:szCs w:val="28"/>
          <w:rtl w:val="0"/>
        </w:rPr>
        <w:t xml:space="preserve">1.1 Problem Statement </w:t>
      </w:r>
    </w:p>
    <w:p w:rsidR="00000000" w:rsidDel="00000000" w:rsidP="00000000" w:rsidRDefault="00000000" w:rsidRPr="00000000" w14:paraId="00000052">
      <w:pPr>
        <w:spacing w:after="240" w:before="240" w:lineRule="auto"/>
        <w:jc w:val="both"/>
        <w:rPr>
          <w:color w:val="000000"/>
          <w:sz w:val="24"/>
          <w:szCs w:val="24"/>
        </w:rPr>
      </w:pPr>
      <w:r w:rsidDel="00000000" w:rsidR="00000000" w:rsidRPr="00000000">
        <w:rPr>
          <w:color w:val="000000"/>
          <w:sz w:val="24"/>
          <w:szCs w:val="24"/>
          <w:rtl w:val="0"/>
        </w:rPr>
        <w:t xml:space="preserve">The ongoing war in Gaza has severely disrupted the healthcare system, leaving thousands of people without access to essential medicines and life-saving treatments. The destruction of hospitals, pharmacies, and supply chains has created an acute shortage of pharmaceuticals, placing countless lives at risk, especially among the wounded, chronically ill, children, and the elderly.</w:t>
      </w:r>
    </w:p>
    <w:p w:rsidR="00000000" w:rsidDel="00000000" w:rsidP="00000000" w:rsidRDefault="00000000" w:rsidRPr="00000000" w14:paraId="00000053">
      <w:pPr>
        <w:spacing w:after="240" w:before="240" w:lineRule="auto"/>
        <w:jc w:val="both"/>
        <w:rPr>
          <w:color w:val="000000"/>
          <w:sz w:val="24"/>
          <w:szCs w:val="24"/>
        </w:rPr>
      </w:pPr>
      <w:r w:rsidDel="00000000" w:rsidR="00000000" w:rsidRPr="00000000">
        <w:rPr>
          <w:color w:val="000000"/>
          <w:sz w:val="24"/>
          <w:szCs w:val="24"/>
          <w:rtl w:val="0"/>
        </w:rPr>
        <w:t xml:space="preserve">Humanitarian aid efforts face significant challenges due to infrastructure damage, blockades, and logistical barriers, making it nearly impossible to maintain a consistent and reliable flow of medical supplies. Pharmacies that once served as vital access points for medications have either been destroyed or are struggling with stock depletion, pricing instability, and security risks. As a result, patients with chronic illnesses such as diabetes, hypertension, and respiratory diseases, as well as those requiring urgent medical attention, are left untreated, leading to preventable complications and fatalities.</w:t>
      </w:r>
    </w:p>
    <w:p w:rsidR="00000000" w:rsidDel="00000000" w:rsidP="00000000" w:rsidRDefault="00000000" w:rsidRPr="00000000" w14:paraId="00000054">
      <w:pPr>
        <w:spacing w:after="240" w:before="240" w:lineRule="auto"/>
        <w:jc w:val="both"/>
        <w:rPr>
          <w:color w:val="000000"/>
          <w:sz w:val="24"/>
          <w:szCs w:val="24"/>
        </w:rPr>
      </w:pPr>
      <w:r w:rsidDel="00000000" w:rsidR="00000000" w:rsidRPr="00000000">
        <w:rPr>
          <w:color w:val="000000"/>
          <w:sz w:val="24"/>
          <w:szCs w:val="24"/>
          <w:rtl w:val="0"/>
        </w:rPr>
        <w:t xml:space="preserve">Without immediate intervention, the situation will continue to deteriorate, resulting in a public health catastrophe. There is an urgent need for a sustainable and adaptive pharmaceutical system that can overcome these challenges, ensuring that essential medicines reach those in need despite the ongoing crisis. This proposal seeks to address these pressing issues by establishing a structured, resilient, and efficient pharmacy project that prioritizes accessibility, affordability, and continuity of care in Gaza.</w:t>
      </w:r>
    </w:p>
    <w:p w:rsidR="00000000" w:rsidDel="00000000" w:rsidP="00000000" w:rsidRDefault="00000000" w:rsidRPr="00000000" w14:paraId="00000055">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1.2 Objectives </w:t>
      </w:r>
    </w:p>
    <w:p w:rsidR="00000000" w:rsidDel="00000000" w:rsidP="00000000" w:rsidRDefault="00000000" w:rsidRPr="00000000" w14:paraId="00000057">
      <w:pPr>
        <w:rPr>
          <w:color w:val="000000"/>
          <w:sz w:val="24"/>
          <w:szCs w:val="24"/>
        </w:rPr>
      </w:pPr>
      <w:r w:rsidDel="00000000" w:rsidR="00000000" w:rsidRPr="00000000">
        <w:rPr>
          <w:color w:val="000000"/>
          <w:sz w:val="24"/>
          <w:szCs w:val="24"/>
          <w:rtl w:val="0"/>
        </w:rPr>
        <w:t xml:space="preserve">In this section, we present the main and specific objectives of the proposed project as follows:</w:t>
        <w:br w:type="textWrapping"/>
      </w:r>
    </w:p>
    <w:p w:rsidR="00000000" w:rsidDel="00000000" w:rsidP="00000000" w:rsidRDefault="00000000" w:rsidRPr="00000000" w14:paraId="00000058">
      <w:pPr>
        <w:rPr>
          <w:b w:val="1"/>
          <w:color w:val="000000"/>
          <w:sz w:val="28"/>
          <w:szCs w:val="28"/>
        </w:rPr>
      </w:pPr>
      <w:r w:rsidDel="00000000" w:rsidR="00000000" w:rsidRPr="00000000">
        <w:rPr>
          <w:b w:val="1"/>
          <w:color w:val="000000"/>
          <w:sz w:val="28"/>
          <w:szCs w:val="28"/>
          <w:rtl w:val="0"/>
        </w:rPr>
        <w:t xml:space="preserve">1.2.1 Main Objective </w:t>
      </w:r>
    </w:p>
    <w:p w:rsidR="00000000" w:rsidDel="00000000" w:rsidP="00000000" w:rsidRDefault="00000000" w:rsidRPr="00000000" w14:paraId="00000059">
      <w:pPr>
        <w:jc w:val="both"/>
        <w:rPr>
          <w:color w:val="000000"/>
          <w:sz w:val="24"/>
          <w:szCs w:val="24"/>
        </w:rPr>
      </w:pPr>
      <w:r w:rsidDel="00000000" w:rsidR="00000000" w:rsidRPr="00000000">
        <w:rPr>
          <w:color w:val="000000"/>
          <w:sz w:val="24"/>
          <w:szCs w:val="24"/>
          <w:rtl w:val="0"/>
        </w:rPr>
        <w:t xml:space="preserve">To establish a sustainable pharmacy system that ensures continuous access to essential medicines for the people of Gaza, overcoming supply chain disruptions and addressing urgent healthcare needs amid the ongoing war.</w:t>
      </w:r>
    </w:p>
    <w:p w:rsidR="00000000" w:rsidDel="00000000" w:rsidP="00000000" w:rsidRDefault="00000000" w:rsidRPr="00000000" w14:paraId="0000005A">
      <w:pPr>
        <w:rPr>
          <w:b w:val="1"/>
          <w:color w:val="000000"/>
          <w:sz w:val="28"/>
          <w:szCs w:val="28"/>
        </w:rPr>
      </w:pPr>
      <w:r w:rsidDel="00000000" w:rsidR="00000000" w:rsidRPr="00000000">
        <w:rPr>
          <w:rtl w:val="0"/>
        </w:rPr>
      </w:r>
    </w:p>
    <w:p w:rsidR="00000000" w:rsidDel="00000000" w:rsidP="00000000" w:rsidRDefault="00000000" w:rsidRPr="00000000" w14:paraId="0000005B">
      <w:pPr>
        <w:rPr>
          <w:b w:val="1"/>
          <w:color w:val="000000"/>
          <w:sz w:val="28"/>
          <w:szCs w:val="28"/>
        </w:rPr>
      </w:pPr>
      <w:r w:rsidDel="00000000" w:rsidR="00000000" w:rsidRPr="00000000">
        <w:rPr>
          <w:b w:val="1"/>
          <w:color w:val="000000"/>
          <w:sz w:val="28"/>
          <w:szCs w:val="28"/>
          <w:rtl w:val="0"/>
        </w:rPr>
        <w:t xml:space="preserve">1.2.2 Specific Objectives </w:t>
      </w:r>
    </w:p>
    <w:p w:rsidR="00000000" w:rsidDel="00000000" w:rsidP="00000000" w:rsidRDefault="00000000" w:rsidRPr="00000000" w14:paraId="0000005C">
      <w:pPr>
        <w:ind w:left="284" w:firstLine="0"/>
        <w:jc w:val="both"/>
        <w:rPr>
          <w:color w:val="000000"/>
          <w:sz w:val="24"/>
          <w:szCs w:val="24"/>
        </w:rPr>
      </w:pPr>
      <w:r w:rsidDel="00000000" w:rsidR="00000000" w:rsidRPr="00000000">
        <w:rPr>
          <w:color w:val="000000"/>
          <w:sz w:val="24"/>
          <w:szCs w:val="24"/>
          <w:rtl w:val="0"/>
        </w:rPr>
        <w:t xml:space="preserve">1- Ensure Medicine Supply – Secure and distribute essential medications to hospitals, clinics, and affected communities.</w:t>
      </w:r>
    </w:p>
    <w:p w:rsidR="00000000" w:rsidDel="00000000" w:rsidP="00000000" w:rsidRDefault="00000000" w:rsidRPr="00000000" w14:paraId="0000005D">
      <w:pPr>
        <w:ind w:left="284" w:firstLine="0"/>
        <w:jc w:val="both"/>
        <w:rPr>
          <w:color w:val="000000"/>
          <w:sz w:val="24"/>
          <w:szCs w:val="24"/>
        </w:rPr>
      </w:pPr>
      <w:r w:rsidDel="00000000" w:rsidR="00000000" w:rsidRPr="00000000">
        <w:rPr>
          <w:color w:val="000000"/>
          <w:sz w:val="24"/>
          <w:szCs w:val="24"/>
          <w:rtl w:val="0"/>
        </w:rPr>
        <w:t xml:space="preserve">2- Develop Efficient Logistics – Overcome transportation and distribution challenges caused by the conflict.</w:t>
      </w:r>
    </w:p>
    <w:p w:rsidR="00000000" w:rsidDel="00000000" w:rsidP="00000000" w:rsidRDefault="00000000" w:rsidRPr="00000000" w14:paraId="0000005E">
      <w:pPr>
        <w:ind w:left="284" w:firstLine="0"/>
        <w:jc w:val="both"/>
        <w:rPr>
          <w:color w:val="000000"/>
          <w:sz w:val="24"/>
          <w:szCs w:val="24"/>
        </w:rPr>
      </w:pPr>
      <w:r w:rsidDel="00000000" w:rsidR="00000000" w:rsidRPr="00000000">
        <w:rPr>
          <w:color w:val="000000"/>
          <w:sz w:val="24"/>
          <w:szCs w:val="24"/>
          <w:rtl w:val="0"/>
        </w:rPr>
        <w:t xml:space="preserve">3- Support Healthcare Facilities – Assist pharmacies, hospitals, and clinics in maintaining operations.</w:t>
      </w:r>
    </w:p>
    <w:p w:rsidR="00000000" w:rsidDel="00000000" w:rsidP="00000000" w:rsidRDefault="00000000" w:rsidRPr="00000000" w14:paraId="0000005F">
      <w:pPr>
        <w:ind w:left="284" w:firstLine="0"/>
        <w:jc w:val="both"/>
        <w:rPr>
          <w:color w:val="000000"/>
          <w:sz w:val="24"/>
          <w:szCs w:val="24"/>
        </w:rPr>
      </w:pPr>
      <w:r w:rsidDel="00000000" w:rsidR="00000000" w:rsidRPr="00000000">
        <w:rPr>
          <w:color w:val="000000"/>
          <w:sz w:val="24"/>
          <w:szCs w:val="24"/>
          <w:rtl w:val="0"/>
        </w:rPr>
        <w:t xml:space="preserve">4- Improve Accessibility &amp; Affordability – Ensure medicines are available and affordable for vulnerable groups.</w:t>
      </w:r>
    </w:p>
    <w:p w:rsidR="00000000" w:rsidDel="00000000" w:rsidP="00000000" w:rsidRDefault="00000000" w:rsidRPr="00000000" w14:paraId="00000060">
      <w:pPr>
        <w:ind w:left="284" w:firstLine="0"/>
        <w:jc w:val="both"/>
        <w:rPr>
          <w:color w:val="000000"/>
          <w:sz w:val="24"/>
          <w:szCs w:val="24"/>
        </w:rPr>
      </w:pPr>
      <w:r w:rsidDel="00000000" w:rsidR="00000000" w:rsidRPr="00000000">
        <w:rPr>
          <w:color w:val="000000"/>
          <w:sz w:val="24"/>
          <w:szCs w:val="24"/>
          <w:rtl w:val="0"/>
        </w:rPr>
        <w:t xml:space="preserve">5- Enhance Emergency Response – Provide rapid medical supply distribution for urgent cases.</w:t>
      </w:r>
    </w:p>
    <w:p w:rsidR="00000000" w:rsidDel="00000000" w:rsidP="00000000" w:rsidRDefault="00000000" w:rsidRPr="00000000" w14:paraId="00000061">
      <w:pPr>
        <w:ind w:left="284" w:firstLine="0"/>
        <w:jc w:val="both"/>
        <w:rPr>
          <w:color w:val="000000"/>
          <w:sz w:val="24"/>
          <w:szCs w:val="24"/>
        </w:rPr>
      </w:pPr>
      <w:r w:rsidDel="00000000" w:rsidR="00000000" w:rsidRPr="00000000">
        <w:rPr>
          <w:color w:val="000000"/>
          <w:sz w:val="24"/>
          <w:szCs w:val="24"/>
          <w:rtl w:val="0"/>
        </w:rPr>
        <w:t xml:space="preserve">6- Collaborate with Humanitarian Organizations – Partner with NGOs and agencies for resource optimization.</w:t>
        <w:br w:type="textWrapping"/>
      </w:r>
    </w:p>
    <w:p w:rsidR="00000000" w:rsidDel="00000000" w:rsidP="00000000" w:rsidRDefault="00000000" w:rsidRPr="00000000" w14:paraId="00000062">
      <w:pPr>
        <w:ind w:left="720" w:firstLine="0"/>
        <w:rPr>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1.3 Importance of the project </w:t>
      </w:r>
    </w:p>
    <w:p w:rsidR="00000000" w:rsidDel="00000000" w:rsidP="00000000" w:rsidRDefault="00000000" w:rsidRPr="00000000" w14:paraId="00000064">
      <w:pPr>
        <w:spacing w:after="240" w:before="240" w:lineRule="auto"/>
        <w:jc w:val="both"/>
        <w:rPr>
          <w:color w:val="000000"/>
          <w:sz w:val="24"/>
          <w:szCs w:val="24"/>
        </w:rPr>
      </w:pPr>
      <w:r w:rsidDel="00000000" w:rsidR="00000000" w:rsidRPr="00000000">
        <w:rPr>
          <w:color w:val="000000"/>
          <w:sz w:val="24"/>
          <w:szCs w:val="24"/>
          <w:rtl w:val="0"/>
        </w:rPr>
        <w:t xml:space="preserve">The pharmacy project is vital in addressing the severe healthcare crisis in Gaza, where war has devastated medical infrastructure and disrupted access to essential medicines. With hospitals and pharmacies struggling to function, this initiative will provide a lifeline to thousands in need.</w:t>
      </w:r>
    </w:p>
    <w:p w:rsidR="00000000" w:rsidDel="00000000" w:rsidP="00000000" w:rsidRDefault="00000000" w:rsidRPr="00000000" w14:paraId="00000065">
      <w:pPr>
        <w:spacing w:after="240" w:before="240" w:lineRule="auto"/>
        <w:jc w:val="both"/>
        <w:rPr>
          <w:color w:val="000000"/>
          <w:sz w:val="24"/>
          <w:szCs w:val="24"/>
        </w:rPr>
      </w:pPr>
      <w:r w:rsidDel="00000000" w:rsidR="00000000" w:rsidRPr="00000000">
        <w:rPr>
          <w:color w:val="000000"/>
          <w:sz w:val="24"/>
          <w:szCs w:val="24"/>
          <w:rtl w:val="0"/>
        </w:rPr>
        <w:t xml:space="preserve">By ensuring a reliable supply of medications, the project will help prevent avoidable deaths, manage chronic illnesses, and support emergency medical response. It will also strengthen healthcare resilience by developing sustainable supply chains and fostering collaboration with humanitarian organizations.</w:t>
      </w:r>
    </w:p>
    <w:p w:rsidR="00000000" w:rsidDel="00000000" w:rsidP="00000000" w:rsidRDefault="00000000" w:rsidRPr="00000000" w14:paraId="00000066">
      <w:pPr>
        <w:spacing w:after="240" w:before="240" w:lineRule="auto"/>
        <w:jc w:val="both"/>
        <w:rPr>
          <w:color w:val="000000"/>
          <w:sz w:val="24"/>
          <w:szCs w:val="24"/>
        </w:rPr>
      </w:pPr>
      <w:r w:rsidDel="00000000" w:rsidR="00000000" w:rsidRPr="00000000">
        <w:rPr>
          <w:color w:val="000000"/>
          <w:sz w:val="24"/>
          <w:szCs w:val="24"/>
          <w:rtl w:val="0"/>
        </w:rPr>
        <w:t xml:space="preserve">Beyond immediate relief, this project lays the foundation for a more stable and self-sufficient pharmaceutical system, ensuring long-term healthcare accessibility for Gaza’s population.</w:t>
      </w:r>
    </w:p>
    <w:p w:rsidR="00000000" w:rsidDel="00000000" w:rsidP="00000000" w:rsidRDefault="00000000" w:rsidRPr="00000000" w14:paraId="00000067">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color w:val="000000"/>
          <w:sz w:val="28"/>
          <w:szCs w:val="28"/>
        </w:rPr>
      </w:pPr>
      <w:bookmarkStart w:colFirst="0" w:colLast="0" w:name="_xz4qrskgyj0z" w:id="1"/>
      <w:bookmarkEnd w:id="1"/>
      <w:r w:rsidDel="00000000" w:rsidR="00000000" w:rsidRPr="00000000">
        <w:rPr>
          <w:b w:val="1"/>
          <w:color w:val="000000"/>
          <w:sz w:val="28"/>
          <w:szCs w:val="28"/>
          <w:rtl w:val="0"/>
        </w:rPr>
        <w:t xml:space="preserve">1.4 Scope and Limitations of the Project</w:t>
      </w:r>
    </w:p>
    <w:p w:rsidR="00000000" w:rsidDel="00000000" w:rsidP="00000000" w:rsidRDefault="00000000" w:rsidRPr="00000000" w14:paraId="00000069">
      <w:pPr>
        <w:rPr>
          <w:b w:val="1"/>
          <w:color w:val="000000"/>
          <w:sz w:val="24"/>
          <w:szCs w:val="24"/>
        </w:rPr>
      </w:pPr>
      <w:r w:rsidDel="00000000" w:rsidR="00000000" w:rsidRPr="00000000">
        <w:rPr>
          <w:color w:val="000000"/>
          <w:sz w:val="24"/>
          <w:szCs w:val="24"/>
          <w:rtl w:val="0"/>
        </w:rPr>
        <w:t xml:space="preserve">This section offers the scope and the limitations of the proposal research project as shown below:</w:t>
      </w:r>
      <w:r w:rsidDel="00000000" w:rsidR="00000000" w:rsidRPr="00000000">
        <w:rPr>
          <w:b w:val="1"/>
          <w:color w:val="000000"/>
          <w:sz w:val="24"/>
          <w:szCs w:val="24"/>
          <w:rtl w:val="0"/>
        </w:rPr>
        <w:t xml:space="preserve"> </w:t>
      </w:r>
    </w:p>
    <w:p w:rsidR="00000000" w:rsidDel="00000000" w:rsidP="00000000" w:rsidRDefault="00000000" w:rsidRPr="00000000" w14:paraId="0000006A">
      <w:pPr>
        <w:pStyle w:val="Heading4"/>
        <w:keepNext w:val="0"/>
        <w:keepLines w:val="0"/>
        <w:spacing w:after="40" w:before="240" w:lineRule="auto"/>
        <w:rPr>
          <w:b w:val="1"/>
          <w:color w:val="000000"/>
          <w:sz w:val="28"/>
          <w:szCs w:val="28"/>
        </w:rPr>
      </w:pPr>
      <w:bookmarkStart w:colFirst="0" w:colLast="0" w:name="_tk1060t6okkj" w:id="2"/>
      <w:bookmarkEnd w:id="2"/>
      <w:r w:rsidDel="00000000" w:rsidR="00000000" w:rsidRPr="00000000">
        <w:rPr>
          <w:b w:val="1"/>
          <w:color w:val="000000"/>
          <w:sz w:val="28"/>
          <w:szCs w:val="28"/>
          <w:u w:val="none"/>
          <w:rtl w:val="0"/>
        </w:rPr>
        <w:t xml:space="preserve">1.4.1 Project Scope:</w:t>
      </w:r>
      <w:r w:rsidDel="00000000" w:rsidR="00000000" w:rsidRPr="00000000">
        <w:rPr>
          <w:rtl w:val="0"/>
        </w:rPr>
      </w:r>
    </w:p>
    <w:p w:rsidR="00000000" w:rsidDel="00000000" w:rsidP="00000000" w:rsidRDefault="00000000" w:rsidRPr="00000000" w14:paraId="0000006B">
      <w:pPr>
        <w:numPr>
          <w:ilvl w:val="0"/>
          <w:numId w:val="2"/>
        </w:numPr>
        <w:spacing w:before="240" w:lineRule="auto"/>
        <w:ind w:left="720" w:hanging="360"/>
        <w:rPr>
          <w:color w:val="000000"/>
          <w:sz w:val="24"/>
          <w:szCs w:val="24"/>
        </w:rPr>
      </w:pPr>
      <w:r w:rsidDel="00000000" w:rsidR="00000000" w:rsidRPr="00000000">
        <w:rPr>
          <w:b w:val="1"/>
          <w:color w:val="000000"/>
          <w:sz w:val="24"/>
          <w:szCs w:val="24"/>
          <w:rtl w:val="0"/>
        </w:rPr>
        <w:t xml:space="preserve">Medicine Supply &amp; Distribution</w:t>
      </w:r>
      <w:r w:rsidDel="00000000" w:rsidR="00000000" w:rsidRPr="00000000">
        <w:rPr>
          <w:color w:val="000000"/>
          <w:sz w:val="24"/>
          <w:szCs w:val="24"/>
          <w:rtl w:val="0"/>
        </w:rPr>
        <w:t xml:space="preserve"> – Ensure the availability and delivery of essential medicines to hospitals, clinics, and affected communities.</w:t>
        <w:br w:type="textWrapping"/>
      </w:r>
    </w:p>
    <w:p w:rsidR="00000000" w:rsidDel="00000000" w:rsidP="00000000" w:rsidRDefault="00000000" w:rsidRPr="00000000" w14:paraId="0000006C">
      <w:pPr>
        <w:numPr>
          <w:ilvl w:val="0"/>
          <w:numId w:val="2"/>
        </w:numPr>
        <w:spacing w:before="0" w:lineRule="auto"/>
        <w:ind w:left="720" w:hanging="360"/>
        <w:rPr>
          <w:color w:val="000000"/>
          <w:sz w:val="24"/>
          <w:szCs w:val="24"/>
        </w:rPr>
      </w:pPr>
      <w:r w:rsidDel="00000000" w:rsidR="00000000" w:rsidRPr="00000000">
        <w:rPr>
          <w:b w:val="1"/>
          <w:color w:val="000000"/>
          <w:sz w:val="24"/>
          <w:szCs w:val="24"/>
          <w:rtl w:val="0"/>
        </w:rPr>
        <w:t xml:space="preserve">Support for Healthcare Facilities</w:t>
      </w:r>
      <w:r w:rsidDel="00000000" w:rsidR="00000000" w:rsidRPr="00000000">
        <w:rPr>
          <w:color w:val="000000"/>
          <w:sz w:val="24"/>
          <w:szCs w:val="24"/>
          <w:rtl w:val="0"/>
        </w:rPr>
        <w:t xml:space="preserve"> – Assist pharmacies and medical centers in restocking and operating under crisis conditions.</w:t>
        <w:br w:type="textWrapping"/>
      </w:r>
    </w:p>
    <w:p w:rsidR="00000000" w:rsidDel="00000000" w:rsidP="00000000" w:rsidRDefault="00000000" w:rsidRPr="00000000" w14:paraId="0000006D">
      <w:pPr>
        <w:numPr>
          <w:ilvl w:val="0"/>
          <w:numId w:val="2"/>
        </w:numPr>
        <w:spacing w:before="0" w:lineRule="auto"/>
        <w:ind w:left="720" w:hanging="360"/>
        <w:rPr>
          <w:color w:val="000000"/>
          <w:sz w:val="24"/>
          <w:szCs w:val="24"/>
        </w:rPr>
      </w:pPr>
      <w:r w:rsidDel="00000000" w:rsidR="00000000" w:rsidRPr="00000000">
        <w:rPr>
          <w:b w:val="1"/>
          <w:color w:val="000000"/>
          <w:sz w:val="24"/>
          <w:szCs w:val="24"/>
          <w:rtl w:val="0"/>
        </w:rPr>
        <w:t xml:space="preserve">Emergency Medical Response</w:t>
      </w:r>
      <w:r w:rsidDel="00000000" w:rsidR="00000000" w:rsidRPr="00000000">
        <w:rPr>
          <w:color w:val="000000"/>
          <w:sz w:val="24"/>
          <w:szCs w:val="24"/>
          <w:rtl w:val="0"/>
        </w:rPr>
        <w:t xml:space="preserve"> – Provide rapid access to critical medications for urgent and life-threatening cases.</w:t>
        <w:br w:type="textWrapping"/>
      </w:r>
    </w:p>
    <w:p w:rsidR="00000000" w:rsidDel="00000000" w:rsidP="00000000" w:rsidRDefault="00000000" w:rsidRPr="00000000" w14:paraId="0000006E">
      <w:pPr>
        <w:numPr>
          <w:ilvl w:val="0"/>
          <w:numId w:val="2"/>
        </w:numPr>
        <w:spacing w:after="240" w:before="0" w:lineRule="auto"/>
        <w:ind w:left="720" w:hanging="360"/>
        <w:rPr>
          <w:color w:val="000000"/>
          <w:sz w:val="24"/>
          <w:szCs w:val="24"/>
        </w:rPr>
      </w:pPr>
      <w:r w:rsidDel="00000000" w:rsidR="00000000" w:rsidRPr="00000000">
        <w:rPr>
          <w:b w:val="1"/>
          <w:color w:val="000000"/>
          <w:sz w:val="24"/>
          <w:szCs w:val="24"/>
          <w:rtl w:val="0"/>
        </w:rPr>
        <w:t xml:space="preserve">Collaboration &amp; Sustainability</w:t>
      </w:r>
      <w:r w:rsidDel="00000000" w:rsidR="00000000" w:rsidRPr="00000000">
        <w:rPr>
          <w:color w:val="000000"/>
          <w:sz w:val="24"/>
          <w:szCs w:val="24"/>
          <w:rtl w:val="0"/>
        </w:rPr>
        <w:t xml:space="preserve"> – Partner with humanitarian organizations and explore long-term solutions like local production.</w:t>
        <w:br w:type="textWrapping"/>
      </w:r>
    </w:p>
    <w:p w:rsidR="00000000" w:rsidDel="00000000" w:rsidP="00000000" w:rsidRDefault="00000000" w:rsidRPr="00000000" w14:paraId="0000006F">
      <w:pPr>
        <w:pStyle w:val="Heading4"/>
        <w:keepNext w:val="0"/>
        <w:keepLines w:val="0"/>
        <w:spacing w:after="40" w:before="240" w:lineRule="auto"/>
        <w:rPr>
          <w:b w:val="1"/>
          <w:color w:val="000000"/>
          <w:sz w:val="28"/>
          <w:szCs w:val="28"/>
          <w:u w:val="none"/>
        </w:rPr>
      </w:pPr>
      <w:bookmarkStart w:colFirst="0" w:colLast="0" w:name="_x4vhtab1qlqw" w:id="3"/>
      <w:bookmarkEnd w:id="3"/>
      <w:r w:rsidDel="00000000" w:rsidR="00000000" w:rsidRPr="00000000">
        <w:rPr>
          <w:b w:val="1"/>
          <w:color w:val="000000"/>
          <w:sz w:val="28"/>
          <w:szCs w:val="28"/>
          <w:u w:val="none"/>
          <w:rtl w:val="0"/>
        </w:rPr>
        <w:t xml:space="preserve">1.4.2 Project Limitations:</w:t>
      </w:r>
    </w:p>
    <w:p w:rsidR="00000000" w:rsidDel="00000000" w:rsidP="00000000" w:rsidRDefault="00000000" w:rsidRPr="00000000" w14:paraId="00000070">
      <w:pPr>
        <w:numPr>
          <w:ilvl w:val="0"/>
          <w:numId w:val="1"/>
        </w:numPr>
        <w:spacing w:before="240" w:lineRule="auto"/>
        <w:ind w:left="720" w:hanging="360"/>
        <w:rPr>
          <w:color w:val="000000"/>
          <w:sz w:val="24"/>
          <w:szCs w:val="24"/>
        </w:rPr>
      </w:pPr>
      <w:r w:rsidDel="00000000" w:rsidR="00000000" w:rsidRPr="00000000">
        <w:rPr>
          <w:b w:val="1"/>
          <w:color w:val="000000"/>
          <w:sz w:val="24"/>
          <w:szCs w:val="24"/>
          <w:rtl w:val="0"/>
        </w:rPr>
        <w:t xml:space="preserve">Logistical Challenges</w:t>
      </w:r>
      <w:r w:rsidDel="00000000" w:rsidR="00000000" w:rsidRPr="00000000">
        <w:rPr>
          <w:color w:val="000000"/>
          <w:sz w:val="24"/>
          <w:szCs w:val="24"/>
          <w:rtl w:val="0"/>
        </w:rPr>
        <w:t xml:space="preserve"> – Movement restrictions and damaged infrastructure may delay distribution.</w:t>
        <w:br w:type="textWrapping"/>
      </w:r>
    </w:p>
    <w:p w:rsidR="00000000" w:rsidDel="00000000" w:rsidP="00000000" w:rsidRDefault="00000000" w:rsidRPr="00000000" w14:paraId="00000071">
      <w:pPr>
        <w:numPr>
          <w:ilvl w:val="0"/>
          <w:numId w:val="1"/>
        </w:numPr>
        <w:spacing w:before="0" w:lineRule="auto"/>
        <w:ind w:left="720" w:hanging="360"/>
        <w:rPr>
          <w:color w:val="000000"/>
          <w:sz w:val="24"/>
          <w:szCs w:val="24"/>
        </w:rPr>
      </w:pPr>
      <w:r w:rsidDel="00000000" w:rsidR="00000000" w:rsidRPr="00000000">
        <w:rPr>
          <w:b w:val="1"/>
          <w:color w:val="000000"/>
          <w:sz w:val="24"/>
          <w:szCs w:val="24"/>
          <w:rtl w:val="0"/>
        </w:rPr>
        <w:t xml:space="preserve">Supply Shortages</w:t>
      </w:r>
      <w:r w:rsidDel="00000000" w:rsidR="00000000" w:rsidRPr="00000000">
        <w:rPr>
          <w:color w:val="000000"/>
          <w:sz w:val="24"/>
          <w:szCs w:val="24"/>
          <w:rtl w:val="0"/>
        </w:rPr>
        <w:t xml:space="preserve"> – Limited access to imports may impact medicine availability.</w:t>
        <w:br w:type="textWrapping"/>
      </w:r>
    </w:p>
    <w:p w:rsidR="00000000" w:rsidDel="00000000" w:rsidP="00000000" w:rsidRDefault="00000000" w:rsidRPr="00000000" w14:paraId="00000072">
      <w:pPr>
        <w:numPr>
          <w:ilvl w:val="0"/>
          <w:numId w:val="1"/>
        </w:numPr>
        <w:spacing w:before="0" w:lineRule="auto"/>
        <w:ind w:left="720" w:hanging="360"/>
        <w:rPr>
          <w:color w:val="000000"/>
          <w:sz w:val="24"/>
          <w:szCs w:val="24"/>
        </w:rPr>
      </w:pPr>
      <w:r w:rsidDel="00000000" w:rsidR="00000000" w:rsidRPr="00000000">
        <w:rPr>
          <w:b w:val="1"/>
          <w:color w:val="000000"/>
          <w:sz w:val="24"/>
          <w:szCs w:val="24"/>
          <w:rtl w:val="0"/>
        </w:rPr>
        <w:t xml:space="preserve">Security Risks</w:t>
      </w:r>
      <w:r w:rsidDel="00000000" w:rsidR="00000000" w:rsidRPr="00000000">
        <w:rPr>
          <w:color w:val="000000"/>
          <w:sz w:val="24"/>
          <w:szCs w:val="24"/>
          <w:rtl w:val="0"/>
        </w:rPr>
        <w:t xml:space="preserve"> – Ongoing conflict poses threats to transportation and operations.</w:t>
        <w:br w:type="textWrapping"/>
      </w:r>
    </w:p>
    <w:p w:rsidR="00000000" w:rsidDel="00000000" w:rsidP="00000000" w:rsidRDefault="00000000" w:rsidRPr="00000000" w14:paraId="00000073">
      <w:pPr>
        <w:numPr>
          <w:ilvl w:val="0"/>
          <w:numId w:val="1"/>
        </w:numPr>
        <w:spacing w:after="240" w:before="0" w:lineRule="auto"/>
        <w:ind w:left="720" w:hanging="360"/>
        <w:rPr>
          <w:color w:val="000000"/>
          <w:sz w:val="24"/>
          <w:szCs w:val="24"/>
        </w:rPr>
      </w:pPr>
      <w:r w:rsidDel="00000000" w:rsidR="00000000" w:rsidRPr="00000000">
        <w:rPr>
          <w:b w:val="1"/>
          <w:color w:val="000000"/>
          <w:sz w:val="24"/>
          <w:szCs w:val="24"/>
          <w:rtl w:val="0"/>
        </w:rPr>
        <w:t xml:space="preserve">Funding Constraints</w:t>
      </w:r>
      <w:r w:rsidDel="00000000" w:rsidR="00000000" w:rsidRPr="00000000">
        <w:rPr>
          <w:color w:val="000000"/>
          <w:sz w:val="24"/>
          <w:szCs w:val="24"/>
          <w:rtl w:val="0"/>
        </w:rPr>
        <w:t xml:space="preserve"> – Reliance on external support may affect project sustainability.</w:t>
      </w:r>
    </w:p>
    <w:p w:rsidR="00000000" w:rsidDel="00000000" w:rsidP="00000000" w:rsidRDefault="00000000" w:rsidRPr="00000000" w14:paraId="00000074">
      <w:pPr>
        <w:spacing w:after="240" w:before="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2. Related Work </w:t>
      </w:r>
    </w:p>
    <w:p w:rsidR="00000000" w:rsidDel="00000000" w:rsidP="00000000" w:rsidRDefault="00000000" w:rsidRPr="00000000" w14:paraId="00000076">
      <w:pPr>
        <w:spacing w:after="240" w:before="240" w:lineRule="auto"/>
        <w:ind w:left="360" w:firstLine="0"/>
        <w:jc w:val="both"/>
        <w:rPr>
          <w:b w:val="1"/>
          <w:color w:val="000000"/>
          <w:sz w:val="24"/>
          <w:szCs w:val="24"/>
        </w:rPr>
      </w:pPr>
      <w:r w:rsidDel="00000000" w:rsidR="00000000" w:rsidRPr="00000000">
        <w:rPr>
          <w:color w:val="000000"/>
          <w:sz w:val="24"/>
          <w:szCs w:val="24"/>
          <w:rtl w:val="0"/>
        </w:rPr>
        <w:t xml:space="preserve">In this section, we present some of the web applications related to the proposal project. These applications are shown below:</w:t>
      </w:r>
      <w:r w:rsidDel="00000000" w:rsidR="00000000" w:rsidRPr="00000000">
        <w:rPr>
          <w:rtl w:val="0"/>
        </w:rPr>
      </w:r>
    </w:p>
    <w:p w:rsidR="00000000" w:rsidDel="00000000" w:rsidP="00000000" w:rsidRDefault="00000000" w:rsidRPr="00000000" w14:paraId="00000077">
      <w:pPr>
        <w:spacing w:after="240" w:before="240" w:lineRule="auto"/>
        <w:ind w:left="720" w:firstLine="0"/>
        <w:jc w:val="both"/>
        <w:rPr>
          <w:color w:val="000000"/>
          <w:sz w:val="24"/>
          <w:szCs w:val="24"/>
        </w:rPr>
      </w:pPr>
      <w:r w:rsidDel="00000000" w:rsidR="00000000" w:rsidRPr="00000000">
        <w:rPr>
          <w:b w:val="1"/>
          <w:color w:val="000000"/>
          <w:sz w:val="24"/>
          <w:szCs w:val="24"/>
          <w:rtl w:val="0"/>
        </w:rPr>
        <w:t xml:space="preserve">1-</w:t>
      </w:r>
      <w:r w:rsidDel="00000000" w:rsidR="00000000" w:rsidRPr="00000000">
        <w:rPr>
          <w:color w:val="000000"/>
          <w:sz w:val="24"/>
          <w:szCs w:val="24"/>
          <w:rtl w:val="0"/>
        </w:rPr>
        <w:t xml:space="preserve"> PillPack </w:t>
      </w:r>
      <w:r w:rsidDel="00000000" w:rsidR="00000000" w:rsidRPr="00000000">
        <w:rPr>
          <w:color w:val="000000"/>
          <w:sz w:val="24"/>
          <w:szCs w:val="24"/>
          <w:vertAlign w:val="superscript"/>
        </w:rPr>
        <w:footnoteReference w:customMarkFollows="0" w:id="0"/>
      </w:r>
      <w:r w:rsidDel="00000000" w:rsidR="00000000" w:rsidRPr="00000000">
        <w:rPr>
          <w:color w:val="000000"/>
          <w:sz w:val="24"/>
          <w:szCs w:val="24"/>
          <w:rtl w:val="0"/>
        </w:rPr>
        <w:t xml:space="preserve">: Amazon Pharmacy simplifies prescription medication management by organizing pills into pre-sorted pouches with clear labels for each dose. Here's a quick overview[1]:</w:t>
      </w:r>
    </w:p>
    <w:p w:rsidR="00000000" w:rsidDel="00000000" w:rsidP="00000000" w:rsidRDefault="00000000" w:rsidRPr="00000000" w14:paraId="00000078">
      <w:pPr>
        <w:numPr>
          <w:ilvl w:val="0"/>
          <w:numId w:val="5"/>
        </w:numPr>
        <w:spacing w:before="240" w:lineRule="auto"/>
        <w:ind w:left="1440" w:hanging="360"/>
        <w:rPr>
          <w:color w:val="000000"/>
          <w:sz w:val="24"/>
          <w:szCs w:val="24"/>
        </w:rPr>
      </w:pPr>
      <w:r w:rsidDel="00000000" w:rsidR="00000000" w:rsidRPr="00000000">
        <w:rPr>
          <w:color w:val="000000"/>
          <w:sz w:val="24"/>
          <w:szCs w:val="24"/>
          <w:rtl w:val="0"/>
        </w:rPr>
        <w:t xml:space="preserve">Pre-Sorted Doses: Medications are packed by dose, making it easy to take the right medicine at the right time.</w:t>
        <w:br w:type="textWrapping"/>
      </w:r>
    </w:p>
    <w:p w:rsidR="00000000" w:rsidDel="00000000" w:rsidP="00000000" w:rsidRDefault="00000000" w:rsidRPr="00000000" w14:paraId="00000079">
      <w:pPr>
        <w:numPr>
          <w:ilvl w:val="0"/>
          <w:numId w:val="5"/>
        </w:numPr>
        <w:spacing w:before="0" w:lineRule="auto"/>
        <w:ind w:left="1440" w:hanging="360"/>
        <w:rPr>
          <w:color w:val="000000"/>
          <w:sz w:val="24"/>
          <w:szCs w:val="24"/>
        </w:rPr>
      </w:pPr>
      <w:r w:rsidDel="00000000" w:rsidR="00000000" w:rsidRPr="00000000">
        <w:rPr>
          <w:color w:val="000000"/>
          <w:sz w:val="24"/>
          <w:szCs w:val="24"/>
          <w:rtl w:val="0"/>
        </w:rPr>
        <w:t xml:space="preserve">Free Delivery: Medications are delivered directly to your door, with free shipping.</w:t>
        <w:br w:type="textWrapping"/>
      </w:r>
    </w:p>
    <w:p w:rsidR="00000000" w:rsidDel="00000000" w:rsidP="00000000" w:rsidRDefault="00000000" w:rsidRPr="00000000" w14:paraId="0000007A">
      <w:pPr>
        <w:numPr>
          <w:ilvl w:val="0"/>
          <w:numId w:val="5"/>
        </w:numPr>
        <w:spacing w:before="0" w:lineRule="auto"/>
        <w:ind w:left="1440" w:hanging="360"/>
        <w:rPr>
          <w:color w:val="000000"/>
          <w:sz w:val="24"/>
          <w:szCs w:val="24"/>
        </w:rPr>
      </w:pPr>
      <w:r w:rsidDel="00000000" w:rsidR="00000000" w:rsidRPr="00000000">
        <w:rPr>
          <w:color w:val="000000"/>
          <w:sz w:val="24"/>
          <w:szCs w:val="24"/>
          <w:rtl w:val="0"/>
        </w:rPr>
        <w:t xml:space="preserve">Automatic Refills: PillPack handles refills and updates prescriptions automatically.</w:t>
        <w:br w:type="textWrapping"/>
      </w:r>
    </w:p>
    <w:p w:rsidR="00000000" w:rsidDel="00000000" w:rsidP="00000000" w:rsidRDefault="00000000" w:rsidRPr="00000000" w14:paraId="0000007B">
      <w:pPr>
        <w:numPr>
          <w:ilvl w:val="0"/>
          <w:numId w:val="5"/>
        </w:numPr>
        <w:spacing w:before="0" w:lineRule="auto"/>
        <w:ind w:left="1440" w:hanging="360"/>
        <w:rPr>
          <w:color w:val="000000"/>
          <w:sz w:val="24"/>
          <w:szCs w:val="24"/>
        </w:rPr>
      </w:pPr>
      <w:r w:rsidDel="00000000" w:rsidR="00000000" w:rsidRPr="00000000">
        <w:rPr>
          <w:color w:val="000000"/>
          <w:sz w:val="24"/>
          <w:szCs w:val="24"/>
          <w:rtl w:val="0"/>
        </w:rPr>
        <w:t xml:space="preserve">24/7 Support: Access pharmacists and support anytime.</w:t>
        <w:br w:type="textWrapping"/>
      </w:r>
    </w:p>
    <w:p w:rsidR="00000000" w:rsidDel="00000000" w:rsidP="00000000" w:rsidRDefault="00000000" w:rsidRPr="00000000" w14:paraId="0000007C">
      <w:pPr>
        <w:numPr>
          <w:ilvl w:val="0"/>
          <w:numId w:val="5"/>
        </w:numPr>
        <w:spacing w:after="240" w:before="0" w:lineRule="auto"/>
        <w:ind w:left="1440" w:hanging="360"/>
        <w:rPr>
          <w:color w:val="000000"/>
          <w:sz w:val="24"/>
          <w:szCs w:val="24"/>
        </w:rPr>
      </w:pPr>
      <w:r w:rsidDel="00000000" w:rsidR="00000000" w:rsidRPr="00000000">
        <w:rPr>
          <w:color w:val="000000"/>
          <w:sz w:val="24"/>
          <w:szCs w:val="24"/>
          <w:rtl w:val="0"/>
        </w:rPr>
        <w:t xml:space="preserve">Amazon Integration: Offers pricing benefits for Amazon Prime members.</w:t>
        <w:br w:type="textWrapping"/>
        <w:t xml:space="preserve">- Figure 1 shows the knowledge PillPack site</w:t>
      </w:r>
    </w:p>
    <w:p w:rsidR="00000000" w:rsidDel="00000000" w:rsidP="00000000" w:rsidRDefault="00000000" w:rsidRPr="00000000" w14:paraId="0000007D">
      <w:pPr>
        <w:spacing w:after="240" w:before="240" w:lineRule="auto"/>
        <w:rPr>
          <w:b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542925</wp:posOffset>
            </wp:positionH>
            <wp:positionV relativeFrom="paragraph">
              <wp:posOffset>89535</wp:posOffset>
            </wp:positionV>
            <wp:extent cx="5178425" cy="2638425"/>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7"/>
                    <a:srcRect b="6088" l="0" r="-2882" t="10895"/>
                    <a:stretch>
                      <a:fillRect/>
                    </a:stretch>
                  </pic:blipFill>
                  <pic:spPr>
                    <a:xfrm>
                      <a:off x="0" y="0"/>
                      <a:ext cx="5178425" cy="2638425"/>
                    </a:xfrm>
                    <a:prstGeom prst="rect"/>
                    <a:ln/>
                  </pic:spPr>
                </pic:pic>
              </a:graphicData>
            </a:graphic>
          </wp:anchor>
        </w:drawing>
      </w:r>
    </w:p>
    <w:p w:rsidR="00000000" w:rsidDel="00000000" w:rsidP="00000000" w:rsidRDefault="00000000" w:rsidRPr="00000000" w14:paraId="0000007E">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F">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0">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1">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2">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3">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4">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5">
      <w:pPr>
        <w:spacing w:after="240" w:before="240" w:lineRule="auto"/>
        <w:jc w:val="center"/>
        <w:rPr>
          <w:color w:val="000000"/>
          <w:sz w:val="24"/>
          <w:szCs w:val="24"/>
        </w:rPr>
      </w:pPr>
      <w:r w:rsidDel="00000000" w:rsidR="00000000" w:rsidRPr="00000000">
        <w:rPr>
          <w:color w:val="000000"/>
          <w:sz w:val="24"/>
          <w:szCs w:val="24"/>
          <w:rtl w:val="0"/>
        </w:rPr>
        <w:t xml:space="preserve">Figure 1 : PillPack Application [1]</w:t>
      </w:r>
    </w:p>
    <w:p w:rsidR="00000000" w:rsidDel="00000000" w:rsidP="00000000" w:rsidRDefault="00000000" w:rsidRPr="00000000" w14:paraId="00000086">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87">
      <w:pPr>
        <w:spacing w:after="240" w:before="240" w:lineRule="auto"/>
        <w:jc w:val="both"/>
        <w:rPr>
          <w:color w:val="000000"/>
          <w:sz w:val="24"/>
          <w:szCs w:val="24"/>
        </w:rPr>
      </w:pPr>
      <w:r w:rsidDel="00000000" w:rsidR="00000000" w:rsidRPr="00000000">
        <w:rPr>
          <w:b w:val="1"/>
          <w:color w:val="000000"/>
          <w:sz w:val="24"/>
          <w:szCs w:val="24"/>
          <w:rtl w:val="0"/>
        </w:rPr>
        <w:t xml:space="preserve">2-</w:t>
      </w:r>
      <w:r w:rsidDel="00000000" w:rsidR="00000000" w:rsidRPr="00000000">
        <w:rPr>
          <w:color w:val="000000"/>
          <w:sz w:val="24"/>
          <w:szCs w:val="24"/>
          <w:rtl w:val="0"/>
        </w:rPr>
        <w:t xml:space="preserve"> Pharmalex :  is a global provider of regulatory affairs, quality assurance, and consulting services for the pharmaceutical, biotechnology, and medical device industries. The company focuses on helping clients navigate the complex regulatory landscape and optimize product development processes [2]. Key services include:</w:t>
      </w:r>
    </w:p>
    <w:p w:rsidR="00000000" w:rsidDel="00000000" w:rsidP="00000000" w:rsidRDefault="00000000" w:rsidRPr="00000000" w14:paraId="00000088">
      <w:pPr>
        <w:numPr>
          <w:ilvl w:val="0"/>
          <w:numId w:val="6"/>
        </w:numPr>
        <w:spacing w:before="240" w:lineRule="auto"/>
        <w:ind w:left="720" w:hanging="360"/>
        <w:jc w:val="both"/>
        <w:rPr>
          <w:color w:val="000000"/>
          <w:sz w:val="24"/>
          <w:szCs w:val="24"/>
        </w:rPr>
      </w:pPr>
      <w:r w:rsidDel="00000000" w:rsidR="00000000" w:rsidRPr="00000000">
        <w:rPr>
          <w:color w:val="000000"/>
          <w:sz w:val="24"/>
          <w:szCs w:val="24"/>
          <w:rtl w:val="0"/>
        </w:rPr>
        <w:t xml:space="preserve">Regulatory Affairs: Pharmalex offers expert guidance on regulatory submissions, approvals, and market access across global markets.</w:t>
      </w:r>
    </w:p>
    <w:p w:rsidR="00000000" w:rsidDel="00000000" w:rsidP="00000000" w:rsidRDefault="00000000" w:rsidRPr="00000000" w14:paraId="00000089">
      <w:pPr>
        <w:spacing w:befor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8A">
      <w:pPr>
        <w:numPr>
          <w:ilvl w:val="0"/>
          <w:numId w:val="6"/>
        </w:numPr>
        <w:spacing w:before="0" w:lineRule="auto"/>
        <w:ind w:left="720" w:hanging="360"/>
        <w:jc w:val="both"/>
        <w:rPr>
          <w:color w:val="000000"/>
          <w:sz w:val="24"/>
          <w:szCs w:val="24"/>
        </w:rPr>
      </w:pPr>
      <w:r w:rsidDel="00000000" w:rsidR="00000000" w:rsidRPr="00000000">
        <w:rPr>
          <w:color w:val="000000"/>
          <w:sz w:val="24"/>
          <w:szCs w:val="24"/>
          <w:rtl w:val="0"/>
        </w:rPr>
        <w:t xml:space="preserve">Quality Assurance: The company ensures that pharmaceutical and biotechnological products comply with international standards and quality regulations.</w:t>
      </w:r>
    </w:p>
    <w:p w:rsidR="00000000" w:rsidDel="00000000" w:rsidP="00000000" w:rsidRDefault="00000000" w:rsidRPr="00000000" w14:paraId="0000008B">
      <w:pPr>
        <w:tabs>
          <w:tab w:val="left" w:leader="none" w:pos="2096"/>
        </w:tabs>
        <w:rPr>
          <w:sz w:val="24"/>
          <w:szCs w:val="24"/>
        </w:rPr>
      </w:pPr>
      <w:r w:rsidDel="00000000" w:rsidR="00000000" w:rsidRPr="00000000">
        <w:rPr>
          <w:rtl w:val="0"/>
        </w:rPr>
      </w:r>
    </w:p>
    <w:p w:rsidR="00000000" w:rsidDel="00000000" w:rsidP="00000000" w:rsidRDefault="00000000" w:rsidRPr="00000000" w14:paraId="0000008C">
      <w:pPr>
        <w:numPr>
          <w:ilvl w:val="1"/>
          <w:numId w:val="6"/>
        </w:numPr>
        <w:spacing w:after="240" w:before="0" w:lineRule="auto"/>
        <w:ind w:left="1440" w:hanging="360"/>
        <w:jc w:val="both"/>
        <w:rPr>
          <w:color w:val="000000"/>
          <w:sz w:val="24"/>
          <w:szCs w:val="24"/>
        </w:rPr>
      </w:pPr>
      <w:r w:rsidDel="00000000" w:rsidR="00000000" w:rsidRPr="00000000">
        <w:rPr>
          <w:color w:val="000000"/>
          <w:sz w:val="24"/>
          <w:szCs w:val="24"/>
          <w:rtl w:val="0"/>
        </w:rPr>
        <w:t xml:space="preserve">Consulting Services: Pharmalex provides tailored solutions for pharmaceutical companies, aiding them in achieving regulatory compliance, accelerating product development, and improving operational efficiency.  Figure 2 shows the knowledge Pharmalex site</w:t>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1130935</wp:posOffset>
            </wp:positionV>
            <wp:extent cx="5800725" cy="2647950"/>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8"/>
                    <a:srcRect b="10255" l="0" r="2403" t="10541"/>
                    <a:stretch>
                      <a:fillRect/>
                    </a:stretch>
                  </pic:blipFill>
                  <pic:spPr>
                    <a:xfrm>
                      <a:off x="0" y="0"/>
                      <a:ext cx="5800725" cy="2647950"/>
                    </a:xfrm>
                    <a:prstGeom prst="rect"/>
                    <a:ln/>
                  </pic:spPr>
                </pic:pic>
              </a:graphicData>
            </a:graphic>
          </wp:anchor>
        </w:drawing>
      </w:r>
    </w:p>
    <w:p w:rsidR="00000000" w:rsidDel="00000000" w:rsidP="00000000" w:rsidRDefault="00000000" w:rsidRPr="00000000" w14:paraId="0000008D">
      <w:pPr>
        <w:spacing w:after="240" w:before="240" w:lineRule="auto"/>
        <w:ind w:left="1440" w:firstLine="0"/>
        <w:jc w:val="center"/>
        <w:rPr>
          <w:color w:val="000000"/>
          <w:sz w:val="24"/>
          <w:szCs w:val="24"/>
        </w:rPr>
      </w:pPr>
      <w:r w:rsidDel="00000000" w:rsidR="00000000" w:rsidRPr="00000000">
        <w:rPr>
          <w:color w:val="000000"/>
          <w:sz w:val="24"/>
          <w:szCs w:val="24"/>
          <w:rtl w:val="0"/>
        </w:rPr>
        <w:t xml:space="preserve">Figure 2: Pharmalex Application [2]</w:t>
      </w:r>
    </w:p>
    <w:p w:rsidR="00000000" w:rsidDel="00000000" w:rsidP="00000000" w:rsidRDefault="00000000" w:rsidRPr="00000000" w14:paraId="0000008E">
      <w:pPr>
        <w:spacing w:after="240" w:before="240" w:lineRule="auto"/>
        <w:ind w:left="1440" w:firstLine="0"/>
        <w:jc w:val="center"/>
        <w:rPr>
          <w:color w:val="000000"/>
          <w:sz w:val="24"/>
          <w:szCs w:val="24"/>
        </w:rPr>
      </w:pPr>
      <w:r w:rsidDel="00000000" w:rsidR="00000000" w:rsidRPr="00000000">
        <w:rPr>
          <w:rtl w:val="0"/>
        </w:rPr>
      </w:r>
    </w:p>
    <w:p w:rsidR="00000000" w:rsidDel="00000000" w:rsidP="00000000" w:rsidRDefault="00000000" w:rsidRPr="00000000" w14:paraId="0000008F">
      <w:pPr>
        <w:spacing w:after="240" w:before="240" w:lineRule="auto"/>
        <w:jc w:val="both"/>
        <w:rPr>
          <w:color w:val="000000"/>
          <w:sz w:val="24"/>
          <w:szCs w:val="24"/>
        </w:rPr>
      </w:pPr>
      <w:r w:rsidDel="00000000" w:rsidR="00000000" w:rsidRPr="00000000">
        <w:rPr>
          <w:color w:val="000000"/>
          <w:sz w:val="24"/>
          <w:szCs w:val="24"/>
          <w:rtl w:val="0"/>
        </w:rPr>
        <w:t xml:space="preserve">3.Medisafe:Medisafe is a free app that helps users remember medication schedules accurately, widely used by patients and caregivers [3]:</w:t>
      </w:r>
    </w:p>
    <w:p w:rsidR="00000000" w:rsidDel="00000000" w:rsidP="00000000" w:rsidRDefault="00000000" w:rsidRPr="00000000" w14:paraId="00000090">
      <w:pPr>
        <w:spacing w:after="240" w:before="240" w:lineRule="auto"/>
        <w:jc w:val="both"/>
        <w:rPr>
          <w:color w:val="000000"/>
          <w:sz w:val="24"/>
          <w:szCs w:val="24"/>
        </w:rPr>
      </w:pPr>
      <w:r w:rsidDel="00000000" w:rsidR="00000000" w:rsidRPr="00000000">
        <w:rPr>
          <w:color w:val="000000"/>
          <w:sz w:val="24"/>
          <w:szCs w:val="24"/>
          <w:rtl w:val="0"/>
        </w:rPr>
        <w:t xml:space="preserve">Custom Alerts: Sends notifications based on each user's medication schedule.</w:t>
      </w:r>
    </w:p>
    <w:p w:rsidR="00000000" w:rsidDel="00000000" w:rsidP="00000000" w:rsidRDefault="00000000" w:rsidRPr="00000000" w14:paraId="00000091">
      <w:pPr>
        <w:spacing w:after="240" w:before="240" w:lineRule="auto"/>
        <w:jc w:val="both"/>
        <w:rPr>
          <w:color w:val="000000"/>
          <w:sz w:val="24"/>
          <w:szCs w:val="24"/>
        </w:rPr>
      </w:pPr>
      <w:r w:rsidDel="00000000" w:rsidR="00000000" w:rsidRPr="00000000">
        <w:rPr>
          <w:color w:val="000000"/>
          <w:sz w:val="24"/>
          <w:szCs w:val="24"/>
          <w:rtl w:val="0"/>
        </w:rPr>
        <w:t xml:space="preserve">Drug Interaction Warnings: Alerts the user if there are medications that might negatively interact with each other.</w:t>
      </w:r>
    </w:p>
    <w:p w:rsidR="00000000" w:rsidDel="00000000" w:rsidP="00000000" w:rsidRDefault="00000000" w:rsidRPr="00000000" w14:paraId="00000092">
      <w:pPr>
        <w:spacing w:after="240" w:before="240" w:lineRule="auto"/>
        <w:jc w:val="both"/>
        <w:rPr>
          <w:color w:val="000000"/>
          <w:sz w:val="24"/>
          <w:szCs w:val="24"/>
        </w:rPr>
      </w:pPr>
      <w:r w:rsidDel="00000000" w:rsidR="00000000" w:rsidRPr="00000000">
        <w:rPr>
          <w:color w:val="000000"/>
          <w:sz w:val="24"/>
          <w:szCs w:val="24"/>
          <w:rtl w:val="0"/>
        </w:rPr>
        <w:t xml:space="preserve">Report Sharing: Users can share medication adherence reports with doctors or family.</w:t>
      </w:r>
    </w:p>
    <w:p w:rsidR="00000000" w:rsidDel="00000000" w:rsidP="00000000" w:rsidRDefault="00000000" w:rsidRPr="00000000" w14:paraId="00000093">
      <w:pPr>
        <w:spacing w:after="240" w:before="240" w:lineRule="auto"/>
        <w:jc w:val="both"/>
        <w:rPr>
          <w:color w:val="000000"/>
          <w:sz w:val="24"/>
          <w:szCs w:val="24"/>
        </w:rPr>
      </w:pPr>
      <w:r w:rsidDel="00000000" w:rsidR="00000000" w:rsidRPr="00000000">
        <w:rPr>
          <w:color w:val="000000"/>
          <w:sz w:val="24"/>
          <w:szCs w:val="24"/>
          <w:rtl w:val="0"/>
        </w:rPr>
        <w:t xml:space="preserve">Multiple Profiles: Supports managing medications for family members through separate accounts.</w:t>
      </w:r>
    </w:p>
    <w:p w:rsidR="00000000" w:rsidDel="00000000" w:rsidP="00000000" w:rsidRDefault="00000000" w:rsidRPr="00000000" w14:paraId="00000094">
      <w:pPr>
        <w:spacing w:after="240" w:before="240" w:lineRule="auto"/>
        <w:jc w:val="both"/>
        <w:rPr>
          <w:color w:val="000000"/>
          <w:sz w:val="24"/>
          <w:szCs w:val="24"/>
        </w:rPr>
      </w:pPr>
      <w:r w:rsidDel="00000000" w:rsidR="00000000" w:rsidRPr="00000000">
        <w:rPr>
          <w:color w:val="000000"/>
          <w:sz w:val="24"/>
          <w:szCs w:val="24"/>
          <w:rtl w:val="0"/>
        </w:rPr>
        <w:t xml:space="preserve">Cloud Synchronization: Stores and syncs data across devices.</w:t>
      </w:r>
    </w:p>
    <w:p w:rsidR="00000000" w:rsidDel="00000000" w:rsidP="00000000" w:rsidRDefault="00000000" w:rsidRPr="00000000" w14:paraId="00000095">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98">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37882" cy="2225255"/>
            <wp:effectExtent b="0" l="0" r="0" t="0"/>
            <wp:docPr descr="C:\Users\danae\AppData\Local\Packages\Microsoft.Windows.Photos_8wekyb3d8bbwe\TempState\ShareServiceTempFolder\d.jpeg" id="4" name="image9.jpg"/>
            <a:graphic>
              <a:graphicData uri="http://schemas.openxmlformats.org/drawingml/2006/picture">
                <pic:pic>
                  <pic:nvPicPr>
                    <pic:cNvPr descr="C:\Users\danae\AppData\Local\Packages\Microsoft.Windows.Photos_8wekyb3d8bbwe\TempState\ShareServiceTempFolder\d.jpeg" id="0" name="image9.jpg"/>
                    <pic:cNvPicPr preferRelativeResize="0"/>
                  </pic:nvPicPr>
                  <pic:blipFill>
                    <a:blip r:embed="rId9"/>
                    <a:srcRect b="0" l="0" r="0" t="0"/>
                    <a:stretch>
                      <a:fillRect/>
                    </a:stretch>
                  </pic:blipFill>
                  <pic:spPr>
                    <a:xfrm>
                      <a:off x="0" y="0"/>
                      <a:ext cx="3337882" cy="222525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after="240" w:before="240" w:lineRule="auto"/>
        <w:jc w:val="both"/>
        <w:rPr>
          <w:color w:val="000000"/>
          <w:sz w:val="24"/>
          <w:szCs w:val="24"/>
        </w:rPr>
      </w:pPr>
      <w:r w:rsidDel="00000000" w:rsidR="00000000" w:rsidRPr="00000000">
        <w:rPr>
          <w:color w:val="000000"/>
          <w:sz w:val="24"/>
          <w:szCs w:val="24"/>
          <w:rtl w:val="0"/>
        </w:rPr>
        <w:t xml:space="preserve">                                         Figure 3 shows the Medisafe app interface.[3]</w:t>
      </w:r>
    </w:p>
    <w:p w:rsidR="00000000" w:rsidDel="00000000" w:rsidP="00000000" w:rsidRDefault="00000000" w:rsidRPr="00000000" w14:paraId="0000009D">
      <w:pPr>
        <w:spacing w:after="240" w:before="240" w:lineRule="auto"/>
        <w:jc w:val="center"/>
        <w:rPr>
          <w:color w:val="000000"/>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color w:val="000000"/>
          <w:sz w:val="24"/>
          <w:szCs w:val="24"/>
        </w:rPr>
      </w:pPr>
      <w:r w:rsidDel="00000000" w:rsidR="00000000" w:rsidRPr="00000000">
        <w:rPr>
          <w:color w:val="000000"/>
          <w:sz w:val="24"/>
          <w:szCs w:val="24"/>
          <w:rtl w:val="0"/>
        </w:rPr>
        <w:t xml:space="preserve">4.OpenEMR:OpenEMR is an open-source electronic medical records (EMR) management system used by clinics and healthcare institutions worldwide [4]:</w:t>
      </w:r>
    </w:p>
    <w:p w:rsidR="00000000" w:rsidDel="00000000" w:rsidP="00000000" w:rsidRDefault="00000000" w:rsidRPr="00000000" w14:paraId="0000009F">
      <w:pPr>
        <w:spacing w:after="240" w:before="240" w:lineRule="auto"/>
        <w:jc w:val="both"/>
        <w:rPr>
          <w:color w:val="000000"/>
          <w:sz w:val="24"/>
          <w:szCs w:val="24"/>
        </w:rPr>
      </w:pPr>
      <w:r w:rsidDel="00000000" w:rsidR="00000000" w:rsidRPr="00000000">
        <w:rPr>
          <w:color w:val="000000"/>
          <w:sz w:val="24"/>
          <w:szCs w:val="24"/>
          <w:rtl w:val="0"/>
        </w:rPr>
        <w:t xml:space="preserve">Electronic Medical Records: Efficiently manages patient data.</w:t>
      </w:r>
    </w:p>
    <w:p w:rsidR="00000000" w:rsidDel="00000000" w:rsidP="00000000" w:rsidRDefault="00000000" w:rsidRPr="00000000" w14:paraId="000000A0">
      <w:pPr>
        <w:spacing w:after="240" w:before="240" w:lineRule="auto"/>
        <w:jc w:val="both"/>
        <w:rPr>
          <w:color w:val="000000"/>
          <w:sz w:val="24"/>
          <w:szCs w:val="24"/>
        </w:rPr>
      </w:pPr>
      <w:r w:rsidDel="00000000" w:rsidR="00000000" w:rsidRPr="00000000">
        <w:rPr>
          <w:color w:val="000000"/>
          <w:sz w:val="24"/>
          <w:szCs w:val="24"/>
          <w:rtl w:val="0"/>
        </w:rPr>
        <w:t xml:space="preserve">Appointment Management: Allows easy scheduling and organizing of patient appointments.</w:t>
      </w:r>
    </w:p>
    <w:p w:rsidR="00000000" w:rsidDel="00000000" w:rsidP="00000000" w:rsidRDefault="00000000" w:rsidRPr="00000000" w14:paraId="000000A1">
      <w:pPr>
        <w:spacing w:after="240" w:before="240" w:lineRule="auto"/>
        <w:jc w:val="both"/>
        <w:rPr>
          <w:color w:val="000000"/>
          <w:sz w:val="24"/>
          <w:szCs w:val="24"/>
        </w:rPr>
      </w:pPr>
      <w:r w:rsidDel="00000000" w:rsidR="00000000" w:rsidRPr="00000000">
        <w:rPr>
          <w:color w:val="000000"/>
          <w:sz w:val="24"/>
          <w:szCs w:val="24"/>
          <w:rtl w:val="0"/>
        </w:rPr>
        <w:t xml:space="preserve">Billing Setup: Supports medical billing and insurance claims.</w:t>
      </w:r>
    </w:p>
    <w:p w:rsidR="00000000" w:rsidDel="00000000" w:rsidP="00000000" w:rsidRDefault="00000000" w:rsidRPr="00000000" w14:paraId="000000A2">
      <w:pPr>
        <w:spacing w:after="240" w:before="240" w:lineRule="auto"/>
        <w:jc w:val="both"/>
        <w:rPr>
          <w:color w:val="000000"/>
          <w:sz w:val="24"/>
          <w:szCs w:val="24"/>
        </w:rPr>
      </w:pPr>
      <w:r w:rsidDel="00000000" w:rsidR="00000000" w:rsidRPr="00000000">
        <w:rPr>
          <w:color w:val="000000"/>
          <w:sz w:val="24"/>
          <w:szCs w:val="24"/>
          <w:rtl w:val="0"/>
        </w:rPr>
        <w:t xml:space="preserve">Multilingual Support: Available in multiple languages to expand usage.</w:t>
      </w:r>
    </w:p>
    <w:p w:rsidR="00000000" w:rsidDel="00000000" w:rsidP="00000000" w:rsidRDefault="00000000" w:rsidRPr="00000000" w14:paraId="000000A3">
      <w:pPr>
        <w:spacing w:after="240" w:before="240" w:lineRule="auto"/>
        <w:jc w:val="both"/>
        <w:rPr>
          <w:color w:val="000000"/>
          <w:sz w:val="24"/>
          <w:szCs w:val="24"/>
        </w:rPr>
      </w:pPr>
      <w:r w:rsidDel="00000000" w:rsidR="00000000" w:rsidRPr="00000000">
        <w:rPr>
          <w:color w:val="000000"/>
          <w:sz w:val="24"/>
          <w:szCs w:val="24"/>
          <w:rtl w:val="0"/>
        </w:rPr>
        <w:t xml:space="preserve">Secure and Customizable: Provides high security and can be customized to meet institutional needs.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92880" cy="2701066"/>
            <wp:effectExtent b="0" l="0" r="0" t="0"/>
            <wp:docPr descr="C:\Users\danae\AppData\Local\Packages\Microsoft.Windows.Photos_8wekyb3d8bbwe\TempState\ShareServiceTempFolder\op.jpeg" id="6" name="image3.jpg"/>
            <a:graphic>
              <a:graphicData uri="http://schemas.openxmlformats.org/drawingml/2006/picture">
                <pic:pic>
                  <pic:nvPicPr>
                    <pic:cNvPr descr="C:\Users\danae\AppData\Local\Packages\Microsoft.Windows.Photos_8wekyb3d8bbwe\TempState\ShareServiceTempFolder\op.jpeg" id="0" name="image3.jpg"/>
                    <pic:cNvPicPr preferRelativeResize="0"/>
                  </pic:nvPicPr>
                  <pic:blipFill>
                    <a:blip r:embed="rId10"/>
                    <a:srcRect b="0" l="0" r="0" t="0"/>
                    <a:stretch>
                      <a:fillRect/>
                    </a:stretch>
                  </pic:blipFill>
                  <pic:spPr>
                    <a:xfrm>
                      <a:off x="0" y="0"/>
                      <a:ext cx="3992880" cy="270106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both"/>
        <w:rPr>
          <w:color w:val="000000"/>
          <w:sz w:val="24"/>
          <w:szCs w:val="24"/>
        </w:rPr>
      </w:pPr>
      <w:r w:rsidDel="00000000" w:rsidR="00000000" w:rsidRPr="00000000">
        <w:rPr>
          <w:color w:val="000000"/>
          <w:sz w:val="24"/>
          <w:szCs w:val="24"/>
          <w:rtl w:val="0"/>
        </w:rPr>
        <w:t xml:space="preserve">                                 Figure 4 shows the OpenEMR system interface.[4]</w:t>
      </w:r>
    </w:p>
    <w:p w:rsidR="00000000" w:rsidDel="00000000" w:rsidP="00000000" w:rsidRDefault="00000000" w:rsidRPr="00000000" w14:paraId="000000A6">
      <w:pPr>
        <w:pStyle w:val="Heading3"/>
        <w:spacing w:after="80" w:before="280" w:line="312" w:lineRule="auto"/>
        <w:rPr>
          <w:b w:val="1"/>
          <w:color w:val="000000"/>
          <w:sz w:val="24"/>
          <w:szCs w:val="24"/>
        </w:rPr>
      </w:pPr>
      <w:bookmarkStart w:colFirst="0" w:colLast="0" w:name="_3vieowamivmt" w:id="4"/>
      <w:bookmarkEnd w:id="4"/>
      <w:r w:rsidDel="00000000" w:rsidR="00000000" w:rsidRPr="00000000">
        <w:rPr>
          <w:b w:val="1"/>
          <w:color w:val="000000"/>
          <w:sz w:val="24"/>
          <w:szCs w:val="24"/>
          <w:rtl w:val="0"/>
        </w:rPr>
        <w:t xml:space="preserve">3. Methodology</w:t>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 xml:space="preserve">The methodology outlines the approach used to achieve the study's objectives. It includes the research design, data collection methods (such as surveys, experiments, or observational studies), sampling strategies, and data analysis techniques. Ethical considerations, such as informed consent and confidentiality, are also addressed. This structured approach ensures the research is systematic, valid, and reproducible.</w:t>
      </w:r>
    </w:p>
    <w:p w:rsidR="00000000" w:rsidDel="00000000" w:rsidP="00000000" w:rsidRDefault="00000000" w:rsidRPr="00000000" w14:paraId="000000A8">
      <w:pPr>
        <w:spacing w:after="240" w:before="240" w:lineRule="auto"/>
        <w:rPr>
          <w:sz w:val="24"/>
          <w:szCs w:val="24"/>
        </w:rPr>
      </w:pPr>
      <w:r w:rsidDel="00000000" w:rsidR="00000000" w:rsidRPr="00000000">
        <w:rPr>
          <w:rtl w:val="0"/>
        </w:rPr>
      </w:r>
    </w:p>
    <w:p w:rsidR="00000000" w:rsidDel="00000000" w:rsidP="00000000" w:rsidRDefault="00000000" w:rsidRPr="00000000" w14:paraId="000000A9">
      <w:pPr>
        <w:spacing w:after="240" w:before="240" w:lineRule="auto"/>
        <w:rPr>
          <w:b w:val="1"/>
          <w:color w:val="000000"/>
          <w:sz w:val="24"/>
          <w:szCs w:val="24"/>
        </w:rPr>
      </w:pPr>
      <w:r w:rsidDel="00000000" w:rsidR="00000000" w:rsidRPr="00000000">
        <w:rPr>
          <w:b w:val="1"/>
          <w:color w:val="000000"/>
          <w:sz w:val="24"/>
          <w:szCs w:val="24"/>
          <w:rtl w:val="0"/>
        </w:rPr>
        <w:t xml:space="preserve">3.1 Theories and Methods:</w:t>
      </w:r>
    </w:p>
    <w:p w:rsidR="00000000" w:rsidDel="00000000" w:rsidP="00000000" w:rsidRDefault="00000000" w:rsidRPr="00000000" w14:paraId="000000AA">
      <w:pPr>
        <w:spacing w:after="240" w:before="240" w:lineRule="auto"/>
        <w:rPr>
          <w:color w:val="000000"/>
          <w:sz w:val="24"/>
          <w:szCs w:val="24"/>
        </w:rPr>
      </w:pPr>
      <w:r w:rsidDel="00000000" w:rsidR="00000000" w:rsidRPr="00000000">
        <w:rPr>
          <w:color w:val="000000"/>
          <w:sz w:val="24"/>
          <w:szCs w:val="24"/>
          <w:rtl w:val="0"/>
        </w:rPr>
        <w:t xml:space="preserve">Our proposed methodology follows an incremental model, allowing for continuous development and refinement of the project. This iterative approach helps ensure flexibility, adaptability, and constant user feedback throughout the process. The methodology consists of the following steps:</w:t>
      </w:r>
    </w:p>
    <w:p w:rsidR="00000000" w:rsidDel="00000000" w:rsidP="00000000" w:rsidRDefault="00000000" w:rsidRPr="00000000" w14:paraId="000000AB">
      <w:pPr>
        <w:numPr>
          <w:ilvl w:val="0"/>
          <w:numId w:val="3"/>
        </w:numPr>
        <w:spacing w:before="240" w:lineRule="auto"/>
        <w:ind w:left="720" w:hanging="360"/>
        <w:rPr>
          <w:color w:val="000000"/>
          <w:sz w:val="24"/>
          <w:szCs w:val="24"/>
        </w:rPr>
      </w:pPr>
      <w:r w:rsidDel="00000000" w:rsidR="00000000" w:rsidRPr="00000000">
        <w:rPr>
          <w:color w:val="000000"/>
          <w:sz w:val="24"/>
          <w:szCs w:val="24"/>
          <w:rtl w:val="0"/>
        </w:rPr>
        <w:t xml:space="preserve">Research and Analysis: Investigate the existing pharmacy systems, identify user needs, analyze current challenges, and evaluate technological constraints and best practices in pharmaceutical services.</w:t>
        <w:br w:type="textWrapping"/>
      </w:r>
    </w:p>
    <w:p w:rsidR="00000000" w:rsidDel="00000000" w:rsidP="00000000" w:rsidRDefault="00000000" w:rsidRPr="00000000" w14:paraId="000000AC">
      <w:pPr>
        <w:numPr>
          <w:ilvl w:val="0"/>
          <w:numId w:val="3"/>
        </w:numPr>
        <w:spacing w:before="0" w:lineRule="auto"/>
        <w:ind w:left="720" w:hanging="360"/>
        <w:rPr>
          <w:color w:val="000000"/>
          <w:sz w:val="24"/>
          <w:szCs w:val="24"/>
        </w:rPr>
      </w:pPr>
      <w:r w:rsidDel="00000000" w:rsidR="00000000" w:rsidRPr="00000000">
        <w:rPr>
          <w:color w:val="000000"/>
          <w:sz w:val="24"/>
          <w:szCs w:val="24"/>
          <w:rtl w:val="0"/>
        </w:rPr>
        <w:t xml:space="preserve">Requirement Definition: Based on the research findings, define the scope, features, and functional requirements of the pharmacy system.</w:t>
        <w:br w:type="textWrapping"/>
      </w:r>
    </w:p>
    <w:p w:rsidR="00000000" w:rsidDel="00000000" w:rsidP="00000000" w:rsidRDefault="00000000" w:rsidRPr="00000000" w14:paraId="000000AD">
      <w:pPr>
        <w:numPr>
          <w:ilvl w:val="0"/>
          <w:numId w:val="3"/>
        </w:numPr>
        <w:spacing w:before="0" w:lineRule="auto"/>
        <w:ind w:left="720" w:hanging="360"/>
        <w:rPr>
          <w:color w:val="000000"/>
          <w:sz w:val="24"/>
          <w:szCs w:val="24"/>
        </w:rPr>
      </w:pPr>
      <w:r w:rsidDel="00000000" w:rsidR="00000000" w:rsidRPr="00000000">
        <w:rPr>
          <w:color w:val="000000"/>
          <w:sz w:val="24"/>
          <w:szCs w:val="24"/>
          <w:rtl w:val="0"/>
        </w:rPr>
        <w:t xml:space="preserve">Design &amp; Development: Design the system architecture, user interfaces, and begin developing features incrementally, ensuring each step adds value.</w:t>
        <w:br w:type="textWrapping"/>
      </w:r>
    </w:p>
    <w:p w:rsidR="00000000" w:rsidDel="00000000" w:rsidP="00000000" w:rsidRDefault="00000000" w:rsidRPr="00000000" w14:paraId="000000AE">
      <w:pPr>
        <w:numPr>
          <w:ilvl w:val="0"/>
          <w:numId w:val="3"/>
        </w:numPr>
        <w:spacing w:before="0" w:lineRule="auto"/>
        <w:ind w:left="720" w:hanging="360"/>
        <w:rPr>
          <w:color w:val="000000"/>
          <w:sz w:val="24"/>
          <w:szCs w:val="24"/>
        </w:rPr>
      </w:pPr>
      <w:r w:rsidDel="00000000" w:rsidR="00000000" w:rsidRPr="00000000">
        <w:rPr>
          <w:color w:val="000000"/>
          <w:sz w:val="24"/>
          <w:szCs w:val="24"/>
          <w:rtl w:val="0"/>
        </w:rPr>
        <w:t xml:space="preserve">Testing and Optimization: Test each increment for functionality, user experience, and performance, incorporating feedback for continuous improvement.</w:t>
        <w:br w:type="textWrapping"/>
      </w:r>
    </w:p>
    <w:p w:rsidR="00000000" w:rsidDel="00000000" w:rsidP="00000000" w:rsidRDefault="00000000" w:rsidRPr="00000000" w14:paraId="000000AF">
      <w:pPr>
        <w:numPr>
          <w:ilvl w:val="0"/>
          <w:numId w:val="3"/>
        </w:numPr>
        <w:spacing w:after="240" w:before="0" w:lineRule="auto"/>
        <w:ind w:left="720" w:hanging="360"/>
        <w:rPr>
          <w:color w:val="000000"/>
          <w:sz w:val="24"/>
          <w:szCs w:val="24"/>
        </w:rPr>
      </w:pPr>
      <w:r w:rsidDel="00000000" w:rsidR="00000000" w:rsidRPr="00000000">
        <w:rPr>
          <w:color w:val="000000"/>
          <w:sz w:val="24"/>
          <w:szCs w:val="24"/>
          <w:rtl w:val="0"/>
        </w:rPr>
        <w:t xml:space="preserve">Deployment and Maintenance: After the platform is launched, ensure ongoing maintenance and regular updates to keep the system aligned with user needs and industry advancements.</w:t>
      </w:r>
    </w:p>
    <w:p w:rsidR="00000000" w:rsidDel="00000000" w:rsidP="00000000" w:rsidRDefault="00000000" w:rsidRPr="00000000" w14:paraId="000000B0">
      <w:pPr>
        <w:spacing w:after="240" w:before="240" w:lineRule="auto"/>
        <w:rPr>
          <w:color w:val="000000"/>
          <w:sz w:val="24"/>
          <w:szCs w:val="24"/>
        </w:rPr>
      </w:pPr>
      <w:r w:rsidDel="00000000" w:rsidR="00000000" w:rsidRPr="00000000">
        <w:rPr>
          <w:rtl w:val="0"/>
        </w:rPr>
      </w:r>
    </w:p>
    <w:p w:rsidR="00000000" w:rsidDel="00000000" w:rsidP="00000000" w:rsidRDefault="00000000" w:rsidRPr="00000000" w14:paraId="000000B1">
      <w:pPr>
        <w:spacing w:after="240" w:before="240" w:lineRule="auto"/>
        <w:rPr>
          <w:color w:val="000000"/>
          <w:sz w:val="24"/>
          <w:szCs w:val="24"/>
        </w:rPr>
      </w:pPr>
      <w:r w:rsidDel="00000000" w:rsidR="00000000" w:rsidRPr="00000000">
        <w:rPr>
          <w:rtl w:val="0"/>
        </w:rPr>
      </w:r>
    </w:p>
    <w:p w:rsidR="00000000" w:rsidDel="00000000" w:rsidP="00000000" w:rsidRDefault="00000000" w:rsidRPr="00000000" w14:paraId="000000B2">
      <w:pPr>
        <w:spacing w:after="240" w:before="240" w:lineRule="auto"/>
        <w:rPr>
          <w:color w:val="000000"/>
          <w:sz w:val="24"/>
          <w:szCs w:val="24"/>
        </w:rPr>
      </w:pPr>
      <w:r w:rsidDel="00000000" w:rsidR="00000000" w:rsidRPr="00000000">
        <w:rPr>
          <w:color w:val="000000"/>
          <w:sz w:val="24"/>
          <w:szCs w:val="24"/>
        </w:rPr>
        <w:drawing>
          <wp:inline distB="114300" distT="114300" distL="114300" distR="114300">
            <wp:extent cx="5943600" cy="27432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Figure 5: Steps of Project Methodology[5]</w:t>
      </w:r>
    </w:p>
    <w:p w:rsidR="00000000" w:rsidDel="00000000" w:rsidP="00000000" w:rsidRDefault="00000000" w:rsidRPr="00000000" w14:paraId="000000B5">
      <w:pPr>
        <w:spacing w:after="240" w:before="240" w:lineRule="auto"/>
        <w:rPr>
          <w:color w:val="000000"/>
          <w:sz w:val="24"/>
          <w:szCs w:val="24"/>
        </w:rPr>
      </w:pPr>
      <w:r w:rsidDel="00000000" w:rsidR="00000000" w:rsidRPr="00000000">
        <w:rPr>
          <w:rtl w:val="0"/>
        </w:rPr>
      </w:r>
    </w:p>
    <w:p w:rsidR="00000000" w:rsidDel="00000000" w:rsidP="00000000" w:rsidRDefault="00000000" w:rsidRPr="00000000" w14:paraId="000000B6">
      <w:pPr>
        <w:rPr>
          <w:b w:val="1"/>
          <w:color w:val="000000"/>
          <w:sz w:val="24"/>
          <w:szCs w:val="24"/>
        </w:rPr>
      </w:pPr>
      <w:r w:rsidDel="00000000" w:rsidR="00000000" w:rsidRPr="00000000">
        <w:rPr>
          <w:b w:val="1"/>
          <w:color w:val="000000"/>
          <w:sz w:val="24"/>
          <w:szCs w:val="24"/>
          <w:rtl w:val="0"/>
        </w:rPr>
        <w:br w:type="textWrapping"/>
      </w:r>
    </w:p>
    <w:p w:rsidR="00000000" w:rsidDel="00000000" w:rsidP="00000000" w:rsidRDefault="00000000" w:rsidRPr="00000000" w14:paraId="000000B7">
      <w:pPr>
        <w:pStyle w:val="Heading3"/>
        <w:spacing w:after="80" w:before="280" w:line="312" w:lineRule="auto"/>
        <w:rPr>
          <w:b w:val="1"/>
          <w:color w:val="000000"/>
          <w:sz w:val="24"/>
          <w:szCs w:val="24"/>
        </w:rPr>
      </w:pPr>
      <w:bookmarkStart w:colFirst="0" w:colLast="0" w:name="_698eswtggq3u" w:id="5"/>
      <w:bookmarkEnd w:id="5"/>
      <w:r w:rsidDel="00000000" w:rsidR="00000000" w:rsidRPr="00000000">
        <w:rPr>
          <w:b w:val="1"/>
          <w:color w:val="000000"/>
          <w:sz w:val="24"/>
          <w:szCs w:val="24"/>
          <w:rtl w:val="0"/>
        </w:rPr>
        <w:t xml:space="preserve">3.2  System Architecture Diagram</w:t>
      </w:r>
    </w:p>
    <w:p w:rsidR="00000000" w:rsidDel="00000000" w:rsidP="00000000" w:rsidRDefault="00000000" w:rsidRPr="00000000" w14:paraId="000000B8">
      <w:pPr>
        <w:rPr/>
      </w:pPr>
      <w:r w:rsidDel="00000000" w:rsidR="00000000" w:rsidRPr="00000000">
        <w:rPr/>
        <w:drawing>
          <wp:inline distB="114300" distT="114300" distL="114300" distR="114300">
            <wp:extent cx="5514975" cy="2114550"/>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5149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4"/>
        <w:keepNext w:val="0"/>
        <w:keepLines w:val="0"/>
        <w:spacing w:after="40" w:before="240" w:lineRule="auto"/>
        <w:rPr>
          <w:rFonts w:ascii="Proxima Nova" w:cs="Proxima Nova" w:eastAsia="Proxima Nova" w:hAnsi="Proxima Nova"/>
          <w:b w:val="1"/>
          <w:color w:val="000000"/>
          <w:sz w:val="24"/>
          <w:szCs w:val="24"/>
          <w:u w:val="none"/>
        </w:rPr>
      </w:pPr>
      <w:bookmarkStart w:colFirst="0" w:colLast="0" w:name="_atfjhea650vq" w:id="6"/>
      <w:bookmarkEnd w:id="6"/>
      <w:r w:rsidDel="00000000" w:rsidR="00000000" w:rsidRPr="00000000">
        <w:rPr>
          <w:rFonts w:ascii="Proxima Nova" w:cs="Proxima Nova" w:eastAsia="Proxima Nova" w:hAnsi="Proxima Nova"/>
          <w:b w:val="1"/>
          <w:color w:val="000000"/>
          <w:sz w:val="24"/>
          <w:szCs w:val="24"/>
          <w:u w:val="none"/>
          <w:rtl w:val="0"/>
        </w:rPr>
        <w:t xml:space="preserve">3.3 Use Case Diagram Description</w:t>
      </w:r>
    </w:p>
    <w:p w:rsidR="00000000" w:rsidDel="00000000" w:rsidP="00000000" w:rsidRDefault="00000000" w:rsidRPr="00000000" w14:paraId="000000BA">
      <w:pPr>
        <w:pStyle w:val="Heading3"/>
        <w:spacing w:after="240" w:before="240" w:line="312" w:lineRule="auto"/>
        <w:rPr>
          <w:color w:val="000000"/>
          <w:sz w:val="24"/>
          <w:szCs w:val="24"/>
        </w:rPr>
      </w:pPr>
      <w:bookmarkStart w:colFirst="0" w:colLast="0" w:name="_h0zhz2l0xc96" w:id="7"/>
      <w:bookmarkEnd w:id="7"/>
      <w:r w:rsidDel="00000000" w:rsidR="00000000" w:rsidRPr="00000000">
        <w:rPr>
          <w:color w:val="000000"/>
          <w:sz w:val="24"/>
          <w:szCs w:val="24"/>
          <w:rtl w:val="0"/>
        </w:rPr>
        <w:t xml:space="preserve">Actors: Patient, Doctor, Pharmacist, NGO, Admin</w:t>
        <w:br w:type="textWrapping"/>
        <w:t xml:space="preserve">Use Cases: Register patient, Add prescription, View medication schedule, Approve medicine request, Track distribution, Generate report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3062288" cy="371996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62288" cy="37199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spacing w:after="80" w:before="280" w:line="312" w:lineRule="auto"/>
        <w:rPr>
          <w:b w:val="1"/>
          <w:color w:val="000000"/>
          <w:sz w:val="24"/>
          <w:szCs w:val="24"/>
        </w:rPr>
      </w:pPr>
      <w:r w:rsidDel="00000000" w:rsidR="00000000" w:rsidRPr="00000000">
        <w:rPr>
          <w:b w:val="1"/>
          <w:color w:val="000000"/>
          <w:sz w:val="24"/>
          <w:szCs w:val="24"/>
          <w:rtl w:val="0"/>
        </w:rPr>
        <w:t xml:space="preserve">3.4 Software Tools and Equipment Requirements</w:t>
      </w:r>
    </w:p>
    <w:p w:rsidR="00000000" w:rsidDel="00000000" w:rsidP="00000000" w:rsidRDefault="00000000" w:rsidRPr="00000000" w14:paraId="000000BF">
      <w:pPr>
        <w:spacing w:after="240" w:before="240" w:lineRule="auto"/>
        <w:rPr>
          <w:color w:val="000000"/>
          <w:sz w:val="24"/>
          <w:szCs w:val="24"/>
        </w:rPr>
      </w:pPr>
      <w:r w:rsidDel="00000000" w:rsidR="00000000" w:rsidRPr="00000000">
        <w:rPr>
          <w:color w:val="000000"/>
          <w:sz w:val="24"/>
          <w:szCs w:val="24"/>
          <w:rtl w:val="0"/>
        </w:rPr>
        <w:t xml:space="preserve">For the development of our pharmacy system, we will utilize the following software tools and equipment to ensure efficient creation, deployment, and maintenance of the platform:</w:t>
      </w:r>
    </w:p>
    <w:p w:rsidR="00000000" w:rsidDel="00000000" w:rsidP="00000000" w:rsidRDefault="00000000" w:rsidRPr="00000000" w14:paraId="000000C0">
      <w:pPr>
        <w:numPr>
          <w:ilvl w:val="0"/>
          <w:numId w:val="4"/>
        </w:numPr>
        <w:spacing w:before="240" w:lineRule="auto"/>
        <w:ind w:left="720" w:hanging="360"/>
        <w:rPr>
          <w:color w:val="000000"/>
          <w:sz w:val="24"/>
          <w:szCs w:val="24"/>
        </w:rPr>
      </w:pPr>
      <w:r w:rsidDel="00000000" w:rsidR="00000000" w:rsidRPr="00000000">
        <w:rPr>
          <w:b w:val="1"/>
          <w:color w:val="000000"/>
          <w:sz w:val="24"/>
          <w:szCs w:val="24"/>
          <w:rtl w:val="0"/>
        </w:rPr>
        <w:t xml:space="preserve">Development Tools</w:t>
      </w:r>
      <w:r w:rsidDel="00000000" w:rsidR="00000000" w:rsidRPr="00000000">
        <w:rPr>
          <w:color w:val="000000"/>
          <w:sz w:val="24"/>
          <w:szCs w:val="24"/>
          <w:rtl w:val="0"/>
        </w:rPr>
        <w:t xml:space="preserve">:</w:t>
        <w:br w:type="textWrapping"/>
      </w:r>
    </w:p>
    <w:p w:rsidR="00000000" w:rsidDel="00000000" w:rsidP="00000000" w:rsidRDefault="00000000" w:rsidRPr="00000000" w14:paraId="000000C1">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Frontend</w:t>
      </w:r>
      <w:r w:rsidDel="00000000" w:rsidR="00000000" w:rsidRPr="00000000">
        <w:rPr>
          <w:color w:val="000000"/>
          <w:sz w:val="24"/>
          <w:szCs w:val="24"/>
          <w:rtl w:val="0"/>
        </w:rPr>
        <w:t xml:space="preserve">: HTML, CSS, JavaScript (for designing the user interface and creating responsive, interactive elements)</w:t>
        <w:br w:type="textWrapping"/>
      </w:r>
    </w:p>
    <w:p w:rsidR="00000000" w:rsidDel="00000000" w:rsidP="00000000" w:rsidRDefault="00000000" w:rsidRPr="00000000" w14:paraId="000000C2">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Backend</w:t>
      </w:r>
      <w:r w:rsidDel="00000000" w:rsidR="00000000" w:rsidRPr="00000000">
        <w:rPr>
          <w:color w:val="000000"/>
          <w:sz w:val="24"/>
          <w:szCs w:val="24"/>
          <w:rtl w:val="0"/>
        </w:rPr>
        <w:t xml:space="preserve">: PHP with Laravel framework (to manage the server-side logic, APIs, and data processing)</w:t>
        <w:br w:type="textWrapping"/>
      </w:r>
    </w:p>
    <w:p w:rsidR="00000000" w:rsidDel="00000000" w:rsidP="00000000" w:rsidRDefault="00000000" w:rsidRPr="00000000" w14:paraId="000000C3">
      <w:pPr>
        <w:numPr>
          <w:ilvl w:val="0"/>
          <w:numId w:val="4"/>
        </w:numPr>
        <w:spacing w:before="0" w:lineRule="auto"/>
        <w:ind w:left="720" w:hanging="360"/>
        <w:rPr>
          <w:color w:val="000000"/>
          <w:sz w:val="24"/>
          <w:szCs w:val="24"/>
        </w:rPr>
      </w:pPr>
      <w:r w:rsidDel="00000000" w:rsidR="00000000" w:rsidRPr="00000000">
        <w:rPr>
          <w:b w:val="1"/>
          <w:color w:val="000000"/>
          <w:sz w:val="24"/>
          <w:szCs w:val="24"/>
          <w:rtl w:val="0"/>
        </w:rPr>
        <w:t xml:space="preserve">Database Management</w:t>
      </w:r>
      <w:r w:rsidDel="00000000" w:rsidR="00000000" w:rsidRPr="00000000">
        <w:rPr>
          <w:color w:val="000000"/>
          <w:sz w:val="24"/>
          <w:szCs w:val="24"/>
          <w:rtl w:val="0"/>
        </w:rPr>
        <w:t xml:space="preserve">:</w:t>
        <w:br w:type="textWrapping"/>
      </w:r>
    </w:p>
    <w:p w:rsidR="00000000" w:rsidDel="00000000" w:rsidP="00000000" w:rsidRDefault="00000000" w:rsidRPr="00000000" w14:paraId="000000C4">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phpMyAdmin</w:t>
      </w:r>
      <w:r w:rsidDel="00000000" w:rsidR="00000000" w:rsidRPr="00000000">
        <w:rPr>
          <w:color w:val="000000"/>
          <w:sz w:val="24"/>
          <w:szCs w:val="24"/>
          <w:rtl w:val="0"/>
        </w:rPr>
        <w:t xml:space="preserve">: Used for managing the MySQL database, ensuring efficient handling of data and queries for the system.</w:t>
        <w:br w:type="textWrapping"/>
      </w:r>
    </w:p>
    <w:p w:rsidR="00000000" w:rsidDel="00000000" w:rsidP="00000000" w:rsidRDefault="00000000" w:rsidRPr="00000000" w14:paraId="000000C5">
      <w:pPr>
        <w:numPr>
          <w:ilvl w:val="0"/>
          <w:numId w:val="4"/>
        </w:numPr>
        <w:spacing w:before="0" w:lineRule="auto"/>
        <w:ind w:left="720" w:hanging="360"/>
        <w:rPr>
          <w:color w:val="000000"/>
          <w:sz w:val="24"/>
          <w:szCs w:val="24"/>
        </w:rPr>
      </w:pPr>
      <w:r w:rsidDel="00000000" w:rsidR="00000000" w:rsidRPr="00000000">
        <w:rPr>
          <w:b w:val="1"/>
          <w:color w:val="000000"/>
          <w:sz w:val="24"/>
          <w:szCs w:val="24"/>
          <w:rtl w:val="0"/>
        </w:rPr>
        <w:t xml:space="preserve">IDE/Code Editors</w:t>
      </w:r>
      <w:r w:rsidDel="00000000" w:rsidR="00000000" w:rsidRPr="00000000">
        <w:rPr>
          <w:color w:val="000000"/>
          <w:sz w:val="24"/>
          <w:szCs w:val="24"/>
          <w:rtl w:val="0"/>
        </w:rPr>
        <w:t xml:space="preserve">:</w:t>
        <w:br w:type="textWrapping"/>
      </w:r>
    </w:p>
    <w:p w:rsidR="00000000" w:rsidDel="00000000" w:rsidP="00000000" w:rsidRDefault="00000000" w:rsidRPr="00000000" w14:paraId="000000C6">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Visual Studio Code</w:t>
      </w:r>
      <w:r w:rsidDel="00000000" w:rsidR="00000000" w:rsidRPr="00000000">
        <w:rPr>
          <w:color w:val="000000"/>
          <w:sz w:val="24"/>
          <w:szCs w:val="24"/>
          <w:rtl w:val="0"/>
        </w:rPr>
        <w:t xml:space="preserve">: A versatile code editor that supports frontend and backend development with various extensions and tools for efficient coding.</w:t>
        <w:br w:type="textWrapping"/>
      </w:r>
    </w:p>
    <w:p w:rsidR="00000000" w:rsidDel="00000000" w:rsidP="00000000" w:rsidRDefault="00000000" w:rsidRPr="00000000" w14:paraId="000000C7">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Cursor</w:t>
      </w:r>
      <w:r w:rsidDel="00000000" w:rsidR="00000000" w:rsidRPr="00000000">
        <w:rPr>
          <w:color w:val="000000"/>
          <w:sz w:val="24"/>
          <w:szCs w:val="24"/>
          <w:rtl w:val="0"/>
        </w:rPr>
        <w:t xml:space="preserve">: An additional code editor for managing backend development tasks.</w:t>
        <w:br w:type="textWrapping"/>
      </w:r>
    </w:p>
    <w:p w:rsidR="00000000" w:rsidDel="00000000" w:rsidP="00000000" w:rsidRDefault="00000000" w:rsidRPr="00000000" w14:paraId="000000C8">
      <w:pPr>
        <w:numPr>
          <w:ilvl w:val="0"/>
          <w:numId w:val="4"/>
        </w:numPr>
        <w:spacing w:before="0" w:lineRule="auto"/>
        <w:ind w:left="720" w:hanging="360"/>
        <w:rPr>
          <w:color w:val="000000"/>
          <w:sz w:val="24"/>
          <w:szCs w:val="24"/>
        </w:rPr>
      </w:pPr>
      <w:r w:rsidDel="00000000" w:rsidR="00000000" w:rsidRPr="00000000">
        <w:rPr>
          <w:b w:val="1"/>
          <w:color w:val="000000"/>
          <w:sz w:val="24"/>
          <w:szCs w:val="24"/>
          <w:rtl w:val="0"/>
        </w:rPr>
        <w:t xml:space="preserve">Version Control</w:t>
      </w:r>
      <w:r w:rsidDel="00000000" w:rsidR="00000000" w:rsidRPr="00000000">
        <w:rPr>
          <w:color w:val="000000"/>
          <w:sz w:val="24"/>
          <w:szCs w:val="24"/>
          <w:rtl w:val="0"/>
        </w:rPr>
        <w:t xml:space="preserve">:</w:t>
        <w:br w:type="textWrapping"/>
      </w:r>
    </w:p>
    <w:p w:rsidR="00000000" w:rsidDel="00000000" w:rsidP="00000000" w:rsidRDefault="00000000" w:rsidRPr="00000000" w14:paraId="000000C9">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Git</w:t>
      </w:r>
      <w:r w:rsidDel="00000000" w:rsidR="00000000" w:rsidRPr="00000000">
        <w:rPr>
          <w:color w:val="000000"/>
          <w:sz w:val="24"/>
          <w:szCs w:val="24"/>
          <w:rtl w:val="0"/>
        </w:rPr>
        <w:t xml:space="preserve">: To track and manage changes to the project’s codebase and collaborate among team members.</w:t>
        <w:br w:type="textWrapping"/>
      </w:r>
    </w:p>
    <w:p w:rsidR="00000000" w:rsidDel="00000000" w:rsidP="00000000" w:rsidRDefault="00000000" w:rsidRPr="00000000" w14:paraId="000000CA">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GitHub</w:t>
      </w:r>
      <w:r w:rsidDel="00000000" w:rsidR="00000000" w:rsidRPr="00000000">
        <w:rPr>
          <w:color w:val="000000"/>
          <w:sz w:val="24"/>
          <w:szCs w:val="24"/>
          <w:rtl w:val="0"/>
        </w:rPr>
        <w:t xml:space="preserve">: To store the project in a remote repository, allowing for version management, collaboration, and deployment.</w:t>
        <w:br w:type="textWrapping"/>
      </w:r>
    </w:p>
    <w:p w:rsidR="00000000" w:rsidDel="00000000" w:rsidP="00000000" w:rsidRDefault="00000000" w:rsidRPr="00000000" w14:paraId="000000CB">
      <w:pPr>
        <w:numPr>
          <w:ilvl w:val="0"/>
          <w:numId w:val="4"/>
        </w:numPr>
        <w:spacing w:before="0" w:lineRule="auto"/>
        <w:ind w:left="720" w:hanging="360"/>
        <w:rPr>
          <w:color w:val="000000"/>
          <w:sz w:val="24"/>
          <w:szCs w:val="24"/>
        </w:rPr>
      </w:pPr>
      <w:r w:rsidDel="00000000" w:rsidR="00000000" w:rsidRPr="00000000">
        <w:rPr>
          <w:b w:val="1"/>
          <w:color w:val="000000"/>
          <w:sz w:val="24"/>
          <w:szCs w:val="24"/>
          <w:rtl w:val="0"/>
        </w:rPr>
        <w:t xml:space="preserve">Deployment Tools</w:t>
      </w:r>
      <w:r w:rsidDel="00000000" w:rsidR="00000000" w:rsidRPr="00000000">
        <w:rPr>
          <w:color w:val="000000"/>
          <w:sz w:val="24"/>
          <w:szCs w:val="24"/>
          <w:rtl w:val="0"/>
        </w:rPr>
        <w:t xml:space="preserve">:</w:t>
        <w:br w:type="textWrapping"/>
      </w:r>
    </w:p>
    <w:p w:rsidR="00000000" w:rsidDel="00000000" w:rsidP="00000000" w:rsidRDefault="00000000" w:rsidRPr="00000000" w14:paraId="000000CC">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Hostinger</w:t>
      </w:r>
      <w:r w:rsidDel="00000000" w:rsidR="00000000" w:rsidRPr="00000000">
        <w:rPr>
          <w:color w:val="000000"/>
          <w:sz w:val="24"/>
          <w:szCs w:val="24"/>
          <w:rtl w:val="0"/>
        </w:rPr>
        <w:t xml:space="preserve">: A web hosting service that will be used to deploy the pharmacy platform, ensuring it is accessible online and can be maintained effectively.</w:t>
        <w:br w:type="textWrapping"/>
      </w:r>
    </w:p>
    <w:p w:rsidR="00000000" w:rsidDel="00000000" w:rsidP="00000000" w:rsidRDefault="00000000" w:rsidRPr="00000000" w14:paraId="000000CD">
      <w:pPr>
        <w:numPr>
          <w:ilvl w:val="0"/>
          <w:numId w:val="4"/>
        </w:numPr>
        <w:spacing w:before="0" w:lineRule="auto"/>
        <w:ind w:left="720" w:hanging="360"/>
        <w:rPr>
          <w:color w:val="000000"/>
          <w:sz w:val="24"/>
          <w:szCs w:val="24"/>
        </w:rPr>
      </w:pPr>
      <w:r w:rsidDel="00000000" w:rsidR="00000000" w:rsidRPr="00000000">
        <w:rPr>
          <w:b w:val="1"/>
          <w:color w:val="000000"/>
          <w:sz w:val="24"/>
          <w:szCs w:val="24"/>
          <w:rtl w:val="0"/>
        </w:rPr>
        <w:t xml:space="preserve">Equipment Requirements</w:t>
      </w:r>
      <w:r w:rsidDel="00000000" w:rsidR="00000000" w:rsidRPr="00000000">
        <w:rPr>
          <w:color w:val="000000"/>
          <w:sz w:val="24"/>
          <w:szCs w:val="24"/>
          <w:rtl w:val="0"/>
        </w:rPr>
        <w:t xml:space="preserve">:</w:t>
        <w:br w:type="textWrapping"/>
      </w:r>
    </w:p>
    <w:p w:rsidR="00000000" w:rsidDel="00000000" w:rsidP="00000000" w:rsidRDefault="00000000" w:rsidRPr="00000000" w14:paraId="000000CE">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Developer Workstation</w:t>
      </w:r>
      <w:r w:rsidDel="00000000" w:rsidR="00000000" w:rsidRPr="00000000">
        <w:rPr>
          <w:color w:val="000000"/>
          <w:sz w:val="24"/>
          <w:szCs w:val="24"/>
          <w:rtl w:val="0"/>
        </w:rPr>
        <w:t xml:space="preserve">:</w:t>
        <w:br w:type="textWrapping"/>
      </w:r>
    </w:p>
    <w:p w:rsidR="00000000" w:rsidDel="00000000" w:rsidP="00000000" w:rsidRDefault="00000000" w:rsidRPr="00000000" w14:paraId="000000CF">
      <w:pPr>
        <w:numPr>
          <w:ilvl w:val="2"/>
          <w:numId w:val="4"/>
        </w:numPr>
        <w:spacing w:before="0" w:lineRule="auto"/>
        <w:ind w:left="2160" w:hanging="360"/>
        <w:rPr>
          <w:color w:val="000000"/>
          <w:sz w:val="24"/>
          <w:szCs w:val="24"/>
        </w:rPr>
      </w:pPr>
      <w:r w:rsidDel="00000000" w:rsidR="00000000" w:rsidRPr="00000000">
        <w:rPr>
          <w:b w:val="1"/>
          <w:color w:val="000000"/>
          <w:sz w:val="24"/>
          <w:szCs w:val="24"/>
          <w:rtl w:val="0"/>
        </w:rPr>
        <w:t xml:space="preserve">Processor</w:t>
      </w:r>
      <w:r w:rsidDel="00000000" w:rsidR="00000000" w:rsidRPr="00000000">
        <w:rPr>
          <w:color w:val="000000"/>
          <w:sz w:val="24"/>
          <w:szCs w:val="24"/>
          <w:rtl w:val="0"/>
        </w:rPr>
        <w:t xml:space="preserve">: Intel Core i5 or equivalent</w:t>
        <w:br w:type="textWrapping"/>
      </w:r>
    </w:p>
    <w:p w:rsidR="00000000" w:rsidDel="00000000" w:rsidP="00000000" w:rsidRDefault="00000000" w:rsidRPr="00000000" w14:paraId="000000D0">
      <w:pPr>
        <w:numPr>
          <w:ilvl w:val="2"/>
          <w:numId w:val="4"/>
        </w:numPr>
        <w:spacing w:before="0" w:lineRule="auto"/>
        <w:ind w:left="2160" w:hanging="360"/>
        <w:rPr>
          <w:color w:val="000000"/>
          <w:sz w:val="24"/>
          <w:szCs w:val="24"/>
        </w:rPr>
      </w:pPr>
      <w:r w:rsidDel="00000000" w:rsidR="00000000" w:rsidRPr="00000000">
        <w:rPr>
          <w:b w:val="1"/>
          <w:color w:val="000000"/>
          <w:sz w:val="24"/>
          <w:szCs w:val="24"/>
          <w:rtl w:val="0"/>
        </w:rPr>
        <w:t xml:space="preserve">RAM</w:t>
      </w:r>
      <w:r w:rsidDel="00000000" w:rsidR="00000000" w:rsidRPr="00000000">
        <w:rPr>
          <w:color w:val="000000"/>
          <w:sz w:val="24"/>
          <w:szCs w:val="24"/>
          <w:rtl w:val="0"/>
        </w:rPr>
        <w:t xml:space="preserve">: Minimum of 4GB (8GB recommended for optimal performance during development)</w:t>
        <w:br w:type="textWrapping"/>
      </w:r>
    </w:p>
    <w:p w:rsidR="00000000" w:rsidDel="00000000" w:rsidP="00000000" w:rsidRDefault="00000000" w:rsidRPr="00000000" w14:paraId="000000D1">
      <w:pPr>
        <w:spacing w:before="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0D2">
      <w:pPr>
        <w:spacing w:before="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0D3">
      <w:pPr>
        <w:spacing w:before="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0D4">
      <w:pPr>
        <w:spacing w:before="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0D5">
      <w:pPr>
        <w:numPr>
          <w:ilvl w:val="2"/>
          <w:numId w:val="4"/>
        </w:numPr>
        <w:spacing w:before="0" w:lineRule="auto"/>
        <w:ind w:left="2160" w:hanging="360"/>
        <w:rPr>
          <w:color w:val="000000"/>
          <w:sz w:val="24"/>
          <w:szCs w:val="24"/>
        </w:rPr>
      </w:pPr>
      <w:r w:rsidDel="00000000" w:rsidR="00000000" w:rsidRPr="00000000">
        <w:rPr>
          <w:b w:val="1"/>
          <w:color w:val="000000"/>
          <w:sz w:val="24"/>
          <w:szCs w:val="24"/>
          <w:rtl w:val="0"/>
        </w:rPr>
        <w:t xml:space="preserve">Storage</w:t>
      </w:r>
      <w:r w:rsidDel="00000000" w:rsidR="00000000" w:rsidRPr="00000000">
        <w:rPr>
          <w:color w:val="000000"/>
          <w:sz w:val="24"/>
          <w:szCs w:val="24"/>
          <w:rtl w:val="0"/>
        </w:rPr>
        <w:t xml:space="preserve">: 256GB SSD (Solid State Drive) minimum for fast data access and smooth development.</w:t>
        <w:br w:type="textWrapping"/>
      </w:r>
    </w:p>
    <w:p w:rsidR="00000000" w:rsidDel="00000000" w:rsidP="00000000" w:rsidRDefault="00000000" w:rsidRPr="00000000" w14:paraId="000000D6">
      <w:pPr>
        <w:spacing w:before="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0D7">
      <w:pPr>
        <w:numPr>
          <w:ilvl w:val="1"/>
          <w:numId w:val="4"/>
        </w:numPr>
        <w:spacing w:before="0" w:lineRule="auto"/>
        <w:ind w:left="1440" w:hanging="360"/>
        <w:rPr>
          <w:color w:val="000000"/>
          <w:sz w:val="24"/>
          <w:szCs w:val="24"/>
        </w:rPr>
      </w:pPr>
      <w:r w:rsidDel="00000000" w:rsidR="00000000" w:rsidRPr="00000000">
        <w:rPr>
          <w:b w:val="1"/>
          <w:color w:val="000000"/>
          <w:sz w:val="24"/>
          <w:szCs w:val="24"/>
          <w:rtl w:val="0"/>
        </w:rPr>
        <w:t xml:space="preserve">Internet Connection</w:t>
      </w:r>
      <w:r w:rsidDel="00000000" w:rsidR="00000000" w:rsidRPr="00000000">
        <w:rPr>
          <w:color w:val="000000"/>
          <w:sz w:val="24"/>
          <w:szCs w:val="24"/>
          <w:rtl w:val="0"/>
        </w:rPr>
        <w:t xml:space="preserve">:</w:t>
        <w:br w:type="textWrapping"/>
      </w:r>
    </w:p>
    <w:p w:rsidR="00000000" w:rsidDel="00000000" w:rsidP="00000000" w:rsidRDefault="00000000" w:rsidRPr="00000000" w14:paraId="000000D8">
      <w:pPr>
        <w:numPr>
          <w:ilvl w:val="2"/>
          <w:numId w:val="4"/>
        </w:numPr>
        <w:spacing w:after="240" w:before="0" w:lineRule="auto"/>
        <w:ind w:left="2160" w:hanging="360"/>
        <w:rPr>
          <w:color w:val="000000"/>
          <w:sz w:val="24"/>
          <w:szCs w:val="24"/>
        </w:rPr>
      </w:pPr>
      <w:r w:rsidDel="00000000" w:rsidR="00000000" w:rsidRPr="00000000">
        <w:rPr>
          <w:color w:val="000000"/>
          <w:sz w:val="24"/>
          <w:szCs w:val="24"/>
          <w:rtl w:val="0"/>
        </w:rPr>
        <w:t xml:space="preserve">A reliable broadband connection will be necessary for development, testing, and deployment activities, ensuring smooth collaboration and access to cloud-based services.</w:t>
      </w:r>
    </w:p>
    <w:p w:rsidR="00000000" w:rsidDel="00000000" w:rsidP="00000000" w:rsidRDefault="00000000" w:rsidRPr="00000000" w14:paraId="000000D9">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DA">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DB">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DC">
      <w:pPr>
        <w:pStyle w:val="Heading3"/>
        <w:spacing w:after="80" w:before="280" w:line="312" w:lineRule="auto"/>
        <w:rPr>
          <w:b w:val="1"/>
          <w:color w:val="000000"/>
        </w:rPr>
      </w:pPr>
      <w:bookmarkStart w:colFirst="0" w:colLast="0" w:name="_n89yyiw64mlw" w:id="8"/>
      <w:bookmarkEnd w:id="8"/>
      <w:r w:rsidDel="00000000" w:rsidR="00000000" w:rsidRPr="00000000">
        <w:rPr>
          <w:b w:val="1"/>
          <w:color w:val="000000"/>
          <w:rtl w:val="0"/>
        </w:rPr>
        <w:t xml:space="preserve">4. Cybersecurity Strategy</w:t>
      </w:r>
    </w:p>
    <w:p w:rsidR="00000000" w:rsidDel="00000000" w:rsidP="00000000" w:rsidRDefault="00000000" w:rsidRPr="00000000" w14:paraId="000000DD">
      <w:pPr>
        <w:spacing w:after="240" w:before="240" w:lineRule="auto"/>
        <w:rPr>
          <w:color w:val="000000"/>
          <w:sz w:val="24"/>
          <w:szCs w:val="24"/>
        </w:rPr>
      </w:pPr>
      <w:r w:rsidDel="00000000" w:rsidR="00000000" w:rsidRPr="00000000">
        <w:rPr>
          <w:color w:val="000000"/>
          <w:sz w:val="24"/>
          <w:szCs w:val="24"/>
          <w:rtl w:val="0"/>
        </w:rPr>
        <w:t xml:space="preserve">Given the sensitivity of health data, MediTrack will include:</w:t>
      </w:r>
    </w:p>
    <w:p w:rsidR="00000000" w:rsidDel="00000000" w:rsidP="00000000" w:rsidRDefault="00000000" w:rsidRPr="00000000" w14:paraId="000000DE">
      <w:pPr>
        <w:numPr>
          <w:ilvl w:val="0"/>
          <w:numId w:val="7"/>
        </w:numPr>
        <w:spacing w:after="0" w:afterAutospacing="0" w:before="240" w:lineRule="auto"/>
        <w:ind w:left="720" w:hanging="360"/>
        <w:rPr>
          <w:b w:val="1"/>
          <w:color w:val="000000"/>
          <w:sz w:val="24"/>
          <w:szCs w:val="24"/>
        </w:rPr>
      </w:pPr>
      <w:r w:rsidDel="00000000" w:rsidR="00000000" w:rsidRPr="00000000">
        <w:rPr>
          <w:b w:val="1"/>
          <w:color w:val="000000"/>
          <w:sz w:val="24"/>
          <w:szCs w:val="24"/>
          <w:rtl w:val="0"/>
        </w:rPr>
        <w:t xml:space="preserve">Role-based Access Control: </w:t>
      </w:r>
      <w:r w:rsidDel="00000000" w:rsidR="00000000" w:rsidRPr="00000000">
        <w:rPr>
          <w:color w:val="000000"/>
          <w:sz w:val="24"/>
          <w:szCs w:val="24"/>
          <w:rtl w:val="0"/>
        </w:rPr>
        <w:t xml:space="preserve">Separate permissions for patients, doctors, pharmacists, and NGOs.</w:t>
      </w:r>
    </w:p>
    <w:p w:rsidR="00000000" w:rsidDel="00000000" w:rsidP="00000000" w:rsidRDefault="00000000" w:rsidRPr="00000000" w14:paraId="000000DF">
      <w:pPr>
        <w:numPr>
          <w:ilvl w:val="0"/>
          <w:numId w:val="7"/>
        </w:numPr>
        <w:spacing w:after="0" w:afterAutospacing="0" w:before="0" w:beforeAutospacing="0" w:lineRule="auto"/>
        <w:ind w:left="720" w:hanging="360"/>
        <w:rPr>
          <w:b w:val="1"/>
          <w:color w:val="000000"/>
          <w:sz w:val="24"/>
          <w:szCs w:val="24"/>
        </w:rPr>
      </w:pPr>
      <w:r w:rsidDel="00000000" w:rsidR="00000000" w:rsidRPr="00000000">
        <w:rPr>
          <w:b w:val="1"/>
          <w:color w:val="000000"/>
          <w:sz w:val="24"/>
          <w:szCs w:val="24"/>
          <w:rtl w:val="0"/>
        </w:rPr>
        <w:t xml:space="preserve">Data Encryption: </w:t>
      </w:r>
      <w:r w:rsidDel="00000000" w:rsidR="00000000" w:rsidRPr="00000000">
        <w:rPr>
          <w:color w:val="000000"/>
          <w:sz w:val="24"/>
          <w:szCs w:val="24"/>
          <w:rtl w:val="0"/>
        </w:rPr>
        <w:t xml:space="preserve">AES-256 for stored records; TLS for transmission.</w:t>
      </w:r>
    </w:p>
    <w:p w:rsidR="00000000" w:rsidDel="00000000" w:rsidP="00000000" w:rsidRDefault="00000000" w:rsidRPr="00000000" w14:paraId="000000E0">
      <w:pPr>
        <w:numPr>
          <w:ilvl w:val="0"/>
          <w:numId w:val="7"/>
        </w:numPr>
        <w:spacing w:after="0" w:afterAutospacing="0" w:before="0" w:beforeAutospacing="0" w:lineRule="auto"/>
        <w:ind w:left="720" w:hanging="360"/>
        <w:rPr>
          <w:b w:val="1"/>
          <w:color w:val="000000"/>
          <w:sz w:val="24"/>
          <w:szCs w:val="24"/>
        </w:rPr>
      </w:pPr>
      <w:r w:rsidDel="00000000" w:rsidR="00000000" w:rsidRPr="00000000">
        <w:rPr>
          <w:b w:val="1"/>
          <w:color w:val="000000"/>
          <w:sz w:val="24"/>
          <w:szCs w:val="24"/>
          <w:rtl w:val="0"/>
        </w:rPr>
        <w:t xml:space="preserve">Audit Trails: </w:t>
      </w:r>
      <w:r w:rsidDel="00000000" w:rsidR="00000000" w:rsidRPr="00000000">
        <w:rPr>
          <w:color w:val="000000"/>
          <w:sz w:val="24"/>
          <w:szCs w:val="24"/>
          <w:rtl w:val="0"/>
        </w:rPr>
        <w:t xml:space="preserve">All activity logged for traceability.</w:t>
      </w:r>
    </w:p>
    <w:p w:rsidR="00000000" w:rsidDel="00000000" w:rsidP="00000000" w:rsidRDefault="00000000" w:rsidRPr="00000000" w14:paraId="000000E1">
      <w:pPr>
        <w:numPr>
          <w:ilvl w:val="0"/>
          <w:numId w:val="7"/>
        </w:numPr>
        <w:spacing w:after="0" w:afterAutospacing="0" w:before="0" w:beforeAutospacing="0" w:lineRule="auto"/>
        <w:ind w:left="720" w:hanging="360"/>
        <w:rPr>
          <w:b w:val="1"/>
          <w:color w:val="000000"/>
          <w:sz w:val="24"/>
          <w:szCs w:val="24"/>
        </w:rPr>
      </w:pPr>
      <w:r w:rsidDel="00000000" w:rsidR="00000000" w:rsidRPr="00000000">
        <w:rPr>
          <w:b w:val="1"/>
          <w:color w:val="000000"/>
          <w:sz w:val="24"/>
          <w:szCs w:val="24"/>
          <w:rtl w:val="0"/>
        </w:rPr>
        <w:t xml:space="preserve">Backup Systems:</w:t>
      </w:r>
      <w:r w:rsidDel="00000000" w:rsidR="00000000" w:rsidRPr="00000000">
        <w:rPr>
          <w:color w:val="000000"/>
          <w:sz w:val="24"/>
          <w:szCs w:val="24"/>
          <w:rtl w:val="0"/>
        </w:rPr>
        <w:t xml:space="preserve"> Automated daily backups.</w:t>
      </w:r>
    </w:p>
    <w:p w:rsidR="00000000" w:rsidDel="00000000" w:rsidP="00000000" w:rsidRDefault="00000000" w:rsidRPr="00000000" w14:paraId="000000E2">
      <w:pPr>
        <w:numPr>
          <w:ilvl w:val="0"/>
          <w:numId w:val="7"/>
        </w:numPr>
        <w:spacing w:after="240" w:before="0" w:beforeAutospacing="0" w:lineRule="auto"/>
        <w:ind w:left="720" w:hanging="360"/>
        <w:rPr>
          <w:b w:val="1"/>
          <w:color w:val="000000"/>
          <w:sz w:val="24"/>
          <w:szCs w:val="24"/>
        </w:rPr>
      </w:pPr>
      <w:r w:rsidDel="00000000" w:rsidR="00000000" w:rsidRPr="00000000">
        <w:rPr>
          <w:b w:val="1"/>
          <w:color w:val="000000"/>
          <w:sz w:val="24"/>
          <w:szCs w:val="24"/>
          <w:rtl w:val="0"/>
        </w:rPr>
        <w:t xml:space="preserve">Disaster Recovery Plan: </w:t>
      </w:r>
      <w:r w:rsidDel="00000000" w:rsidR="00000000" w:rsidRPr="00000000">
        <w:rPr>
          <w:color w:val="000000"/>
          <w:sz w:val="24"/>
          <w:szCs w:val="24"/>
          <w:rtl w:val="0"/>
        </w:rPr>
        <w:t xml:space="preserve">Offline data export capability in case of cyberattacks</w:t>
      </w:r>
    </w:p>
    <w:p w:rsidR="00000000" w:rsidDel="00000000" w:rsidP="00000000" w:rsidRDefault="00000000" w:rsidRPr="00000000" w14:paraId="000000E3">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E4">
      <w:pPr>
        <w:spacing w:after="240" w:before="240" w:lineRule="auto"/>
        <w:rPr>
          <w:b w:val="1"/>
          <w:color w:val="000000"/>
          <w:sz w:val="24"/>
          <w:szCs w:val="24"/>
        </w:rPr>
      </w:pPr>
      <w:r w:rsidDel="00000000" w:rsidR="00000000" w:rsidRPr="00000000">
        <w:rPr>
          <w:b w:val="1"/>
          <w:color w:val="000000"/>
          <w:sz w:val="24"/>
          <w:szCs w:val="24"/>
          <w:rtl w:val="0"/>
        </w:rPr>
        <w:t xml:space="preserve">5 Software time management chart</w:t>
      </w:r>
    </w:p>
    <w:p w:rsidR="00000000" w:rsidDel="00000000" w:rsidP="00000000" w:rsidRDefault="00000000" w:rsidRPr="00000000" w14:paraId="000000E5">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E6">
      <w:pPr>
        <w:spacing w:after="240" w:before="240" w:lineRule="auto"/>
        <w:rPr>
          <w:color w:val="000000"/>
          <w:sz w:val="24"/>
          <w:szCs w:val="24"/>
        </w:rPr>
      </w:pPr>
      <w:r w:rsidDel="00000000" w:rsidR="00000000" w:rsidRPr="00000000">
        <w:rPr>
          <w:color w:val="000000"/>
          <w:sz w:val="24"/>
          <w:szCs w:val="24"/>
          <w:rtl w:val="0"/>
        </w:rPr>
        <w:t xml:space="preserve">This chart presents a carefully organized 8-month plan for an academic software project, structured according to best practices in software engineering. Each phase—from idea generation and problem analysis to final presentation—is assigned a specific duration to ensure clarity and smooth project flow. This strategic distribution of tasks promotes balanced progress, reduces bottlenecks, and allows sufficient time for testing, documentation, and final improvements. As an academic project, this timeline helps the team effectively manage their efforts, stay on track, and achieve both learning and implementation goals within the allocated period. </w:t>
      </w:r>
    </w:p>
    <w:p w:rsidR="00000000" w:rsidDel="00000000" w:rsidP="00000000" w:rsidRDefault="00000000" w:rsidRPr="00000000" w14:paraId="000000E7">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E8">
      <w:pPr>
        <w:spacing w:after="240" w:before="240" w:lineRule="auto"/>
        <w:rPr>
          <w:b w:val="1"/>
          <w:color w:val="000000"/>
          <w:sz w:val="24"/>
          <w:szCs w:val="24"/>
        </w:rPr>
      </w:pPr>
      <w:r w:rsidDel="00000000" w:rsidR="00000000" w:rsidRPr="00000000">
        <w:rPr>
          <w:b w:val="1"/>
          <w:color w:val="000000"/>
          <w:sz w:val="24"/>
          <w:szCs w:val="24"/>
        </w:rPr>
        <w:drawing>
          <wp:inline distB="114300" distT="114300" distL="114300" distR="114300">
            <wp:extent cx="5943600" cy="29464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3"/>
        <w:spacing w:after="80" w:before="280" w:line="312" w:lineRule="auto"/>
        <w:rPr>
          <w:b w:val="1"/>
          <w:color w:val="000000"/>
        </w:rPr>
      </w:pPr>
      <w:bookmarkStart w:colFirst="0" w:colLast="0" w:name="_kivcvnld51gj" w:id="9"/>
      <w:bookmarkEnd w:id="9"/>
      <w:r w:rsidDel="00000000" w:rsidR="00000000" w:rsidRPr="00000000">
        <w:rPr>
          <w:rtl w:val="0"/>
        </w:rPr>
      </w:r>
    </w:p>
    <w:p w:rsidR="00000000" w:rsidDel="00000000" w:rsidP="00000000" w:rsidRDefault="00000000" w:rsidRPr="00000000" w14:paraId="000000EA">
      <w:pPr>
        <w:pStyle w:val="Heading3"/>
        <w:spacing w:after="80" w:before="280" w:line="312" w:lineRule="auto"/>
        <w:rPr>
          <w:b w:val="1"/>
          <w:color w:val="000000"/>
        </w:rPr>
      </w:pPr>
      <w:bookmarkStart w:colFirst="0" w:colLast="0" w:name="_6gtyylm9xbtg" w:id="10"/>
      <w:bookmarkEnd w:id="10"/>
      <w:r w:rsidDel="00000000" w:rsidR="00000000" w:rsidRPr="00000000">
        <w:rPr>
          <w:rtl w:val="0"/>
        </w:rPr>
      </w:r>
    </w:p>
    <w:p w:rsidR="00000000" w:rsidDel="00000000" w:rsidP="00000000" w:rsidRDefault="00000000" w:rsidRPr="00000000" w14:paraId="000000EB">
      <w:pPr>
        <w:pStyle w:val="Heading3"/>
        <w:spacing w:after="80" w:before="280" w:line="312" w:lineRule="auto"/>
        <w:rPr>
          <w:b w:val="1"/>
          <w:color w:val="000000"/>
        </w:rPr>
      </w:pPr>
      <w:bookmarkStart w:colFirst="0" w:colLast="0" w:name="_podzcd4xu1vx" w:id="11"/>
      <w:bookmarkEnd w:id="11"/>
      <w:r w:rsidDel="00000000" w:rsidR="00000000" w:rsidRPr="00000000">
        <w:rPr>
          <w:rtl w:val="0"/>
        </w:rPr>
      </w:r>
    </w:p>
    <w:p w:rsidR="00000000" w:rsidDel="00000000" w:rsidP="00000000" w:rsidRDefault="00000000" w:rsidRPr="00000000" w14:paraId="000000EC">
      <w:pPr>
        <w:pStyle w:val="Heading3"/>
        <w:spacing w:after="80" w:before="280" w:line="312" w:lineRule="auto"/>
        <w:rPr>
          <w:b w:val="1"/>
          <w:color w:val="000000"/>
        </w:rPr>
      </w:pPr>
      <w:bookmarkStart w:colFirst="0" w:colLast="0" w:name="_kn0aodo28pql" w:id="12"/>
      <w:bookmarkEnd w:id="12"/>
      <w:r w:rsidDel="00000000" w:rsidR="00000000" w:rsidRPr="00000000">
        <w:rPr>
          <w:b w:val="1"/>
          <w:color w:val="000000"/>
          <w:rtl w:val="0"/>
        </w:rPr>
        <w:t xml:space="preserve">📋 Project Phases and Duration</w:t>
      </w:r>
    </w:p>
    <w:tbl>
      <w:tblPr>
        <w:tblStyle w:val="Table2"/>
        <w:tblW w:w="5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3470"/>
        <w:gridCol w:w="1190"/>
        <w:tblGridChange w:id="0">
          <w:tblGrid>
            <w:gridCol w:w="590"/>
            <w:gridCol w:w="3470"/>
            <w:gridCol w:w="11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center"/>
              <w:rPr>
                <w:b w:val="1"/>
                <w:color w:val="000000"/>
                <w:sz w:val="24"/>
                <w:szCs w:val="24"/>
              </w:rPr>
            </w:pPr>
            <w:r w:rsidDel="00000000" w:rsidR="00000000" w:rsidRPr="00000000">
              <w:rPr>
                <w:b w:val="1"/>
                <w:color w:val="000000"/>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b w:val="1"/>
                <w:color w:val="000000"/>
                <w:sz w:val="24"/>
                <w:szCs w:val="24"/>
              </w:rPr>
            </w:pPr>
            <w:r w:rsidDel="00000000" w:rsidR="00000000" w:rsidRPr="00000000">
              <w:rPr>
                <w:b w:val="1"/>
                <w:color w:val="000000"/>
                <w:sz w:val="24"/>
                <w:szCs w:val="24"/>
                <w:rtl w:val="0"/>
              </w:rPr>
              <w:t xml:space="preserve">Phase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center"/>
              <w:rPr>
                <w:b w:val="1"/>
                <w:color w:val="000000"/>
                <w:sz w:val="24"/>
                <w:szCs w:val="24"/>
              </w:rPr>
            </w:pPr>
            <w:r w:rsidDel="00000000" w:rsidR="00000000" w:rsidRPr="00000000">
              <w:rPr>
                <w:b w:val="1"/>
                <w:color w:val="000000"/>
                <w:sz w:val="24"/>
                <w:szCs w:val="24"/>
                <w:rtl w:val="0"/>
              </w:rPr>
              <w:t xml:space="preserve">Duration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b w:val="1"/>
                <w:color w:val="000000"/>
                <w:sz w:val="24"/>
                <w:szCs w:val="24"/>
              </w:rPr>
            </w:pPr>
            <w:r w:rsidDel="00000000" w:rsidR="00000000" w:rsidRPr="00000000">
              <w:rPr>
                <w:b w:val="1"/>
                <w:color w:val="000000"/>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b w:val="1"/>
                <w:color w:val="000000"/>
                <w:sz w:val="24"/>
                <w:szCs w:val="24"/>
              </w:rPr>
            </w:pPr>
            <w:r w:rsidDel="00000000" w:rsidR="00000000" w:rsidRPr="00000000">
              <w:rPr>
                <w:b w:val="1"/>
                <w:color w:val="000000"/>
                <w:sz w:val="24"/>
                <w:szCs w:val="24"/>
                <w:rtl w:val="0"/>
              </w:rPr>
              <w:t xml:space="preserve">Propose Idea and Define Problem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b w:val="1"/>
                <w:color w:val="000000"/>
                <w:sz w:val="24"/>
                <w:szCs w:val="24"/>
              </w:rPr>
            </w:pPr>
            <w:r w:rsidDel="00000000" w:rsidR="00000000" w:rsidRPr="00000000">
              <w:rPr>
                <w:b w:val="1"/>
                <w:color w:val="000000"/>
                <w:sz w:val="24"/>
                <w:szCs w:val="24"/>
                <w:rtl w:val="0"/>
              </w:rPr>
              <w:t xml:space="preserve">8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b w:val="1"/>
                <w:color w:val="000000"/>
                <w:sz w:val="24"/>
                <w:szCs w:val="24"/>
              </w:rPr>
            </w:pPr>
            <w:r w:rsidDel="00000000" w:rsidR="00000000" w:rsidRPr="00000000">
              <w:rPr>
                <w:b w:val="1"/>
                <w:color w:val="000000"/>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b w:val="1"/>
                <w:color w:val="000000"/>
                <w:sz w:val="24"/>
                <w:szCs w:val="24"/>
              </w:rPr>
            </w:pPr>
            <w:r w:rsidDel="00000000" w:rsidR="00000000" w:rsidRPr="00000000">
              <w:rPr>
                <w:b w:val="1"/>
                <w:color w:val="000000"/>
                <w:sz w:val="24"/>
                <w:szCs w:val="24"/>
                <w:rtl w:val="0"/>
              </w:rPr>
              <w:t xml:space="preserve">Write Project Proposal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b w:val="1"/>
                <w:color w:val="000000"/>
                <w:sz w:val="24"/>
                <w:szCs w:val="24"/>
              </w:rPr>
            </w:pPr>
            <w:r w:rsidDel="00000000" w:rsidR="00000000" w:rsidRPr="00000000">
              <w:rPr>
                <w:b w:val="1"/>
                <w:color w:val="000000"/>
                <w:sz w:val="24"/>
                <w:szCs w:val="24"/>
                <w:rtl w:val="0"/>
              </w:rPr>
              <w:t xml:space="preserve">8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b w:val="1"/>
                <w:color w:val="000000"/>
                <w:sz w:val="24"/>
                <w:szCs w:val="24"/>
              </w:rPr>
            </w:pPr>
            <w:r w:rsidDel="00000000" w:rsidR="00000000" w:rsidRPr="00000000">
              <w:rPr>
                <w:b w:val="1"/>
                <w:color w:val="000000"/>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b w:val="1"/>
                <w:color w:val="000000"/>
                <w:sz w:val="24"/>
                <w:szCs w:val="24"/>
              </w:rPr>
            </w:pPr>
            <w:r w:rsidDel="00000000" w:rsidR="00000000" w:rsidRPr="00000000">
              <w:rPr>
                <w:b w:val="1"/>
                <w:color w:val="000000"/>
                <w:sz w:val="24"/>
                <w:szCs w:val="24"/>
                <w:rtl w:val="0"/>
              </w:rPr>
              <w:t xml:space="preserve">Present and Discuss Proposal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b w:val="1"/>
                <w:color w:val="000000"/>
                <w:sz w:val="24"/>
                <w:szCs w:val="24"/>
              </w:rPr>
            </w:pPr>
            <w:r w:rsidDel="00000000" w:rsidR="00000000" w:rsidRPr="00000000">
              <w:rPr>
                <w:b w:val="1"/>
                <w:color w:val="000000"/>
                <w:sz w:val="24"/>
                <w:szCs w:val="24"/>
                <w:rtl w:val="0"/>
              </w:rPr>
              <w:t xml:space="preserve">1 week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b w:val="1"/>
                <w:color w:val="000000"/>
                <w:sz w:val="24"/>
                <w:szCs w:val="24"/>
              </w:rPr>
            </w:pPr>
            <w:r w:rsidDel="00000000" w:rsidR="00000000" w:rsidRPr="00000000">
              <w:rPr>
                <w:b w:val="1"/>
                <w:color w:val="000000"/>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b w:val="1"/>
                <w:color w:val="000000"/>
                <w:sz w:val="24"/>
                <w:szCs w:val="24"/>
              </w:rPr>
            </w:pPr>
            <w:r w:rsidDel="00000000" w:rsidR="00000000" w:rsidRPr="00000000">
              <w:rPr>
                <w:b w:val="1"/>
                <w:color w:val="000000"/>
                <w:sz w:val="24"/>
                <w:szCs w:val="24"/>
                <w:rtl w:val="0"/>
              </w:rPr>
              <w:t xml:space="preserve">Determine Requirements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b w:val="1"/>
                <w:color w:val="000000"/>
                <w:sz w:val="24"/>
                <w:szCs w:val="24"/>
              </w:rPr>
            </w:pPr>
            <w:r w:rsidDel="00000000" w:rsidR="00000000" w:rsidRPr="00000000">
              <w:rPr>
                <w:b w:val="1"/>
                <w:color w:val="000000"/>
                <w:sz w:val="24"/>
                <w:szCs w:val="24"/>
                <w:rtl w:val="0"/>
              </w:rPr>
              <w:t xml:space="preserve">2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b w:val="1"/>
                <w:color w:val="000000"/>
                <w:sz w:val="24"/>
                <w:szCs w:val="24"/>
              </w:rPr>
            </w:pPr>
            <w:r w:rsidDel="00000000" w:rsidR="00000000" w:rsidRPr="00000000">
              <w:rPr>
                <w:b w:val="1"/>
                <w:color w:val="000000"/>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b w:val="1"/>
                <w:color w:val="000000"/>
                <w:sz w:val="24"/>
                <w:szCs w:val="24"/>
              </w:rPr>
            </w:pPr>
            <w:r w:rsidDel="00000000" w:rsidR="00000000" w:rsidRPr="00000000">
              <w:rPr>
                <w:b w:val="1"/>
                <w:color w:val="000000"/>
                <w:sz w:val="24"/>
                <w:szCs w:val="24"/>
                <w:rtl w:val="0"/>
              </w:rPr>
              <w:t xml:space="preserve">System Analysis and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b w:val="1"/>
                <w:color w:val="000000"/>
                <w:sz w:val="24"/>
                <w:szCs w:val="24"/>
              </w:rPr>
            </w:pPr>
            <w:r w:rsidDel="00000000" w:rsidR="00000000" w:rsidRPr="00000000">
              <w:rPr>
                <w:b w:val="1"/>
                <w:color w:val="000000"/>
                <w:sz w:val="24"/>
                <w:szCs w:val="24"/>
                <w:rtl w:val="0"/>
              </w:rPr>
              <w:t xml:space="preserve">3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b w:val="1"/>
                <w:color w:val="000000"/>
                <w:sz w:val="24"/>
                <w:szCs w:val="24"/>
              </w:rPr>
            </w:pPr>
            <w:r w:rsidDel="00000000" w:rsidR="00000000" w:rsidRPr="00000000">
              <w:rPr>
                <w:b w:val="1"/>
                <w:color w:val="000000"/>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b w:val="1"/>
                <w:color w:val="000000"/>
                <w:sz w:val="24"/>
                <w:szCs w:val="24"/>
              </w:rPr>
            </w:pPr>
            <w:r w:rsidDel="00000000" w:rsidR="00000000" w:rsidRPr="00000000">
              <w:rPr>
                <w:b w:val="1"/>
                <w:color w:val="000000"/>
                <w:sz w:val="24"/>
                <w:szCs w:val="24"/>
                <w:rtl w:val="0"/>
              </w:rPr>
              <w:t xml:space="preserve">Implement the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b w:val="1"/>
                <w:color w:val="000000"/>
                <w:sz w:val="24"/>
                <w:szCs w:val="24"/>
              </w:rPr>
            </w:pPr>
            <w:r w:rsidDel="00000000" w:rsidR="00000000" w:rsidRPr="00000000">
              <w:rPr>
                <w:b w:val="1"/>
                <w:color w:val="000000"/>
                <w:sz w:val="24"/>
                <w:szCs w:val="24"/>
                <w:rtl w:val="0"/>
              </w:rPr>
              <w:t xml:space="preserve">4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b w:val="1"/>
                <w:color w:val="000000"/>
                <w:sz w:val="24"/>
                <w:szCs w:val="24"/>
              </w:rPr>
            </w:pPr>
            <w:r w:rsidDel="00000000" w:rsidR="00000000" w:rsidRPr="00000000">
              <w:rPr>
                <w:b w:val="1"/>
                <w:color w:val="000000"/>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b w:val="1"/>
                <w:color w:val="000000"/>
                <w:sz w:val="24"/>
                <w:szCs w:val="24"/>
              </w:rPr>
            </w:pPr>
            <w:r w:rsidDel="00000000" w:rsidR="00000000" w:rsidRPr="00000000">
              <w:rPr>
                <w:b w:val="1"/>
                <w:color w:val="000000"/>
                <w:sz w:val="24"/>
                <w:szCs w:val="24"/>
                <w:rtl w:val="0"/>
              </w:rPr>
              <w:t xml:space="preserve">Test and Evaluation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b w:val="1"/>
                <w:color w:val="000000"/>
                <w:sz w:val="24"/>
                <w:szCs w:val="24"/>
              </w:rPr>
            </w:pPr>
            <w:r w:rsidDel="00000000" w:rsidR="00000000" w:rsidRPr="00000000">
              <w:rPr>
                <w:b w:val="1"/>
                <w:color w:val="000000"/>
                <w:sz w:val="24"/>
                <w:szCs w:val="24"/>
                <w:rtl w:val="0"/>
              </w:rPr>
              <w:t xml:space="preserve">2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b w:val="1"/>
                <w:color w:val="000000"/>
                <w:sz w:val="24"/>
                <w:szCs w:val="24"/>
              </w:rPr>
            </w:pPr>
            <w:r w:rsidDel="00000000" w:rsidR="00000000" w:rsidRPr="00000000">
              <w:rPr>
                <w:b w:val="1"/>
                <w:color w:val="000000"/>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b w:val="1"/>
                <w:color w:val="000000"/>
                <w:sz w:val="24"/>
                <w:szCs w:val="24"/>
              </w:rPr>
            </w:pPr>
            <w:r w:rsidDel="00000000" w:rsidR="00000000" w:rsidRPr="00000000">
              <w:rPr>
                <w:b w:val="1"/>
                <w:color w:val="000000"/>
                <w:sz w:val="24"/>
                <w:szCs w:val="24"/>
                <w:rtl w:val="0"/>
              </w:rPr>
              <w:t xml:space="preserve">Document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b w:val="1"/>
                <w:color w:val="000000"/>
                <w:sz w:val="24"/>
                <w:szCs w:val="24"/>
              </w:rPr>
            </w:pPr>
            <w:r w:rsidDel="00000000" w:rsidR="00000000" w:rsidRPr="00000000">
              <w:rPr>
                <w:b w:val="1"/>
                <w:color w:val="000000"/>
                <w:sz w:val="24"/>
                <w:szCs w:val="24"/>
                <w:rtl w:val="0"/>
              </w:rPr>
              <w:t xml:space="preserve">3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b w:val="1"/>
                <w:color w:val="000000"/>
                <w:sz w:val="24"/>
                <w:szCs w:val="24"/>
              </w:rPr>
            </w:pPr>
            <w:r w:rsidDel="00000000" w:rsidR="00000000" w:rsidRPr="00000000">
              <w:rPr>
                <w:b w:val="1"/>
                <w:color w:val="000000"/>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b w:val="1"/>
                <w:color w:val="000000"/>
                <w:sz w:val="24"/>
                <w:szCs w:val="24"/>
              </w:rPr>
            </w:pPr>
            <w:r w:rsidDel="00000000" w:rsidR="00000000" w:rsidRPr="00000000">
              <w:rPr>
                <w:b w:val="1"/>
                <w:color w:val="000000"/>
                <w:sz w:val="24"/>
                <w:szCs w:val="24"/>
                <w:rtl w:val="0"/>
              </w:rPr>
              <w:t xml:space="preserve">Present Final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b w:val="1"/>
                <w:color w:val="000000"/>
                <w:sz w:val="24"/>
                <w:szCs w:val="24"/>
              </w:rPr>
            </w:pPr>
            <w:r w:rsidDel="00000000" w:rsidR="00000000" w:rsidRPr="00000000">
              <w:rPr>
                <w:b w:val="1"/>
                <w:color w:val="000000"/>
                <w:sz w:val="24"/>
                <w:szCs w:val="24"/>
                <w:rtl w:val="0"/>
              </w:rPr>
              <w:t xml:space="preserve">2 weeks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b w:val="1"/>
                <w:color w:val="000000"/>
                <w:sz w:val="24"/>
                <w:szCs w:val="24"/>
              </w:rPr>
            </w:pPr>
            <w:r w:rsidDel="00000000" w:rsidR="00000000" w:rsidRPr="00000000">
              <w:rPr>
                <w:b w:val="1"/>
                <w:color w:val="000000"/>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b w:val="1"/>
                <w:color w:val="000000"/>
                <w:sz w:val="24"/>
                <w:szCs w:val="24"/>
              </w:rPr>
            </w:pPr>
            <w:r w:rsidDel="00000000" w:rsidR="00000000" w:rsidRPr="00000000">
              <w:rPr>
                <w:b w:val="1"/>
                <w:color w:val="000000"/>
                <w:sz w:val="24"/>
                <w:szCs w:val="24"/>
                <w:rtl w:val="0"/>
              </w:rPr>
              <w:t xml:space="preserve">Buffer / Flex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b w:val="1"/>
                <w:color w:val="000000"/>
                <w:sz w:val="24"/>
                <w:szCs w:val="24"/>
              </w:rPr>
            </w:pPr>
            <w:r w:rsidDel="00000000" w:rsidR="00000000" w:rsidRPr="00000000">
              <w:rPr>
                <w:b w:val="1"/>
                <w:color w:val="000000"/>
                <w:sz w:val="24"/>
                <w:szCs w:val="24"/>
                <w:rtl w:val="0"/>
              </w:rPr>
              <w:t xml:space="preserve">1 weeks</w:t>
            </w:r>
          </w:p>
        </w:tc>
      </w:tr>
    </w:tbl>
    <w:p w:rsidR="00000000" w:rsidDel="00000000" w:rsidP="00000000" w:rsidRDefault="00000000" w:rsidRPr="00000000" w14:paraId="0000010E">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10F">
      <w:pPr>
        <w:pStyle w:val="Heading3"/>
        <w:spacing w:after="80" w:before="280" w:line="312" w:lineRule="auto"/>
        <w:rPr>
          <w:b w:val="1"/>
          <w:color w:val="000000"/>
        </w:rPr>
      </w:pPr>
      <w:bookmarkStart w:colFirst="0" w:colLast="0" w:name="_nzozzgla7cgp" w:id="13"/>
      <w:bookmarkEnd w:id="13"/>
      <w:r w:rsidDel="00000000" w:rsidR="00000000" w:rsidRPr="00000000">
        <w:rPr>
          <w:b w:val="1"/>
          <w:color w:val="000000"/>
          <w:rtl w:val="0"/>
        </w:rPr>
        <w:t xml:space="preserve">6. Conclusion</w:t>
      </w:r>
    </w:p>
    <w:p w:rsidR="00000000" w:rsidDel="00000000" w:rsidP="00000000" w:rsidRDefault="00000000" w:rsidRPr="00000000" w14:paraId="00000110">
      <w:pPr>
        <w:spacing w:after="240" w:before="240" w:lineRule="auto"/>
        <w:rPr>
          <w:color w:val="000000"/>
          <w:sz w:val="24"/>
          <w:szCs w:val="24"/>
        </w:rPr>
      </w:pPr>
      <w:r w:rsidDel="00000000" w:rsidR="00000000" w:rsidRPr="00000000">
        <w:rPr>
          <w:color w:val="000000"/>
          <w:sz w:val="24"/>
          <w:szCs w:val="24"/>
          <w:rtl w:val="0"/>
        </w:rPr>
        <w:t xml:space="preserve">MediTrack offers a holistic solution to one of Gaza's most pressing crises—access to reliable healthcare under siege. By digitizing patient care and building a resilient pharmaceutical logistics system, MediTrack empowers healthcare workers, improves patient outcomes, and contributes to sustainable development under extraordinary conditions.</w:t>
      </w:r>
    </w:p>
    <w:p w:rsidR="00000000" w:rsidDel="00000000" w:rsidP="00000000" w:rsidRDefault="00000000" w:rsidRPr="00000000" w14:paraId="00000111">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112">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113">
      <w:pPr>
        <w:spacing w:after="240" w:before="240" w:lineRule="auto"/>
        <w:rPr>
          <w:b w:val="1"/>
          <w:color w:val="000000"/>
          <w:sz w:val="24"/>
          <w:szCs w:val="24"/>
        </w:rPr>
      </w:pPr>
      <w:r w:rsidDel="00000000" w:rsidR="00000000" w:rsidRPr="00000000">
        <w:rPr>
          <w:b w:val="1"/>
          <w:color w:val="000000"/>
          <w:sz w:val="24"/>
          <w:szCs w:val="24"/>
          <w:rtl w:val="0"/>
        </w:rPr>
        <w:t xml:space="preserve">7. Bibliography</w:t>
      </w:r>
    </w:p>
    <w:p w:rsidR="00000000" w:rsidDel="00000000" w:rsidP="00000000" w:rsidRDefault="00000000" w:rsidRPr="00000000" w14:paraId="00000114">
      <w:pPr>
        <w:spacing w:after="240" w:before="240" w:lineRule="auto"/>
        <w:rPr>
          <w:color w:val="000000"/>
          <w:sz w:val="24"/>
          <w:szCs w:val="24"/>
        </w:rPr>
      </w:pPr>
      <w:r w:rsidDel="00000000" w:rsidR="00000000" w:rsidRPr="00000000">
        <w:rPr>
          <w:color w:val="000000"/>
          <w:sz w:val="24"/>
          <w:szCs w:val="24"/>
          <w:rtl w:val="0"/>
        </w:rPr>
        <w:t xml:space="preserve">[1] PillPack by Amazon Pharmacy. (2025). Online pharmacy services and management. Retrieved from</w:t>
      </w:r>
      <w:hyperlink r:id="rId15">
        <w:r w:rsidDel="00000000" w:rsidR="00000000" w:rsidRPr="00000000">
          <w:rPr>
            <w:color w:val="000000"/>
            <w:sz w:val="24"/>
            <w:szCs w:val="24"/>
            <w:rtl w:val="0"/>
          </w:rPr>
          <w:t xml:space="preserve"> </w:t>
        </w:r>
      </w:hyperlink>
      <w:hyperlink r:id="rId16">
        <w:r w:rsidDel="00000000" w:rsidR="00000000" w:rsidRPr="00000000">
          <w:rPr>
            <w:color w:val="1155cc"/>
            <w:sz w:val="24"/>
            <w:szCs w:val="24"/>
            <w:u w:val="single"/>
            <w:rtl w:val="0"/>
          </w:rPr>
          <w:t xml:space="preserve">https://www.pillpack.com/</w:t>
        </w:r>
      </w:hyperlink>
      <w:r w:rsidDel="00000000" w:rsidR="00000000" w:rsidRPr="00000000">
        <w:rPr>
          <w:color w:val="000000"/>
          <w:sz w:val="24"/>
          <w:szCs w:val="24"/>
          <w:rtl w:val="0"/>
        </w:rPr>
        <w:t xml:space="preserve">.</w:t>
      </w:r>
    </w:p>
    <w:p w:rsidR="00000000" w:rsidDel="00000000" w:rsidP="00000000" w:rsidRDefault="00000000" w:rsidRPr="00000000" w14:paraId="00000115">
      <w:pPr>
        <w:spacing w:after="240" w:before="240" w:lineRule="auto"/>
        <w:rPr>
          <w:color w:val="000000"/>
          <w:sz w:val="24"/>
          <w:szCs w:val="24"/>
        </w:rPr>
      </w:pPr>
      <w:r w:rsidDel="00000000" w:rsidR="00000000" w:rsidRPr="00000000">
        <w:rPr>
          <w:color w:val="000000"/>
          <w:sz w:val="24"/>
          <w:szCs w:val="24"/>
          <w:rtl w:val="0"/>
        </w:rPr>
        <w:t xml:space="preserve">[2] Medly Pharmacy. (2025). Prescription delivery and management services. Retrieved from</w:t>
      </w:r>
      <w:hyperlink r:id="rId17">
        <w:r w:rsidDel="00000000" w:rsidR="00000000" w:rsidRPr="00000000">
          <w:rPr>
            <w:color w:val="000000"/>
            <w:sz w:val="24"/>
            <w:szCs w:val="24"/>
            <w:rtl w:val="0"/>
          </w:rPr>
          <w:t xml:space="preserve"> </w:t>
        </w:r>
      </w:hyperlink>
      <w:hyperlink r:id="rId18">
        <w:r w:rsidDel="00000000" w:rsidR="00000000" w:rsidRPr="00000000">
          <w:rPr>
            <w:color w:val="1155cc"/>
            <w:sz w:val="24"/>
            <w:szCs w:val="24"/>
            <w:u w:val="single"/>
            <w:rtl w:val="0"/>
          </w:rPr>
          <w:t xml:space="preserve">https://www.medlypharmacy.com/</w:t>
        </w:r>
      </w:hyperlink>
      <w:r w:rsidDel="00000000" w:rsidR="00000000" w:rsidRPr="00000000">
        <w:rPr>
          <w:color w:val="000000"/>
          <w:sz w:val="24"/>
          <w:szCs w:val="24"/>
          <w:rtl w:val="0"/>
        </w:rPr>
        <w:t xml:space="preserve">.</w:t>
      </w:r>
    </w:p>
    <w:p w:rsidR="00000000" w:rsidDel="00000000" w:rsidP="00000000" w:rsidRDefault="00000000" w:rsidRPr="00000000" w14:paraId="00000116">
      <w:pPr>
        <w:spacing w:after="240" w:before="240" w:lineRule="auto"/>
        <w:rPr>
          <w:color w:val="000000"/>
          <w:sz w:val="24"/>
          <w:szCs w:val="24"/>
        </w:rPr>
      </w:pPr>
      <w:r w:rsidDel="00000000" w:rsidR="00000000" w:rsidRPr="00000000">
        <w:rPr>
          <w:color w:val="000000"/>
          <w:sz w:val="24"/>
          <w:szCs w:val="24"/>
          <w:rtl w:val="0"/>
        </w:rPr>
        <w:t xml:space="preserve">[3] Pharmalex. (2025). Pharmaceutical services and regulatory solutions. Retrieved from</w:t>
      </w:r>
      <w:hyperlink r:id="rId19">
        <w:r w:rsidDel="00000000" w:rsidR="00000000" w:rsidRPr="00000000">
          <w:rPr>
            <w:color w:val="000000"/>
            <w:sz w:val="24"/>
            <w:szCs w:val="24"/>
            <w:rtl w:val="0"/>
          </w:rPr>
          <w:t xml:space="preserve"> </w:t>
        </w:r>
      </w:hyperlink>
      <w:hyperlink r:id="rId20">
        <w:r w:rsidDel="00000000" w:rsidR="00000000" w:rsidRPr="00000000">
          <w:rPr>
            <w:color w:val="1155cc"/>
            <w:sz w:val="24"/>
            <w:szCs w:val="24"/>
            <w:u w:val="single"/>
            <w:rtl w:val="0"/>
          </w:rPr>
          <w:t xml:space="preserve">https://www.pharmalex.com/</w:t>
        </w:r>
      </w:hyperlink>
      <w:r w:rsidDel="00000000" w:rsidR="00000000" w:rsidRPr="00000000">
        <w:rPr>
          <w:color w:val="000000"/>
          <w:sz w:val="24"/>
          <w:szCs w:val="24"/>
          <w:rtl w:val="0"/>
        </w:rPr>
        <w:t xml:space="preserve">.</w:t>
      </w:r>
    </w:p>
    <w:p w:rsidR="00000000" w:rsidDel="00000000" w:rsidP="00000000" w:rsidRDefault="00000000" w:rsidRPr="00000000" w14:paraId="00000117">
      <w:pPr>
        <w:spacing w:after="240" w:before="240" w:lineRule="auto"/>
        <w:rPr>
          <w:color w:val="000000"/>
          <w:sz w:val="24"/>
          <w:szCs w:val="24"/>
        </w:rPr>
      </w:pPr>
      <w:r w:rsidDel="00000000" w:rsidR="00000000" w:rsidRPr="00000000">
        <w:rPr>
          <w:color w:val="000000"/>
          <w:sz w:val="24"/>
          <w:szCs w:val="24"/>
          <w:rtl w:val="0"/>
        </w:rPr>
        <w:t xml:space="preserve">[4] MedlinePlus. (2025). Drug information and healthcare resources. Retrieved from</w:t>
      </w:r>
      <w:hyperlink r:id="rId21">
        <w:r w:rsidDel="00000000" w:rsidR="00000000" w:rsidRPr="00000000">
          <w:rPr>
            <w:color w:val="000000"/>
            <w:sz w:val="24"/>
            <w:szCs w:val="24"/>
            <w:rtl w:val="0"/>
          </w:rPr>
          <w:t xml:space="preserve"> </w:t>
        </w:r>
      </w:hyperlink>
      <w:hyperlink r:id="rId22">
        <w:r w:rsidDel="00000000" w:rsidR="00000000" w:rsidRPr="00000000">
          <w:rPr>
            <w:color w:val="1155cc"/>
            <w:sz w:val="24"/>
            <w:szCs w:val="24"/>
            <w:u w:val="single"/>
            <w:rtl w:val="0"/>
          </w:rPr>
          <w:t xml:space="preserve">https://medlineplus.gov/</w:t>
        </w:r>
      </w:hyperlink>
      <w:r w:rsidDel="00000000" w:rsidR="00000000" w:rsidRPr="00000000">
        <w:rPr>
          <w:color w:val="000000"/>
          <w:sz w:val="24"/>
          <w:szCs w:val="24"/>
          <w:rtl w:val="0"/>
        </w:rPr>
        <w:t xml:space="preserve">.</w:t>
      </w:r>
    </w:p>
    <w:p w:rsidR="00000000" w:rsidDel="00000000" w:rsidP="00000000" w:rsidRDefault="00000000" w:rsidRPr="00000000" w14:paraId="00000118">
      <w:pPr>
        <w:spacing w:after="240" w:before="240" w:lineRule="auto"/>
        <w:rPr>
          <w:color w:val="000000"/>
          <w:sz w:val="24"/>
          <w:szCs w:val="24"/>
        </w:rPr>
      </w:pPr>
      <w:r w:rsidDel="00000000" w:rsidR="00000000" w:rsidRPr="00000000">
        <w:rPr>
          <w:color w:val="000000"/>
          <w:sz w:val="24"/>
          <w:szCs w:val="24"/>
          <w:rtl w:val="0"/>
        </w:rPr>
        <w:t xml:space="preserve">[5] U.S. Food and Drug Administration. (2025). Drug approvals and regulatory information. Retrieved from</w:t>
      </w:r>
      <w:hyperlink r:id="rId23">
        <w:r w:rsidDel="00000000" w:rsidR="00000000" w:rsidRPr="00000000">
          <w:rPr>
            <w:color w:val="000000"/>
            <w:sz w:val="24"/>
            <w:szCs w:val="24"/>
            <w:rtl w:val="0"/>
          </w:rPr>
          <w:t xml:space="preserve"> </w:t>
        </w:r>
      </w:hyperlink>
      <w:hyperlink r:id="rId24">
        <w:r w:rsidDel="00000000" w:rsidR="00000000" w:rsidRPr="00000000">
          <w:rPr>
            <w:color w:val="1155cc"/>
            <w:sz w:val="24"/>
            <w:szCs w:val="24"/>
            <w:u w:val="single"/>
            <w:rtl w:val="0"/>
          </w:rPr>
          <w:t xml:space="preserve">https://www.fda.gov/</w:t>
        </w:r>
      </w:hyperlink>
      <w:r w:rsidDel="00000000" w:rsidR="00000000" w:rsidRPr="00000000">
        <w:rPr>
          <w:color w:val="000000"/>
          <w:sz w:val="24"/>
          <w:szCs w:val="24"/>
          <w:rtl w:val="0"/>
        </w:rPr>
        <w:t xml:space="preserve">.</w:t>
      </w:r>
    </w:p>
    <w:p w:rsidR="00000000" w:rsidDel="00000000" w:rsidP="00000000" w:rsidRDefault="00000000" w:rsidRPr="00000000" w14:paraId="00000119">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b w:val="1"/>
          <w:color w:val="000000"/>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mbri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pBdr>
        <w:top w:space="0" w:sz="0" w:val="nil"/>
        <w:left w:space="0" w:sz="0" w:val="nil"/>
        <w:bottom w:space="0" w:sz="0" w:val="nil"/>
        <w:right w:space="0" w:sz="0" w:val="nil"/>
        <w:between w:space="0" w:sz="0" w:val="nil"/>
      </w:pBd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353744"/>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Proxima Nova" w:cs="Proxima Nova" w:eastAsia="Proxima Nova" w:hAnsi="Proxima Nova"/>
          <w:b w:val="0"/>
          <w:i w:val="0"/>
          <w:smallCaps w:val="0"/>
          <w:strike w:val="0"/>
          <w:color w:val="353744"/>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353744"/>
          <w:sz w:val="20"/>
          <w:szCs w:val="20"/>
          <w:u w:val="none"/>
          <w:shd w:fill="auto" w:val="clear"/>
          <w:vertAlign w:val="baseline"/>
          <w:rtl w:val="0"/>
        </w:rPr>
        <w:t xml:space="preserve"> URL: </w:t>
      </w:r>
      <w:hyperlink r:id="rId1">
        <w:r w:rsidDel="00000000" w:rsidR="00000000" w:rsidRPr="00000000">
          <w:rPr>
            <w:rFonts w:ascii="Proxima Nova" w:cs="Proxima Nova" w:eastAsia="Proxima Nova" w:hAnsi="Proxima Nova"/>
            <w:b w:val="0"/>
            <w:i w:val="0"/>
            <w:smallCaps w:val="0"/>
            <w:strike w:val="0"/>
            <w:color w:val="1155cc"/>
            <w:sz w:val="24"/>
            <w:szCs w:val="24"/>
            <w:u w:val="single"/>
            <w:shd w:fill="auto" w:val="clear"/>
            <w:vertAlign w:val="baseline"/>
            <w:rtl w:val="0"/>
          </w:rPr>
          <w:t xml:space="preserve">https://www.pillpack.com/</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400" w:lineRule="auto"/>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0" w:lineRule="auto"/>
      <w:rPr/>
    </w:pPr>
    <w:r w:rsidDel="00000000" w:rsidR="00000000" w:rsidRPr="00000000">
      <w:rPr/>
      <w:drawing>
        <wp:inline distB="114300" distT="114300" distL="114300" distR="114300">
          <wp:extent cx="5943600" cy="381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-452434</wp:posOffset>
          </wp:positionH>
          <wp:positionV relativeFrom="paragraph">
            <wp:posOffset>514350</wp:posOffset>
          </wp:positionV>
          <wp:extent cx="6850781" cy="1042988"/>
          <wp:effectExtent b="0" l="0" r="0" t="0"/>
          <wp:wrapNone/>
          <wp:docPr id="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850781" cy="1042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harmalex.com/" TargetMode="External"/><Relationship Id="rId22" Type="http://schemas.openxmlformats.org/officeDocument/2006/relationships/hyperlink" Target="https://medlineplus.gov/" TargetMode="External"/><Relationship Id="rId21" Type="http://schemas.openxmlformats.org/officeDocument/2006/relationships/hyperlink" Target="https://medlineplus.gov/" TargetMode="External"/><Relationship Id="rId24" Type="http://schemas.openxmlformats.org/officeDocument/2006/relationships/hyperlink" Target="https://www.fda.gov/" TargetMode="External"/><Relationship Id="rId23" Type="http://schemas.openxmlformats.org/officeDocument/2006/relationships/hyperlink" Target="https://www.fda.go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jp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3.jpg"/><Relationship Id="rId13" Type="http://schemas.openxmlformats.org/officeDocument/2006/relationships/image" Target="media/image10.png"/><Relationship Id="rId12" Type="http://schemas.openxmlformats.org/officeDocument/2006/relationships/image" Target="media/image5.jpg"/><Relationship Id="rId15" Type="http://schemas.openxmlformats.org/officeDocument/2006/relationships/hyperlink" Target="https://www.pillpack.com/" TargetMode="External"/><Relationship Id="rId14" Type="http://schemas.openxmlformats.org/officeDocument/2006/relationships/image" Target="media/image7.png"/><Relationship Id="rId17" Type="http://schemas.openxmlformats.org/officeDocument/2006/relationships/hyperlink" Target="https://www.medlypharmacy.com/" TargetMode="External"/><Relationship Id="rId16" Type="http://schemas.openxmlformats.org/officeDocument/2006/relationships/hyperlink" Target="https://www.pillpack.com/" TargetMode="External"/><Relationship Id="rId19" Type="http://schemas.openxmlformats.org/officeDocument/2006/relationships/hyperlink" Target="https://www.pharmalex.com/" TargetMode="External"/><Relationship Id="rId18" Type="http://schemas.openxmlformats.org/officeDocument/2006/relationships/hyperlink" Target="https://www.medlypharmac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pillpack.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