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a9ec056b3b4b98d162e0cac63a0f1032dec3329"/>
    <w:p>
      <w:pPr>
        <w:pStyle w:val="Heading1"/>
      </w:pPr>
      <w:r>
        <w:t xml:space="preserve">Blueprint Kebutuhan Aplikasi — Draft v0.4 (sakuwuz)</w:t>
      </w:r>
    </w:p>
    <w:p>
      <w:pPr>
        <w:pStyle w:val="BlockText"/>
      </w:pPr>
      <w:r>
        <w:t xml:space="preserve">Dokumen kerja hidup (living document). Kita kunci (sign‑off) setelah semua bagian terisi dan disetujui.</w:t>
      </w:r>
    </w:p>
    <w:p>
      <w:r>
        <w:pict>
          <v:rect style="width:0;height:1.5pt" o:hralign="center" o:hrstd="t" o:hr="t"/>
        </w:pict>
      </w:r>
    </w:p>
    <w:bookmarkStart w:id="20" w:name="X9d855563b2f246dfaef33656c78d4a8234660d6"/>
    <w:p>
      <w:pPr>
        <w:pStyle w:val="Heading2"/>
      </w:pPr>
      <w:r>
        <w:t xml:space="preserve">Step 0 — Persiapan Lingkungan &amp; Tooling (Web First)</w:t>
      </w:r>
    </w:p>
    <w:p>
      <w:pPr>
        <w:pStyle w:val="FirstParagraph"/>
      </w:pPr>
      <w:r>
        <w:rPr>
          <w:b/>
          <w:bCs/>
        </w:rPr>
        <w:t xml:space="preserve">Stack yang dipilih:</w:t>
      </w:r>
      <w:r>
        <w:t xml:space="preserve"> </w:t>
      </w:r>
      <w:r>
        <w:t xml:space="preserve">Python</w:t>
      </w:r>
      <w:r>
        <w:t xml:space="preserve"> </w:t>
      </w:r>
      <w:r>
        <w:rPr>
          <w:b/>
          <w:bCs/>
        </w:rPr>
        <w:t xml:space="preserve">Django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Django Template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Tailwind/Bootstrap</w:t>
      </w:r>
      <w:r>
        <w:t xml:space="preserve">, DB</w:t>
      </w:r>
      <w:r>
        <w:t xml:space="preserve"> </w:t>
      </w:r>
      <w:r>
        <w:rPr>
          <w:b/>
          <w:bCs/>
        </w:rPr>
        <w:t xml:space="preserve">PostgreSQL</w:t>
      </w:r>
      <w:r>
        <w:t xml:space="preserve"> </w:t>
      </w:r>
      <w:r>
        <w:t xml:space="preserve">(prod),</w:t>
      </w:r>
      <w:r>
        <w:t xml:space="preserve"> </w:t>
      </w:r>
      <w:r>
        <w:rPr>
          <w:b/>
          <w:bCs/>
        </w:rPr>
        <w:t xml:space="preserve">SQLite</w:t>
      </w:r>
      <w:r>
        <w:t xml:space="preserve"> </w:t>
      </w:r>
      <w:r>
        <w:t xml:space="preserve">(dev). Deploy:</w:t>
      </w:r>
      <w:r>
        <w:t xml:space="preserve"> </w:t>
      </w:r>
      <w:r>
        <w:rPr>
          <w:b/>
          <w:bCs/>
        </w:rPr>
        <w:t xml:space="preserve">Railway/Render/Heroku</w:t>
      </w:r>
      <w:r>
        <w:t xml:space="preserve"> </w:t>
      </w:r>
      <w:r>
        <w:t xml:space="preserve">(staging).</w:t>
      </w:r>
    </w:p>
    <w:p>
      <w:pPr>
        <w:pStyle w:val="BodyText"/>
      </w:pPr>
      <w:r>
        <w:rPr>
          <w:b/>
          <w:bCs/>
        </w:rPr>
        <w:t xml:space="preserve">Prasyarat di mesin dev:</w:t>
      </w:r>
      <w:r>
        <w:t xml:space="preserve"> </w:t>
      </w:r>
      <w:r>
        <w:t xml:space="preserve">- Python 3.11/3.12,</w:t>
      </w:r>
      <w:r>
        <w:t xml:space="preserve"> </w:t>
      </w:r>
      <w:r>
        <w:rPr>
          <w:rStyle w:val="VerbatimChar"/>
        </w:rPr>
        <w:t xml:space="preserve">pip</w:t>
      </w:r>
      <w:r>
        <w:t xml:space="preserve">,</w:t>
      </w:r>
      <w:r>
        <w:t xml:space="preserve"> </w:t>
      </w:r>
      <w:r>
        <w:rPr>
          <w:rStyle w:val="VerbatimChar"/>
        </w:rPr>
        <w:t xml:space="preserve">venv</w:t>
      </w:r>
      <w:r>
        <w:t xml:space="preserve"> </w:t>
      </w:r>
      <w:r>
        <w:t xml:space="preserve">- Git &amp; GitHub (repo privat)</w:t>
      </w:r>
      <w:r>
        <w:t xml:space="preserve"> </w:t>
      </w:r>
      <w:r>
        <w:t xml:space="preserve">- SQLite (sudah bundle Python) &amp; akses ke PostgreSQL (untuk staging/prod)</w:t>
      </w:r>
      <w:r>
        <w:t xml:space="preserve"> </w:t>
      </w:r>
      <w:r>
        <w:t xml:space="preserve">- Node.js + npm (untuk build Tailwind; opsional kalau Bootstrap CDN)</w:t>
      </w:r>
    </w:p>
    <w:p>
      <w:pPr>
        <w:pStyle w:val="BodyText"/>
      </w:pPr>
      <w:r>
        <w:rPr>
          <w:b/>
          <w:bCs/>
        </w:rPr>
        <w:t xml:space="preserve">Python packages awal: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Django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psycopg2-binary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python-dotenv</w:t>
      </w:r>
      <w:r>
        <w:t xml:space="preserve"> </w:t>
      </w:r>
      <w:r>
        <w:t xml:space="preserve">atau</w:t>
      </w:r>
      <w:r>
        <w:t xml:space="preserve"> </w:t>
      </w:r>
      <w:r>
        <w:rPr>
          <w:rStyle w:val="VerbatimChar"/>
        </w:rPr>
        <w:t xml:space="preserve">django-environ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argon2-cffi</w:t>
      </w:r>
      <w:r>
        <w:t xml:space="preserve"> </w:t>
      </w:r>
      <w:r>
        <w:t xml:space="preserve">(password hasher)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whitenoise</w:t>
      </w:r>
      <w:r>
        <w:t xml:space="preserve"> </w:t>
      </w:r>
      <w:r>
        <w:t xml:space="preserve">(static di prod)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gunicorn</w:t>
      </w:r>
      <w:r>
        <w:t xml:space="preserve"> </w:t>
      </w:r>
      <w:r>
        <w:t xml:space="preserve">(deploy WSGI)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django-axes</w:t>
      </w:r>
      <w:r>
        <w:t xml:space="preserve"> </w:t>
      </w:r>
      <w:r>
        <w:t xml:space="preserve">(rate limit login, opsional)</w:t>
      </w:r>
    </w:p>
    <w:p>
      <w:pPr>
        <w:pStyle w:val="BodyText"/>
      </w:pPr>
      <w:r>
        <w:rPr>
          <w:b/>
          <w:bCs/>
        </w:rPr>
        <w:t xml:space="preserve">Front-end:</w:t>
      </w:r>
      <w:r>
        <w:t xml:space="preserve"> </w:t>
      </w:r>
      <w:r>
        <w:t xml:space="preserve">- Pilihan A:</w:t>
      </w:r>
      <w:r>
        <w:t xml:space="preserve"> </w:t>
      </w:r>
      <w:r>
        <w:rPr>
          <w:b/>
          <w:bCs/>
        </w:rPr>
        <w:t xml:space="preserve">Tailwind</w:t>
      </w:r>
      <w:r>
        <w:t xml:space="preserve"> </w:t>
      </w:r>
      <w:r>
        <w:t xml:space="preserve">via npm</w:t>
      </w:r>
      <w:r>
        <w:t xml:space="preserve"> </w:t>
      </w:r>
      <w:r>
        <w:t xml:space="preserve">- Pilihan B:</w:t>
      </w:r>
      <w:r>
        <w:t xml:space="preserve"> </w:t>
      </w:r>
      <w:r>
        <w:rPr>
          <w:b/>
          <w:bCs/>
        </w:rPr>
        <w:t xml:space="preserve">Bootstrap</w:t>
      </w:r>
      <w:r>
        <w:t xml:space="preserve"> </w:t>
      </w:r>
      <w:r>
        <w:t xml:space="preserve">via CDN</w:t>
      </w:r>
      <w:r>
        <w:t xml:space="preserve"> </w:t>
      </w:r>
      <w:r>
        <w:t xml:space="preserve">- Opsional:</w:t>
      </w:r>
      <w:r>
        <w:t xml:space="preserve"> </w:t>
      </w:r>
      <w:r>
        <w:rPr>
          <w:b/>
          <w:bCs/>
        </w:rPr>
        <w:t xml:space="preserve">HTMX + Alpine.js</w:t>
      </w:r>
      <w:r>
        <w:t xml:space="preserve"> </w:t>
      </w:r>
      <w:r>
        <w:t xml:space="preserve">untuk interaktivitas ringan</w:t>
      </w:r>
    </w:p>
    <w:p>
      <w:pPr>
        <w:pStyle w:val="BodyText"/>
      </w:pPr>
      <w:r>
        <w:rPr>
          <w:b/>
          <w:bCs/>
        </w:rPr>
        <w:t xml:space="preserve">Keamanan &amp; konfigurasi: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  <w:r>
        <w:t xml:space="preserve"> </w:t>
      </w:r>
      <w:r>
        <w:rPr>
          <w:rStyle w:val="VerbatimChar"/>
        </w:rPr>
        <w:t xml:space="preserve">SECRET_KEY</w:t>
      </w:r>
      <w:r>
        <w:t xml:space="preserve">,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DATABASE_URL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ALLOWED_HOSTS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TIME_ZONE=Asia/Jakarta</w:t>
      </w:r>
      <w:r>
        <w:t xml:space="preserve"> </w:t>
      </w:r>
      <w:r>
        <w:t xml:space="preserve">- Password hasher default:</w:t>
      </w:r>
      <w:r>
        <w:t xml:space="preserve"> </w:t>
      </w:r>
      <w:r>
        <w:rPr>
          <w:b/>
          <w:bCs/>
        </w:rPr>
        <w:t xml:space="preserve">Argon2</w:t>
      </w:r>
      <w:r>
        <w:t xml:space="preserve"> </w:t>
      </w:r>
      <w:r>
        <w:t xml:space="preserve">- Session &amp; CSRF aktif; cookie</w:t>
      </w:r>
      <w:r>
        <w:t xml:space="preserve"> </w:t>
      </w:r>
      <w:r>
        <w:rPr>
          <w:rStyle w:val="VerbatimChar"/>
        </w:rPr>
        <w:t xml:space="preserve">Secure</w:t>
      </w:r>
      <w:r>
        <w:t xml:space="preserve">,</w:t>
      </w:r>
      <w:r>
        <w:t xml:space="preserve"> </w:t>
      </w:r>
      <w:r>
        <w:rPr>
          <w:rStyle w:val="VerbatimChar"/>
        </w:rPr>
        <w:t xml:space="preserve">HttpOnly</w:t>
      </w:r>
      <w:r>
        <w:t xml:space="preserve"> </w:t>
      </w:r>
      <w:r>
        <w:t xml:space="preserve">di prod</w:t>
      </w:r>
      <w:r>
        <w:t xml:space="preserve"> </w:t>
      </w:r>
      <w:r>
        <w:t xml:space="preserve">- Email reset password:</w:t>
      </w:r>
      <w:r>
        <w:t xml:space="preserve"> </w:t>
      </w:r>
      <w:r>
        <w:rPr>
          <w:b/>
          <w:bCs/>
        </w:rPr>
        <w:t xml:space="preserve">Mailtrap</w:t>
      </w:r>
      <w:r>
        <w:t xml:space="preserve">/</w:t>
      </w:r>
      <w:r>
        <w:rPr>
          <w:b/>
          <w:bCs/>
        </w:rPr>
        <w:t xml:space="preserve">Gmail SMTP</w:t>
      </w:r>
      <w:r>
        <w:t xml:space="preserve"> </w:t>
      </w:r>
      <w:r>
        <w:t xml:space="preserve">(staging)</w:t>
      </w:r>
    </w:p>
    <w:p>
      <w:pPr>
        <w:pStyle w:val="BodyText"/>
      </w:pPr>
      <w:r>
        <w:rPr>
          <w:b/>
          <w:bCs/>
        </w:rPr>
        <w:t xml:space="preserve">Struktur repositori (awal):</w:t>
      </w:r>
    </w:p>
    <w:p>
      <w:pPr>
        <w:pStyle w:val="SourceCode"/>
      </w:pPr>
      <w:r>
        <w:rPr>
          <w:rStyle w:val="VerbatimChar"/>
        </w:rPr>
        <w:t xml:space="preserve">sakuwuz/</w:t>
      </w:r>
      <w:r>
        <w:br/>
      </w:r>
      <w:r>
        <w:rPr>
          <w:rStyle w:val="VerbatimChar"/>
        </w:rPr>
        <w:t xml:space="preserve">  manage.py</w:t>
      </w:r>
      <w:r>
        <w:br/>
      </w:r>
      <w:r>
        <w:rPr>
          <w:rStyle w:val="VerbatimChar"/>
        </w:rPr>
        <w:t xml:space="preserve">  requirements.txt</w:t>
      </w:r>
      <w:r>
        <w:br/>
      </w:r>
      <w:r>
        <w:rPr>
          <w:rStyle w:val="VerbatimChar"/>
        </w:rPr>
        <w:t xml:space="preserve">  .env.example</w:t>
      </w:r>
      <w:r>
        <w:br/>
      </w:r>
      <w:r>
        <w:rPr>
          <w:rStyle w:val="VerbatimChar"/>
        </w:rPr>
        <w:t xml:space="preserve">  README.md</w:t>
      </w:r>
      <w:r>
        <w:br/>
      </w:r>
      <w:r>
        <w:rPr>
          <w:rStyle w:val="VerbatimChar"/>
        </w:rPr>
        <w:t xml:space="preserve">  apps/</w:t>
      </w:r>
      <w:r>
        <w:br/>
      </w:r>
      <w:r>
        <w:rPr>
          <w:rStyle w:val="VerbatimChar"/>
        </w:rPr>
        <w:t xml:space="preserve">    core/         # settings split, utils, middleware</w:t>
      </w:r>
      <w:r>
        <w:br/>
      </w:r>
      <w:r>
        <w:rPr>
          <w:rStyle w:val="VerbatimChar"/>
        </w:rPr>
        <w:t xml:space="preserve">    accounts/     # auth, register/login/reset</w:t>
      </w:r>
      <w:r>
        <w:br/>
      </w:r>
      <w:r>
        <w:rPr>
          <w:rStyle w:val="VerbatimChar"/>
        </w:rPr>
        <w:t xml:space="preserve">    budgets/      # model Budget</w:t>
      </w:r>
      <w:r>
        <w:br/>
      </w:r>
      <w:r>
        <w:rPr>
          <w:rStyle w:val="VerbatimChar"/>
        </w:rPr>
        <w:t xml:space="preserve">    expenses/     # model Expense + kalender/detail</w:t>
      </w:r>
      <w:r>
        <w:br/>
      </w:r>
      <w:r>
        <w:rPr>
          <w:rStyle w:val="VerbatimChar"/>
        </w:rPr>
        <w:t xml:space="preserve">  templates/</w:t>
      </w:r>
      <w:r>
        <w:br/>
      </w:r>
      <w:r>
        <w:rPr>
          <w:rStyle w:val="VerbatimChar"/>
        </w:rPr>
        <w:t xml:space="preserve">  static/</w:t>
      </w:r>
    </w:p>
    <w:p>
      <w:r>
        <w:pict>
          <v:rect style="width:0;height:1.5pt" o:hralign="center" o:hrstd="t" o:hr="t"/>
        </w:pict>
      </w:r>
    </w:p>
    <w:bookmarkEnd w:id="20"/>
    <w:bookmarkStart w:id="21" w:name="step-1-latar-belakang-tujuan"/>
    <w:p>
      <w:pPr>
        <w:pStyle w:val="Heading2"/>
      </w:pPr>
      <w:r>
        <w:t xml:space="preserve">Step 1 — Latar Belakang &amp; Tujuan</w:t>
      </w:r>
    </w:p>
    <w:p>
      <w:pPr>
        <w:pStyle w:val="FirstParagraph"/>
      </w:pPr>
      <w:r>
        <w:rPr>
          <w:b/>
          <w:bCs/>
        </w:rPr>
        <w:t xml:space="preserve">Nama proyek (sementara):</w:t>
      </w:r>
      <w:r>
        <w:t xml:space="preserve"> </w:t>
      </w:r>
      <w:r>
        <w:t xml:space="preserve">Sakuwuz (Aplikasi Pencatatan Pengeluaran Bulanan/Harian)</w:t>
      </w:r>
    </w:p>
    <w:p>
      <w:pPr>
        <w:pStyle w:val="BodyText"/>
      </w:pPr>
      <w:r>
        <w:rPr>
          <w:b/>
          <w:bCs/>
        </w:rPr>
        <w:t xml:space="preserve">Masalah yang ingin diselesaikan (pain points):</w:t>
      </w:r>
      <w:r>
        <w:t xml:space="preserve"> </w:t>
      </w:r>
      <w:r>
        <w:t xml:space="preserve">- Sulit mengontrol pengeluaran harian agar tetap sesuai anggaran bulanan.</w:t>
      </w:r>
      <w:r>
        <w:t xml:space="preserve"> </w:t>
      </w:r>
      <w:r>
        <w:t xml:space="preserve">- Ada alert otomatis ketika pengeluaran melebihi batas bulanan.</w:t>
      </w:r>
      <w:r>
        <w:t xml:space="preserve"> </w:t>
      </w:r>
      <w:r>
        <w:t xml:space="preserve">- Ringkasan bulanan/tahunan biasanya manual (Excel, catatan kertas).</w:t>
      </w:r>
      <w:r>
        <w:t xml:space="preserve"> </w:t>
      </w:r>
      <w:r>
        <w:t xml:space="preserve">- User ingin tracking pengeluaran + catatan deskripsi dalam satu aplikasi.</w:t>
      </w:r>
    </w:p>
    <w:p>
      <w:pPr>
        <w:pStyle w:val="BodyText"/>
      </w:pPr>
      <w:r>
        <w:rPr>
          <w:b/>
          <w:bCs/>
        </w:rPr>
        <w:t xml:space="preserve">Tujuan bisnis (SMART):</w:t>
      </w:r>
      <w:r>
        <w:t xml:space="preserve"> </w:t>
      </w:r>
      <w:r>
        <w:t xml:space="preserve">1. Memudahkan pengguna mencatat pengeluaran harian ≤ 10 detik per input.</w:t>
      </w:r>
      <w:r>
        <w:t xml:space="preserve"> </w:t>
      </w:r>
      <w:r>
        <w:t xml:space="preserve">2. Membantu pengguna menjaga disiplin anggaran bulanan dengan alert otomatis (≥ 95% akurasi deteksi over‑budget).</w:t>
      </w:r>
      <w:r>
        <w:t xml:space="preserve"> </w:t>
      </w:r>
      <w:r>
        <w:t xml:space="preserve">3. Menyediakan ringkasan bulanan &amp; tahunan dengan visual sederhana (≥ 90% pengguna aktif bulanan mengakses laporan).</w:t>
      </w:r>
    </w:p>
    <w:p>
      <w:pPr>
        <w:pStyle w:val="BodyText"/>
      </w:pPr>
      <w:r>
        <w:rPr>
          <w:b/>
          <w:bCs/>
        </w:rPr>
        <w:t xml:space="preserve">Jenis &amp; cakupan aplikasi:</w:t>
      </w:r>
      <w:r>
        <w:t xml:space="preserve"> </w:t>
      </w:r>
      <w:r>
        <w:t xml:space="preserve">- Platform: Web (versi awal) → bisa dikembangkan ke Mobile.</w:t>
      </w:r>
      <w:r>
        <w:t xml:space="preserve"> </w:t>
      </w:r>
      <w:r>
        <w:t xml:space="preserve">- Audiens: Individual / personal finance (B2C).</w:t>
      </w:r>
      <w:r>
        <w:t xml:space="preserve"> </w:t>
      </w:r>
      <w:r>
        <w:t xml:space="preserve">- Multi-tenant: Tidak (per akun pribadi).</w:t>
      </w:r>
      <w:r>
        <w:t xml:space="preserve"> </w:t>
      </w:r>
      <w:r>
        <w:t xml:space="preserve">- Wilayah operasi &amp; bahasa: Indonesia (default) → bisa multi‑bahasa ke depannya.</w:t>
      </w:r>
    </w:p>
    <w:p>
      <w:pPr>
        <w:pStyle w:val="BodyText"/>
      </w:pPr>
      <w:r>
        <w:rPr>
          <w:b/>
          <w:bCs/>
        </w:rPr>
        <w:t xml:space="preserve">KPI 90 hari pertama:</w:t>
      </w:r>
      <w:r>
        <w:t xml:space="preserve"> </w:t>
      </w:r>
      <w:r>
        <w:t xml:space="preserve">- Adopsi: ≥ 50 user aktif mingguan.</w:t>
      </w:r>
      <w:r>
        <w:t xml:space="preserve"> </w:t>
      </w:r>
      <w:r>
        <w:t xml:space="preserve">- Kinerja: input pengeluaran &lt; 300 ms, laporan bulanan &lt; 1 detik.</w:t>
      </w:r>
      <w:r>
        <w:t xml:space="preserve"> </w:t>
      </w:r>
      <w:r>
        <w:t xml:space="preserve">- Kualitas: error rate &lt; 1%, CSAT ≥ 4,5/5.</w:t>
      </w:r>
    </w:p>
    <w:p>
      <w:r>
        <w:pict>
          <v:rect style="width:0;height:1.5pt" o:hralign="center" o:hrstd="t" o:hr="t"/>
        </w:pict>
      </w:r>
    </w:p>
    <w:bookmarkEnd w:id="21"/>
    <w:bookmarkStart w:id="22" w:name="step-2-stakeholder-persona"/>
    <w:p>
      <w:pPr>
        <w:pStyle w:val="Heading2"/>
      </w:pPr>
      <w:r>
        <w:t xml:space="preserve">Step 2 — Stakeholder &amp; Persona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Persona</w:t>
            </w:r>
          </w:p>
        </w:tc>
        <w:tc>
          <w:tcPr/>
          <w:p>
            <w:pPr>
              <w:pStyle w:val="Compact"/>
            </w:pPr>
            <w:r>
              <w:t xml:space="preserve">Peran</w:t>
            </w:r>
          </w:p>
        </w:tc>
        <w:tc>
          <w:tcPr/>
          <w:p>
            <w:pPr>
              <w:pStyle w:val="Compact"/>
            </w:pPr>
            <w:r>
              <w:t xml:space="preserve">Tujuan Utama</w:t>
            </w:r>
          </w:p>
        </w:tc>
        <w:tc>
          <w:tcPr/>
          <w:p>
            <w:pPr>
              <w:pStyle w:val="Compact"/>
            </w:pPr>
            <w:r>
              <w:t xml:space="preserve">Hambatan Saat Ini</w:t>
            </w:r>
          </w:p>
        </w:tc>
        <w:tc>
          <w:tcPr/>
          <w:p>
            <w:pPr>
              <w:pStyle w:val="Compact"/>
            </w:pPr>
            <w:r>
              <w:t xml:space="preserve">Frekuensi Pakai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Individu</w:t>
            </w:r>
          </w:p>
        </w:tc>
        <w:tc>
          <w:tcPr/>
          <w:p>
            <w:pPr>
              <w:pStyle w:val="Compact"/>
            </w:pPr>
            <w:r>
              <w:t xml:space="preserve">Pemilik aplikasi</w:t>
            </w:r>
          </w:p>
        </w:tc>
        <w:tc>
          <w:tcPr/>
          <w:p>
            <w:pPr>
              <w:pStyle w:val="Compact"/>
            </w:pPr>
            <w:r>
              <w:t xml:space="preserve">Catat pengeluaran harian, pantau sisa anggaran bulanan</w:t>
            </w:r>
          </w:p>
        </w:tc>
        <w:tc>
          <w:tcPr/>
          <w:p>
            <w:pPr>
              <w:pStyle w:val="Compact"/>
            </w:pPr>
            <w:r>
              <w:t xml:space="preserve">Lupa input, repot hitung manual</w:t>
            </w:r>
          </w:p>
        </w:tc>
        <w:tc>
          <w:tcPr/>
          <w:p>
            <w:pPr>
              <w:pStyle w:val="Compact"/>
            </w:pPr>
            <w:r>
              <w:t xml:space="preserve">Harian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Sistem</w:t>
            </w:r>
          </w:p>
        </w:tc>
        <w:tc>
          <w:tcPr/>
          <w:p>
            <w:pPr>
              <w:pStyle w:val="Compact"/>
            </w:pPr>
            <w:r>
              <w:t xml:space="preserve">Developer/Owner</w:t>
            </w:r>
          </w:p>
        </w:tc>
        <w:tc>
          <w:tcPr/>
          <w:p>
            <w:pPr>
              <w:pStyle w:val="Compact"/>
            </w:pPr>
            <w:r>
              <w:t xml:space="preserve">Konfigurasi &amp; support</w:t>
            </w:r>
          </w:p>
        </w:tc>
        <w:tc>
          <w:tcPr/>
          <w:p>
            <w:pPr>
              <w:pStyle w:val="Compact"/>
            </w:pPr>
            <w:r>
              <w:t xml:space="preserve">Maintenance server, bug</w:t>
            </w:r>
          </w:p>
        </w:tc>
        <w:tc>
          <w:tcPr/>
          <w:p>
            <w:pPr>
              <w:pStyle w:val="Compact"/>
            </w:pPr>
            <w:r>
              <w:t xml:space="preserve">Mingguan</w:t>
            </w:r>
          </w:p>
        </w:tc>
      </w:tr>
    </w:tbl>
    <w:p>
      <w:pPr>
        <w:pStyle w:val="BodyText"/>
      </w:pPr>
      <w:r>
        <w:rPr>
          <w:b/>
          <w:bCs/>
        </w:rPr>
        <w:t xml:space="preserve">Stakeholder RACI:</w:t>
      </w:r>
      <w:r>
        <w:t xml:space="preserve"> </w:t>
      </w:r>
      <w:r>
        <w:t xml:space="preserve">- Responsible: Developer</w:t>
      </w:r>
      <w:r>
        <w:t xml:space="preserve"> </w:t>
      </w:r>
      <w:r>
        <w:t xml:space="preserve">- Accountable: Product Owner (kamu)</w:t>
      </w:r>
      <w:r>
        <w:t xml:space="preserve"> </w:t>
      </w:r>
      <w:r>
        <w:t xml:space="preserve">- Consulted: User tester (teman/keluarga)</w:t>
      </w:r>
      <w:r>
        <w:t xml:space="preserve"> </w:t>
      </w:r>
      <w:r>
        <w:t xml:space="preserve">- Informed: Komunitas/early adopter</w:t>
      </w:r>
    </w:p>
    <w:p>
      <w:r>
        <w:pict>
          <v:rect style="width:0;height:1.5pt" o:hralign="center" o:hrstd="t" o:hr="t"/>
        </w:pict>
      </w:r>
    </w:p>
    <w:bookmarkEnd w:id="22"/>
    <w:bookmarkStart w:id="23" w:name="step-3-ruang-lingkup-scope"/>
    <w:p>
      <w:pPr>
        <w:pStyle w:val="Heading2"/>
      </w:pPr>
      <w:r>
        <w:t xml:space="preserve">Step 3 — Ruang Lingkup (Scope)</w:t>
      </w:r>
    </w:p>
    <w:p>
      <w:pPr>
        <w:pStyle w:val="FirstParagraph"/>
      </w:pPr>
      <w:r>
        <w:rPr>
          <w:b/>
          <w:bCs/>
        </w:rPr>
        <w:t xml:space="preserve">In-scope (V1/MVP):</w:t>
      </w:r>
      <w:r>
        <w:t xml:space="preserve"> </w:t>
      </w:r>
      <w:r>
        <w:t xml:space="preserve">- Set</w:t>
      </w:r>
      <w:r>
        <w:t xml:space="preserve"> </w:t>
      </w:r>
      <w:r>
        <w:rPr>
          <w:b/>
          <w:bCs/>
        </w:rPr>
        <w:t xml:space="preserve">budget bulanan</w:t>
      </w:r>
      <w:r>
        <w:t xml:space="preserve"> </w:t>
      </w:r>
      <w:r>
        <w:t xml:space="preserve">(mis. Rp 5.000.000).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 pengeluaran harian</w:t>
      </w:r>
      <w:r>
        <w:t xml:space="preserve"> </w:t>
      </w:r>
      <w:r>
        <w:t xml:space="preserve">(nominal + deskripsi teks).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Kalender rekap &amp; detail harian</w:t>
      </w:r>
      <w:r>
        <w:t xml:space="preserve">: pilih tanggal → tampil</w:t>
      </w:r>
      <w:r>
        <w:t xml:space="preserve"> </w:t>
      </w:r>
      <w:r>
        <w:rPr>
          <w:b/>
          <w:bCs/>
        </w:rPr>
        <w:t xml:space="preserve">log/histori pengeluaran</w:t>
      </w:r>
      <w:r>
        <w:t xml:space="preserve"> </w:t>
      </w:r>
      <w:r>
        <w:t xml:space="preserve">hari itu.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Perhitungan otomatis sisa anggaran</w:t>
      </w:r>
      <w:r>
        <w:t xml:space="preserve"> </w:t>
      </w:r>
      <w:r>
        <w:t xml:space="preserve">bulanan.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Alert over-budget</w:t>
      </w:r>
      <w:r>
        <w:t xml:space="preserve"> </w:t>
      </w:r>
      <w:r>
        <w:t xml:space="preserve">(pop-up:</w:t>
      </w:r>
      <w:r>
        <w:t xml:space="preserve"> </w:t>
      </w:r>
      <w:r>
        <w:t xml:space="preserve">“Tolong jangan terlalu boros…”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Laporan bulanan</w:t>
      </w:r>
      <w:r>
        <w:t xml:space="preserve"> </w:t>
      </w:r>
      <w:r>
        <w:t xml:space="preserve">(rekap harian + total) &amp;</w:t>
      </w:r>
      <w:r>
        <w:t xml:space="preserve"> </w:t>
      </w:r>
      <w:r>
        <w:rPr>
          <w:b/>
          <w:bCs/>
        </w:rPr>
        <w:t xml:space="preserve">tahunan</w:t>
      </w:r>
      <w:r>
        <w:t xml:space="preserve"> </w:t>
      </w:r>
      <w:r>
        <w:t xml:space="preserve">(rekap bulanan + total).</w:t>
      </w:r>
    </w:p>
    <w:p>
      <w:pPr>
        <w:pStyle w:val="BodyText"/>
      </w:pPr>
      <w:r>
        <w:rPr>
          <w:b/>
          <w:bCs/>
        </w:rPr>
        <w:t xml:space="preserve">Out-of-scope (nanti):</w:t>
      </w:r>
      <w:r>
        <w:t xml:space="preserve"> </w:t>
      </w:r>
      <w:r>
        <w:t xml:space="preserve">- Integrasi dengan bank/e-wallet.</w:t>
      </w:r>
      <w:r>
        <w:t xml:space="preserve"> </w:t>
      </w:r>
      <w:r>
        <w:t xml:space="preserve">- Fitur multi-user (sharing keluarga).</w:t>
      </w:r>
      <w:r>
        <w:t xml:space="preserve"> </w:t>
      </w:r>
      <w:r>
        <w:t xml:space="preserve">- AI rekomendasi tabungan.</w:t>
      </w:r>
    </w:p>
    <w:p>
      <w:pPr>
        <w:pStyle w:val="BodyText"/>
      </w:pPr>
      <w:r>
        <w:rPr>
          <w:b/>
          <w:bCs/>
        </w:rPr>
        <w:t xml:space="preserve">Asumsi:</w:t>
      </w:r>
      <w:r>
        <w:t xml:space="preserve"> </w:t>
      </w:r>
      <w:r>
        <w:t xml:space="preserve">User input data manual.</w:t>
      </w:r>
    </w:p>
    <w:p>
      <w:pPr>
        <w:pStyle w:val="BodyText"/>
      </w:pPr>
      <w:r>
        <w:rPr>
          <w:b/>
          <w:bCs/>
        </w:rPr>
        <w:t xml:space="preserve">Batasan:</w:t>
      </w:r>
      <w:r>
        <w:t xml:space="preserve"> </w:t>
      </w:r>
      <w:r>
        <w:t xml:space="preserve">- Anggaran awal sederhana (server kecil, free tier DB).</w:t>
      </w:r>
      <w:r>
        <w:t xml:space="preserve"> </w:t>
      </w:r>
      <w:r>
        <w:t xml:space="preserve">- Data sensitif (harus aman).</w:t>
      </w:r>
    </w:p>
    <w:p>
      <w:r>
        <w:pict>
          <v:rect style="width:0;height:1.5pt" o:hralign="center" o:hrstd="t" o:hr="t"/>
        </w:pict>
      </w:r>
    </w:p>
    <w:bookmarkEnd w:id="23"/>
    <w:bookmarkStart w:id="24" w:name="step-4-proses-bisnis"/>
    <w:p>
      <w:pPr>
        <w:pStyle w:val="Heading2"/>
      </w:pPr>
      <w:r>
        <w:t xml:space="preserve">Step 4 — Proses Bisnis</w:t>
      </w:r>
    </w:p>
    <w:p>
      <w:pPr>
        <w:pStyle w:val="FirstParagraph"/>
      </w:pPr>
      <w:r>
        <w:rPr>
          <w:b/>
          <w:bCs/>
        </w:rPr>
        <w:t xml:space="preserve">AS-IS:</w:t>
      </w:r>
      <w:r>
        <w:t xml:space="preserve"> </w:t>
      </w:r>
      <w:r>
        <w:t xml:space="preserve">1. User catat pengeluaran manual di kertas/Excel.</w:t>
      </w:r>
      <w:r>
        <w:t xml:space="preserve"> </w:t>
      </w:r>
      <w:r>
        <w:t xml:space="preserve">2. Akumulasi dihitung manual → sering salah.</w:t>
      </w:r>
      <w:r>
        <w:t xml:space="preserve"> </w:t>
      </w:r>
      <w:r>
        <w:t xml:space="preserve">3. Ada alert hanya jika hitung manual — tidak real-time.</w:t>
      </w:r>
    </w:p>
    <w:p>
      <w:pPr>
        <w:pStyle w:val="BodyText"/>
      </w:pPr>
      <w:r>
        <w:rPr>
          <w:b/>
          <w:bCs/>
        </w:rPr>
        <w:t xml:space="preserve">TO-BE (di aplikasi):</w:t>
      </w:r>
      <w:r>
        <w:t xml:space="preserve"> </w:t>
      </w:r>
      <w:r>
        <w:t xml:space="preserve">1. User set budget bulanan (misal Rp 5.000.000).</w:t>
      </w:r>
      <w:r>
        <w:t xml:space="preserve"> </w:t>
      </w:r>
      <w:r>
        <w:t xml:space="preserve">2. User input pengeluaran harian (nominal + deskripsi).</w:t>
      </w:r>
      <w:r>
        <w:t xml:space="preserve"> </w:t>
      </w:r>
      <w:r>
        <w:t xml:space="preserve">3. Sistem mengurangi otomatis dari total budget bulanan &amp; menghitung</w:t>
      </w:r>
      <w:r>
        <w:t xml:space="preserve"> </w:t>
      </w:r>
      <w:r>
        <w:rPr>
          <w:b/>
          <w:bCs/>
        </w:rPr>
        <w:t xml:space="preserve">total harian</w:t>
      </w:r>
      <w:r>
        <w:t xml:space="preserve">.</w:t>
      </w:r>
      <w:r>
        <w:t xml:space="preserve"> </w:t>
      </w:r>
      <w:r>
        <w:t xml:space="preserve">4. User membuka</w:t>
      </w:r>
      <w:r>
        <w:t xml:space="preserve"> </w:t>
      </w:r>
      <w:r>
        <w:rPr>
          <w:b/>
          <w:bCs/>
        </w:rPr>
        <w:t xml:space="preserve">kalender</w:t>
      </w:r>
      <w:r>
        <w:t xml:space="preserve"> </w:t>
      </w:r>
      <w:r>
        <w:t xml:space="preserve">→ klik</w:t>
      </w:r>
      <w:r>
        <w:t xml:space="preserve"> </w:t>
      </w:r>
      <w:r>
        <w:rPr>
          <w:b/>
          <w:bCs/>
        </w:rPr>
        <w:t xml:space="preserve">tanggal</w:t>
      </w:r>
      <w:r>
        <w:t xml:space="preserve"> </w:t>
      </w:r>
      <w:r>
        <w:t xml:space="preserve">→ layar</w:t>
      </w:r>
      <w:r>
        <w:t xml:space="preserve"> </w:t>
      </w:r>
      <w:r>
        <w:rPr>
          <w:b/>
          <w:bCs/>
        </w:rPr>
        <w:t xml:space="preserve">Detail Harian</w:t>
      </w:r>
      <w:r>
        <w:t xml:space="preserve"> </w:t>
      </w:r>
      <w:r>
        <w:t xml:space="preserve">menampilkan</w:t>
      </w:r>
      <w:r>
        <w:t xml:space="preserve"> </w:t>
      </w:r>
      <w:r>
        <w:rPr>
          <w:b/>
          <w:bCs/>
        </w:rPr>
        <w:t xml:space="preserve">histori item</w:t>
      </w:r>
      <w:r>
        <w:t xml:space="preserve"> </w:t>
      </w:r>
      <w:r>
        <w:t xml:space="preserve">(waktu input, nominal, deskripsi) dan</w:t>
      </w:r>
      <w:r>
        <w:t xml:space="preserve"> </w:t>
      </w:r>
      <w:r>
        <w:rPr>
          <w:b/>
          <w:bCs/>
        </w:rPr>
        <w:t xml:space="preserve">subtotal hari itu</w:t>
      </w:r>
      <w:r>
        <w:t xml:space="preserve">.</w:t>
      </w:r>
      <w:r>
        <w:t xml:space="preserve"> </w:t>
      </w:r>
      <w:r>
        <w:t xml:space="preserve">5. Jika sisa bulanan &lt; 0 → muncul alert</w:t>
      </w:r>
      <w:r>
        <w:t xml:space="preserve"> </w:t>
      </w:r>
      <w:r>
        <w:t xml:space="preserve">“Tolong jangan terlalu boros…”</w:t>
      </w:r>
      <w:r>
        <w:t xml:space="preserve">.</w:t>
      </w:r>
      <w:r>
        <w:t xml:space="preserve"> </w:t>
      </w:r>
      <w:r>
        <w:t xml:space="preserve">6. Sistem simpan riwayat &amp; tampilkan rekap bulanan/tahunan.</w:t>
      </w:r>
    </w:p>
    <w:p>
      <w:pPr>
        <w:pStyle w:val="BodyText"/>
      </w:pPr>
      <w:r>
        <w:rPr>
          <w:b/>
          <w:bCs/>
        </w:rPr>
        <w:t xml:space="preserve">Aturan bisnis:</w:t>
      </w:r>
      <w:r>
        <w:t xml:space="preserve"> </w:t>
      </w:r>
      <w:r>
        <w:t xml:space="preserve">- Budget bulanan wajib diisi tiap bulan baru.</w:t>
      </w:r>
      <w:r>
        <w:t xml:space="preserve"> </w:t>
      </w:r>
      <w:r>
        <w:t xml:space="preserve">- Nominal pengeluaran harus angka positif.</w:t>
      </w:r>
      <w:r>
        <w:t xml:space="preserve"> </w:t>
      </w:r>
      <w:r>
        <w:t xml:space="preserve">- Deskripsi wajib minimal 1 kata.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Satu tanggal bisa memiliki banyak item pengeluaran</w:t>
      </w:r>
      <w:r>
        <w:t xml:space="preserve">; subtotal harian = sum(item pada tanggal tsb).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Kalender default ke bulan &amp; tahun saat ini</w:t>
      </w:r>
      <w:r>
        <w:t xml:space="preserve">; user boleh navigasi ke bulan/tahun lain.</w:t>
      </w:r>
    </w:p>
    <w:p>
      <w:r>
        <w:pict>
          <v:rect style="width:0;height:1.5pt" o:hralign="center" o:hrstd="t" o:hr="t"/>
        </w:pict>
      </w:r>
    </w:p>
    <w:bookmarkEnd w:id="24"/>
    <w:bookmarkStart w:id="25" w:name="step-5-fitur-prioritas-moscow"/>
    <w:p>
      <w:pPr>
        <w:pStyle w:val="Heading2"/>
      </w:pPr>
      <w:r>
        <w:t xml:space="preserve">Step 5 — Fitur &amp; Prioritas (MoSCoW)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Prioritas</w:t>
            </w:r>
          </w:p>
        </w:tc>
        <w:tc>
          <w:tcPr/>
          <w:p>
            <w:pPr>
              <w:pStyle w:val="Compact"/>
            </w:pPr>
            <w:r>
              <w:t xml:space="preserve">Fitur</w:t>
            </w:r>
          </w:p>
        </w:tc>
        <w:tc>
          <w:tcPr/>
          <w:p>
            <w:pPr>
              <w:pStyle w:val="Compact"/>
            </w:pPr>
            <w:r>
              <w:t xml:space="preserve">Deskripsi Singkat</w:t>
            </w:r>
          </w:p>
        </w:tc>
        <w:tc>
          <w:tcPr/>
          <w:p>
            <w:pPr>
              <w:pStyle w:val="Compact"/>
            </w:pPr>
            <w:r>
              <w:t xml:space="preserve">Acceptance Criteria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Must</w:t>
            </w:r>
          </w:p>
        </w:tc>
        <w:tc>
          <w:tcPr/>
          <w:p>
            <w:pPr>
              <w:pStyle w:val="Compact"/>
            </w:pPr>
            <w:r>
              <w:t xml:space="preserve">Set Budget Bulanan</w:t>
            </w:r>
          </w:p>
        </w:tc>
        <w:tc>
          <w:tcPr/>
          <w:p>
            <w:pPr>
              <w:pStyle w:val="Compact"/>
            </w:pPr>
            <w:r>
              <w:t xml:space="preserve">Input nominal batas</w:t>
            </w:r>
          </w:p>
        </w:tc>
        <w:tc>
          <w:tcPr/>
          <w:p>
            <w:pPr>
              <w:pStyle w:val="Compact"/>
            </w:pPr>
            <w:r>
              <w:t xml:space="preserve">Budget tersimpan, digunakan kalkulasi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Must</w:t>
            </w:r>
          </w:p>
        </w:tc>
        <w:tc>
          <w:tcPr/>
          <w:p>
            <w:pPr>
              <w:pStyle w:val="Compact"/>
            </w:pPr>
            <w:r>
              <w:t xml:space="preserve">Input Pengeluaran Harian</w:t>
            </w:r>
          </w:p>
        </w:tc>
        <w:tc>
          <w:tcPr/>
          <w:p>
            <w:pPr>
              <w:pStyle w:val="Compact"/>
            </w:pPr>
            <w:r>
              <w:t xml:space="preserve">Nominal + deskripsi</w:t>
            </w:r>
          </w:p>
        </w:tc>
        <w:tc>
          <w:tcPr/>
          <w:p>
            <w:pPr>
              <w:pStyle w:val="Compact"/>
            </w:pPr>
            <w:r>
              <w:t xml:space="preserve">Data tersimpan, sisa budget berkurang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Must</w:t>
            </w:r>
          </w:p>
        </w:tc>
        <w:tc>
          <w:tcPr/>
          <w:p>
            <w:pPr>
              <w:pStyle w:val="Compact"/>
            </w:pPr>
            <w:r>
              <w:t xml:space="preserve">Alert Over Budget</w:t>
            </w:r>
          </w:p>
        </w:tc>
        <w:tc>
          <w:tcPr/>
          <w:p>
            <w:pPr>
              <w:pStyle w:val="Compact"/>
            </w:pPr>
            <w:r>
              <w:t xml:space="preserve">Notifikasi jika sisa &lt; 0</w:t>
            </w:r>
          </w:p>
        </w:tc>
        <w:tc>
          <w:tcPr/>
          <w:p>
            <w:pPr>
              <w:pStyle w:val="Compact"/>
            </w:pPr>
            <w:r>
              <w:t xml:space="preserve">Pop‑up muncul, user tidak bisa abaikan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Should</w:t>
            </w:r>
          </w:p>
        </w:tc>
        <w:tc>
          <w:tcPr/>
          <w:p>
            <w:pPr>
              <w:pStyle w:val="Compact"/>
            </w:pPr>
            <w:r>
              <w:t xml:space="preserve">Laporan Bulanan</w:t>
            </w:r>
          </w:p>
        </w:tc>
        <w:tc>
          <w:tcPr/>
          <w:p>
            <w:pPr>
              <w:pStyle w:val="Compact"/>
            </w:pPr>
            <w:r>
              <w:t xml:space="preserve">Rekap harian → total bulanan</w:t>
            </w:r>
          </w:p>
        </w:tc>
        <w:tc>
          <w:tcPr/>
          <w:p>
            <w:pPr>
              <w:pStyle w:val="Compact"/>
            </w:pPr>
            <w:r>
              <w:t xml:space="preserve">Ringkasan otomatis tersaji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Should</w:t>
            </w:r>
          </w:p>
        </w:tc>
        <w:tc>
          <w:tcPr/>
          <w:p>
            <w:pPr>
              <w:pStyle w:val="Compact"/>
            </w:pPr>
            <w:r>
              <w:t xml:space="preserve">Laporan Tahunan</w:t>
            </w:r>
          </w:p>
        </w:tc>
        <w:tc>
          <w:tcPr/>
          <w:p>
            <w:pPr>
              <w:pStyle w:val="Compact"/>
            </w:pPr>
            <w:r>
              <w:t xml:space="preserve">Rekap bulanan → total tahunan</w:t>
            </w:r>
          </w:p>
        </w:tc>
        <w:tc>
          <w:tcPr/>
          <w:p>
            <w:pPr>
              <w:pStyle w:val="Compact"/>
            </w:pPr>
            <w:r>
              <w:t xml:space="preserve">Ringkasan otomatis tersaji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Could</w:t>
            </w:r>
          </w:p>
        </w:tc>
        <w:tc>
          <w:tcPr/>
          <w:p>
            <w:pPr>
              <w:pStyle w:val="Compact"/>
            </w:pPr>
            <w:r>
              <w:t xml:space="preserve">Visual Chart</w:t>
            </w:r>
          </w:p>
        </w:tc>
        <w:tc>
          <w:tcPr/>
          <w:p>
            <w:pPr>
              <w:pStyle w:val="Compact"/>
            </w:pPr>
            <w:r>
              <w:t xml:space="preserve">Pie/Bar chart pengeluaran</w:t>
            </w:r>
          </w:p>
        </w:tc>
        <w:tc>
          <w:tcPr/>
          <w:p>
            <w:pPr>
              <w:pStyle w:val="Compact"/>
            </w:pPr>
            <w:r>
              <w:t xml:space="preserve">Tampil sesuai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Won’t (V1)</w:t>
            </w:r>
          </w:p>
        </w:tc>
        <w:tc>
          <w:tcPr/>
          <w:p>
            <w:pPr>
              <w:pStyle w:val="Compact"/>
            </w:pPr>
            <w:r>
              <w:t xml:space="preserve">Integrasi e-wallet</w:t>
            </w:r>
          </w:p>
        </w:tc>
        <w:tc>
          <w:tcPr/>
          <w:p>
            <w:pPr>
              <w:pStyle w:val="Compact"/>
            </w:pPr>
            <w:r>
              <w:t xml:space="preserve">Import otomatis</w:t>
            </w:r>
          </w:p>
        </w:tc>
        <w:tc>
          <w:tcPr/>
          <w:p>
            <w:pPr>
              <w:pStyle w:val="Compact"/>
            </w:pPr>
            <w:r>
              <w:t xml:space="preserve">Dijadwalkan V2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step-6-data-integrasi"/>
    <w:p>
      <w:pPr>
        <w:pStyle w:val="Heading2"/>
      </w:pPr>
      <w:r>
        <w:t xml:space="preserve">Step 6 — Data &amp; Integrasi</w:t>
      </w:r>
    </w:p>
    <w:p>
      <w:pPr>
        <w:pStyle w:val="FirstParagraph"/>
      </w:pPr>
      <w:r>
        <w:rPr>
          <w:b/>
          <w:bCs/>
        </w:rPr>
        <w:t xml:space="preserve">Entitas utama:</w:t>
      </w:r>
      <w:r>
        <w:t xml:space="preserve"> </w:t>
      </w:r>
      <w:r>
        <w:t xml:space="preserve">| Entitas | Atribut Kunci | Relasi |</w:t>
      </w:r>
      <w:r>
        <w:t xml:space="preserve"> </w:t>
      </w:r>
      <w:r>
        <w:t xml:space="preserve">|—|—|—|</w:t>
      </w:r>
      <w:r>
        <w:t xml:space="preserve"> </w:t>
      </w:r>
      <w:r>
        <w:t xml:space="preserve">| User | id, nama, email, password | one-to-many → Budget, Expense |</w:t>
      </w:r>
      <w:r>
        <w:t xml:space="preserve"> </w:t>
      </w:r>
      <w:r>
        <w:t xml:space="preserve">| Budget | id, bulan (1–12), tahun (YYYY), nominal_max, sisa | many-to-one ke User; one-to-many → Expense |</w:t>
      </w:r>
      <w:r>
        <w:t xml:space="preserve"> </w:t>
      </w:r>
      <w:r>
        <w:t xml:space="preserve">| Expense | id, tanggal (YYYY-MM-DD), waktu_input, nominal, deskripsi, kategori (opsional) | many-to-one ke Budget |</w:t>
      </w:r>
    </w:p>
    <w:p>
      <w:pPr>
        <w:pStyle w:val="BodyText"/>
      </w:pPr>
      <w:r>
        <w:rPr>
          <w:b/>
          <w:bCs/>
        </w:rPr>
        <w:t xml:space="preserve">Indeks &amp; validasi data:</w:t>
      </w:r>
      <w:r>
        <w:t xml:space="preserve"> </w:t>
      </w:r>
      <w:r>
        <w:t xml:space="preserve">- Index pada</w:t>
      </w:r>
      <w:r>
        <w:t xml:space="preserve"> </w:t>
      </w:r>
      <w:r>
        <w:rPr>
          <w:rStyle w:val="VerbatimChar"/>
        </w:rPr>
        <w:t xml:space="preserve">(user_id, tahun, bulan, tanggal)</w:t>
      </w:r>
      <w:r>
        <w:t xml:space="preserve"> </w:t>
      </w:r>
      <w:r>
        <w:t xml:space="preserve">untuk cepat filter per hari.</w:t>
      </w:r>
      <w:r>
        <w:t xml:space="preserve"> </w:t>
      </w:r>
      <w:r>
        <w:t xml:space="preserve">- Constraint:</w:t>
      </w:r>
      <w:r>
        <w:t xml:space="preserve"> </w:t>
      </w:r>
      <w:r>
        <w:rPr>
          <w:rStyle w:val="VerbatimChar"/>
        </w:rPr>
        <w:t xml:space="preserve">nominal &gt; 0</w:t>
      </w:r>
      <w:r>
        <w:t xml:space="preserve">; tanggal harus berada di bulan-tahun budget terkait.</w:t>
      </w:r>
    </w:p>
    <w:p>
      <w:pPr>
        <w:pStyle w:val="BodyText"/>
      </w:pPr>
      <w:r>
        <w:rPr>
          <w:b/>
          <w:bCs/>
        </w:rPr>
        <w:t xml:space="preserve">Integrasi eksternal (future):</w:t>
      </w:r>
      <w:r>
        <w:t xml:space="preserve"> </w:t>
      </w:r>
      <w:r>
        <w:t xml:space="preserve">Bank API, e-wallet.</w:t>
      </w:r>
    </w:p>
    <w:p>
      <w:r>
        <w:pict>
          <v:rect style="width:0;height:1.5pt" o:hralign="center" o:hrstd="t" o:hr="t"/>
        </w:pict>
      </w:r>
    </w:p>
    <w:bookmarkEnd w:id="26"/>
    <w:bookmarkStart w:id="27" w:name="step-7-nfr-nonfunctional"/>
    <w:p>
      <w:pPr>
        <w:pStyle w:val="Heading2"/>
      </w:pPr>
      <w:r>
        <w:t xml:space="preserve">Step 7 — NFR (Non‑Functional)</w:t>
      </w:r>
    </w:p>
    <w:p>
      <w:pPr>
        <w:pStyle w:val="Compact"/>
        <w:numPr>
          <w:ilvl w:val="0"/>
          <w:numId w:val="1001"/>
        </w:numPr>
      </w:pPr>
      <w:r>
        <w:t xml:space="preserve">Availability ≥ 99% jam kerja.</w:t>
      </w:r>
    </w:p>
    <w:p>
      <w:pPr>
        <w:pStyle w:val="Compact"/>
        <w:numPr>
          <w:ilvl w:val="0"/>
          <w:numId w:val="1001"/>
        </w:numPr>
      </w:pPr>
      <w:r>
        <w:t xml:space="preserve">Performance: input &lt; 300 ms, laporan &lt; 1 detik.</w:t>
      </w:r>
    </w:p>
    <w:p>
      <w:pPr>
        <w:pStyle w:val="Compact"/>
        <w:numPr>
          <w:ilvl w:val="0"/>
          <w:numId w:val="1001"/>
        </w:numPr>
      </w:pPr>
      <w:r>
        <w:t xml:space="preserve">Security: hash password, enkripsi data at‑rest &amp; in‑transit.</w:t>
      </w:r>
    </w:p>
    <w:p>
      <w:pPr>
        <w:pStyle w:val="Compact"/>
        <w:numPr>
          <w:ilvl w:val="0"/>
          <w:numId w:val="1001"/>
        </w:numPr>
      </w:pPr>
      <w:r>
        <w:t xml:space="preserve">Compliance: sesuai UU PDP 27/2022.</w:t>
      </w:r>
    </w:p>
    <w:p>
      <w:r>
        <w:pict>
          <v:rect style="width:0;height:1.5pt" o:hralign="center" o:hrstd="t" o:hr="t"/>
        </w:pict>
      </w:r>
    </w:p>
    <w:bookmarkEnd w:id="27"/>
    <w:bookmarkStart w:id="28" w:name="step-8-ux-ringkas"/>
    <w:p>
      <w:pPr>
        <w:pStyle w:val="Heading2"/>
      </w:pPr>
      <w:r>
        <w:t xml:space="preserve">Step 8 — UX Ringkas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Sitemap:</w:t>
      </w:r>
      <w:r>
        <w:t xml:space="preserve"> </w:t>
      </w:r>
      <w:r>
        <w:t xml:space="preserve">Dashboard → Input → Kalender → Detail Harian → Laporan → Setting.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User flow kunci:</w:t>
      </w:r>
    </w:p>
    <w:p>
      <w:pPr>
        <w:pStyle w:val="Compact"/>
        <w:numPr>
          <w:ilvl w:val="1"/>
          <w:numId w:val="1003"/>
        </w:numPr>
      </w:pPr>
      <w:r>
        <w:t xml:space="preserve">Set budget → Input harian → Lihat sisa budget (dashboard).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Buka kalender → Pilih tanggal → Detail Harian</w:t>
      </w:r>
      <w:r>
        <w:t xml:space="preserve"> </w:t>
      </w:r>
      <w:r>
        <w:t xml:space="preserve">(list histori: jam, nominal, deskripsi → subtotal hari).</w:t>
      </w:r>
    </w:p>
    <w:p>
      <w:pPr>
        <w:pStyle w:val="Compact"/>
        <w:numPr>
          <w:ilvl w:val="1"/>
          <w:numId w:val="1003"/>
        </w:numPr>
      </w:pPr>
      <w:r>
        <w:t xml:space="preserve">Buka laporan bulanan → lihat ringkasan per tanggal; buka laporan tahunan → ringkasan per bulan.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Wireframe (ringkas, deskripsi teks):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Dashboard</w:t>
      </w:r>
      <w:r>
        <w:t xml:space="preserve">: kartu</w:t>
      </w:r>
      <w:r>
        <w:t xml:space="preserve"> </w:t>
      </w:r>
      <w:r>
        <w:t xml:space="preserve">“Budget Bulan Ini”</w:t>
      </w:r>
      <w:r>
        <w:t xml:space="preserve"> </w:t>
      </w:r>
      <w:r>
        <w:t xml:space="preserve">(Max, Terpakai, Sisa) + tombol</w:t>
      </w:r>
      <w:r>
        <w:t xml:space="preserve"> </w:t>
      </w:r>
      <w:r>
        <w:t xml:space="preserve">“Input Pengeluaran”</w:t>
      </w:r>
      <w:r>
        <w:t xml:space="preserve"> </w:t>
      </w:r>
      <w:r>
        <w:t xml:space="preserve">+ tombol</w:t>
      </w:r>
      <w:r>
        <w:t xml:space="preserve"> </w:t>
      </w:r>
      <w:r>
        <w:t xml:space="preserve">“Kalender”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Kalender Bulanan</w:t>
      </w:r>
      <w:r>
        <w:t xml:space="preserve">: grid tanggal; badge total harian; klik tanggal →</w:t>
      </w:r>
      <w:r>
        <w:t xml:space="preserve"> </w:t>
      </w:r>
      <w:r>
        <w:rPr>
          <w:i/>
          <w:iCs/>
        </w:rPr>
        <w:t xml:space="preserve">Detail Harian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Detail Harian</w:t>
      </w:r>
      <w:r>
        <w:t xml:space="preserve">: header (Tanggal, Subtotal Hari), daftar item (waktu, nominal, deskripsi), tombol</w:t>
      </w:r>
      <w:r>
        <w:t xml:space="preserve"> </w:t>
      </w:r>
      <w:r>
        <w:t xml:space="preserve">“Tambah Item”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step-9-uat-test-case-contoh-awal"/>
    <w:p>
      <w:pPr>
        <w:pStyle w:val="Heading2"/>
      </w:pPr>
      <w:r>
        <w:t xml:space="preserve">Step 9 — UAT &amp; Test Case (contoh awal)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Expected Result</w:t>
            </w:r>
          </w:p>
        </w:tc>
        <w:tc>
          <w:tcPr/>
          <w:p>
            <w:pPr>
              <w:pStyle w:val="Compact"/>
            </w:pPr>
            <w:r>
              <w:t xml:space="preserve">Test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</w:t>
            </w:r>
          </w:p>
        </w:tc>
        <w:tc>
          <w:tcPr/>
          <w:p>
            <w:pPr>
              <w:pStyle w:val="Compact"/>
            </w:pPr>
            <w:r>
              <w:t xml:space="preserve">Set budget Rp 5.000.000</w:t>
            </w:r>
          </w:p>
        </w:tc>
        <w:tc>
          <w:tcPr/>
          <w:p>
            <w:pPr>
              <w:pStyle w:val="Compact"/>
            </w:pPr>
            <w:r>
              <w:t xml:space="preserve">Budget tersimpan, tampil di dashboard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[Pass/Fail]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TC-02</w:t>
            </w:r>
          </w:p>
        </w:tc>
        <w:tc>
          <w:tcPr/>
          <w:p>
            <w:pPr>
              <w:pStyle w:val="Compact"/>
            </w:pPr>
            <w:r>
              <w:t xml:space="preserve">Input pengeluaran Rp 800.000 +</w:t>
            </w:r>
            <w:r>
              <w:t xml:space="preserve"> </w:t>
            </w:r>
            <w:r>
              <w:t xml:space="preserve">“kebutuhan service motor”</w:t>
            </w:r>
            <w:r>
              <w:t xml:space="preserve"> </w:t>
            </w:r>
            <w:r>
              <w:t xml:space="preserve">pada 2025-10-02</w:t>
            </w:r>
          </w:p>
        </w:tc>
        <w:tc>
          <w:tcPr/>
          <w:p>
            <w:pPr>
              <w:pStyle w:val="Compact"/>
            </w:pPr>
            <w:r>
              <w:t xml:space="preserve">Sisa budget berkurang Rp 800.000; item tampil di Detail Harian 02-10-2025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[Pass/Fail]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TC-03</w:t>
            </w:r>
          </w:p>
        </w:tc>
        <w:tc>
          <w:tcPr/>
          <w:p>
            <w:pPr>
              <w:pStyle w:val="Compact"/>
            </w:pPr>
            <w:r>
              <w:t xml:space="preserve">Buka Kalender → klik 02-10-2025</w:t>
            </w:r>
          </w:p>
        </w:tc>
        <w:tc>
          <w:tcPr/>
          <w:p>
            <w:pPr>
              <w:pStyle w:val="Compact"/>
            </w:pPr>
            <w:r>
              <w:t xml:space="preserve">Muncul layar Detail Harian: daftar histori dengan subtotal hari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[Pass/Fail]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TC-04</w:t>
            </w:r>
          </w:p>
        </w:tc>
        <w:tc>
          <w:tcPr/>
          <w:p>
            <w:pPr>
              <w:pStyle w:val="Compact"/>
            </w:pPr>
            <w:r>
              <w:t xml:space="preserve">Input hingga melebihi budget</w:t>
            </w:r>
          </w:p>
        </w:tc>
        <w:tc>
          <w:tcPr/>
          <w:p>
            <w:pPr>
              <w:pStyle w:val="Compact"/>
            </w:pPr>
            <w:r>
              <w:t xml:space="preserve">Pop-up alert</w:t>
            </w:r>
            <w:r>
              <w:t xml:space="preserve"> </w:t>
            </w:r>
            <w:r>
              <w:t xml:space="preserve">“Tolong jangan terlalu boros…”</w:t>
            </w:r>
            <w:r>
              <w:t xml:space="preserve"> </w:t>
            </w:r>
            <w:r>
              <w:t xml:space="preserve">muncul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[Pass/Fail]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TC-05</w:t>
            </w:r>
          </w:p>
        </w:tc>
        <w:tc>
          <w:tcPr/>
          <w:p>
            <w:pPr>
              <w:pStyle w:val="Compact"/>
            </w:pPr>
            <w:r>
              <w:t xml:space="preserve">Buka Laporan Bulanan Oktober 2025</w:t>
            </w:r>
          </w:p>
        </w:tc>
        <w:tc>
          <w:tcPr/>
          <w:p>
            <w:pPr>
              <w:pStyle w:val="Compact"/>
            </w:pPr>
            <w:r>
              <w:t xml:space="preserve">Rekap per tanggal + total bulanan tampil akurat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[Pass/Fail]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TC-06</w:t>
            </w:r>
          </w:p>
        </w:tc>
        <w:tc>
          <w:tcPr/>
          <w:p>
            <w:pPr>
              <w:pStyle w:val="Compact"/>
            </w:pPr>
            <w:r>
              <w:t xml:space="preserve">Buka Laporan Tahunan 2025</w:t>
            </w:r>
          </w:p>
        </w:tc>
        <w:tc>
          <w:tcPr/>
          <w:p>
            <w:pPr>
              <w:pStyle w:val="Compact"/>
            </w:pPr>
            <w:r>
              <w:t xml:space="preserve">Rekap per bulan + total tahunan tampil akurat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[Pass/Fail]</w:t>
            </w:r>
          </w:p>
        </w:tc>
      </w:tr>
    </w:tbl>
    <w:p>
      <w:pPr>
        <w:pStyle w:val="BodyText"/>
      </w:pPr>
      <w:r>
        <w:rPr>
          <w:b/>
          <w:bCs/>
        </w:rPr>
        <w:t xml:space="preserve">Acceptance Criteria tambahan (kalender &amp; detail harian):</w:t>
      </w:r>
      <w:r>
        <w:t xml:space="preserve"> </w:t>
      </w:r>
      <w:r>
        <w:t xml:space="preserve">- Klik tanggal selalu memuat histori hari itu ≤ 300 ms untuk ≤ 200 item.</w:t>
      </w:r>
      <w:r>
        <w:t xml:space="preserve"> </w:t>
      </w:r>
      <w:r>
        <w:t xml:space="preserve">- Subtotal hari = jumlah semua item pada tanggal tsb; konsisten dengan rekap bulanan.</w:t>
      </w:r>
      <w:r>
        <w:t xml:space="preserve"> </w:t>
      </w:r>
      <w:r>
        <w:t xml:space="preserve">- Navigasi kalender antar bulan/tahun berjalan tanpa reload penuh.</w:t>
      </w:r>
    </w:p>
    <w:p>
      <w:r>
        <w:pict>
          <v:rect style="width:0;height:1.5pt" o:hralign="center" o:hrstd="t" o:hr="t"/>
        </w:pict>
      </w:r>
    </w:p>
    <w:bookmarkEnd w:id="29"/>
    <w:bookmarkStart w:id="30" w:name="step-10-risiko-mitigasi"/>
    <w:p>
      <w:pPr>
        <w:pStyle w:val="Heading2"/>
      </w:pPr>
      <w:r>
        <w:t xml:space="preserve">Step 10 — Risiko &amp; Mitigasi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Risiko</w:t>
            </w:r>
          </w:p>
        </w:tc>
        <w:tc>
          <w:tcPr/>
          <w:p>
            <w:pPr>
              <w:pStyle w:val="Compact"/>
            </w:pPr>
            <w:r>
              <w:t xml:space="preserve">Dampak</w:t>
            </w:r>
          </w:p>
        </w:tc>
        <w:tc>
          <w:tcPr/>
          <w:p>
            <w:pPr>
              <w:pStyle w:val="Compact"/>
            </w:pPr>
            <w:r>
              <w:t xml:space="preserve">Prob.</w:t>
            </w:r>
          </w:p>
        </w:tc>
        <w:tc>
          <w:tcPr/>
          <w:p>
            <w:pPr>
              <w:pStyle w:val="Compact"/>
            </w:pPr>
            <w:r>
              <w:t xml:space="preserve">Mitigasi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lupa input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Tinggi</w:t>
            </w:r>
          </w:p>
        </w:tc>
        <w:tc>
          <w:tcPr/>
          <w:p>
            <w:pPr>
              <w:pStyle w:val="Compact"/>
            </w:pPr>
            <w:r>
              <w:t xml:space="preserve">Tambah reminder notifikasi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hilang (server down)</w:t>
            </w:r>
          </w:p>
        </w:tc>
        <w:tc>
          <w:tcPr/>
          <w:p>
            <w:pPr>
              <w:pStyle w:val="Compact"/>
            </w:pPr>
            <w:r>
              <w:t xml:space="preserve">Tinggi</w:t>
            </w:r>
          </w:p>
        </w:tc>
        <w:tc>
          <w:tcPr/>
          <w:p>
            <w:pPr>
              <w:pStyle w:val="Compact"/>
            </w:pPr>
            <w:r>
              <w:t xml:space="preserve">Rendah</w:t>
            </w:r>
          </w:p>
        </w:tc>
        <w:tc>
          <w:tcPr/>
          <w:p>
            <w:pPr>
              <w:pStyle w:val="Compact"/>
            </w:pPr>
            <w:r>
              <w:t xml:space="preserve">Backup harian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Over‑budget alert tidak muncul</w:t>
            </w:r>
          </w:p>
        </w:tc>
        <w:tc>
          <w:tcPr/>
          <w:p>
            <w:pPr>
              <w:pStyle w:val="Compact"/>
            </w:pPr>
            <w:r>
              <w:t xml:space="preserve">Tinggi</w:t>
            </w:r>
          </w:p>
        </w:tc>
        <w:tc>
          <w:tcPr/>
          <w:p>
            <w:pPr>
              <w:pStyle w:val="Compact"/>
            </w:pPr>
            <w:r>
              <w:t xml:space="preserve">Rendah</w:t>
            </w:r>
          </w:p>
        </w:tc>
        <w:tc>
          <w:tcPr/>
          <w:p>
            <w:pPr>
              <w:pStyle w:val="Compact"/>
            </w:pPr>
            <w:r>
              <w:t xml:space="preserve">Tambah unit test &amp; QA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step-11-ide-pengembangan-lanjutan"/>
    <w:p>
      <w:pPr>
        <w:pStyle w:val="Heading2"/>
      </w:pPr>
      <w:r>
        <w:t xml:space="preserve">Step 11 — Ide Pengembangan Lanjutan</w:t>
      </w:r>
    </w:p>
    <w:p>
      <w:pPr>
        <w:pStyle w:val="Compact"/>
        <w:numPr>
          <w:ilvl w:val="0"/>
          <w:numId w:val="1005"/>
        </w:numPr>
      </w:pPr>
      <w:r>
        <w:t xml:space="preserve">Reminder via WhatsApp/Email untuk input harian.</w:t>
      </w:r>
    </w:p>
    <w:p>
      <w:pPr>
        <w:pStyle w:val="Compact"/>
        <w:numPr>
          <w:ilvl w:val="0"/>
          <w:numId w:val="1005"/>
        </w:numPr>
      </w:pPr>
      <w:r>
        <w:t xml:space="preserve">Fitur tabungan (sisa uang otomatis disarankan untuk ditabung).</w:t>
      </w:r>
    </w:p>
    <w:p>
      <w:pPr>
        <w:pStyle w:val="Compact"/>
        <w:numPr>
          <w:ilvl w:val="0"/>
          <w:numId w:val="1005"/>
        </w:numPr>
      </w:pPr>
      <w:r>
        <w:t xml:space="preserve">Kategori pengeluaran (makan, transport, hiburan).</w:t>
      </w:r>
    </w:p>
    <w:p>
      <w:pPr>
        <w:pStyle w:val="Compact"/>
        <w:numPr>
          <w:ilvl w:val="0"/>
          <w:numId w:val="1005"/>
        </w:numPr>
      </w:pPr>
      <w:r>
        <w:t xml:space="preserve">Integrasi ke Power BI untuk visualisasi lebih lanjut.</w:t>
      </w:r>
    </w:p>
    <w:p>
      <w:r>
        <w:pict>
          <v:rect style="width:0;height:1.5pt" o:hralign="center" o:hrstd="t" o:hr="t"/>
        </w:pict>
      </w:r>
    </w:p>
    <w:bookmarkEnd w:id="31"/>
    <w:bookmarkStart w:id="32" w:name="step-12-timeline-awal"/>
    <w:p>
      <w:pPr>
        <w:pStyle w:val="Heading2"/>
      </w:pPr>
      <w:r>
        <w:t xml:space="preserve">Step 12 — Timeline Awal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Milestone</w:t>
            </w:r>
          </w:p>
        </w:tc>
        <w:tc>
          <w:tcPr/>
          <w:p>
            <w:pPr>
              <w:pStyle w:val="Compac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M1</w:t>
            </w:r>
          </w:p>
        </w:tc>
        <w:tc>
          <w:tcPr/>
          <w:p>
            <w:pPr>
              <w:pStyle w:val="Compact"/>
            </w:pPr>
            <w:r>
              <w:t xml:space="preserve">Requirement sign‑off</w:t>
            </w:r>
          </w:p>
        </w:tc>
        <w:tc>
          <w:tcPr/>
          <w:p>
            <w:pPr>
              <w:pStyle w:val="Compact"/>
            </w:pPr>
            <w:r>
              <w:t xml:space="preserve">Minggu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M2</w:t>
            </w:r>
          </w:p>
        </w:tc>
        <w:tc>
          <w:tcPr/>
          <w:p>
            <w:pPr>
              <w:pStyle w:val="Compact"/>
            </w:pPr>
            <w:r>
              <w:t xml:space="preserve">Desain UX &amp; DB</w:t>
            </w:r>
          </w:p>
        </w:tc>
        <w:tc>
          <w:tcPr/>
          <w:p>
            <w:pPr>
              <w:pStyle w:val="Compact"/>
            </w:pPr>
            <w:r>
              <w:t xml:space="preserve">Minggu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M3</w:t>
            </w:r>
          </w:p>
        </w:tc>
        <w:tc>
          <w:tcPr/>
          <w:p>
            <w:pPr>
              <w:pStyle w:val="Compact"/>
            </w:pPr>
            <w:r>
              <w:t xml:space="preserve">Prototype input &amp; budget</w:t>
            </w:r>
          </w:p>
        </w:tc>
        <w:tc>
          <w:tcPr/>
          <w:p>
            <w:pPr>
              <w:pStyle w:val="Compact"/>
            </w:pPr>
            <w:r>
              <w:t xml:space="preserve">Minggu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M4</w:t>
            </w:r>
          </w:p>
        </w:tc>
        <w:tc>
          <w:tcPr/>
          <w:p>
            <w:pPr>
              <w:pStyle w:val="Compact"/>
            </w:pPr>
            <w:r>
              <w:t xml:space="preserve">Laporan bulanan &amp; alert</w:t>
            </w:r>
          </w:p>
        </w:tc>
        <w:tc>
          <w:tcPr/>
          <w:p>
            <w:pPr>
              <w:pStyle w:val="Compact"/>
            </w:pPr>
            <w:r>
              <w:t xml:space="preserve">Minggu 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M5</w:t>
            </w:r>
          </w:p>
        </w:tc>
        <w:tc>
          <w:tcPr/>
          <w:p>
            <w:pPr>
              <w:pStyle w:val="Compact"/>
            </w:pPr>
            <w:r>
              <w:t xml:space="preserve">UAT</w:t>
            </w:r>
          </w:p>
        </w:tc>
        <w:tc>
          <w:tcPr/>
          <w:p>
            <w:pPr>
              <w:pStyle w:val="Compact"/>
            </w:pPr>
            <w:r>
              <w:t xml:space="preserve">Minggu 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M6</w:t>
            </w:r>
          </w:p>
        </w:tc>
        <w:tc>
          <w:tcPr/>
          <w:p>
            <w:pPr>
              <w:pStyle w:val="Compact"/>
            </w:pPr>
            <w:r>
              <w:t xml:space="preserve">Go‑Live V1</w:t>
            </w:r>
          </w:p>
        </w:tc>
        <w:tc>
          <w:tcPr/>
          <w:p>
            <w:pPr>
              <w:pStyle w:val="Compact"/>
            </w:pPr>
            <w:r>
              <w:t xml:space="preserve">Minggu 6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2025-09-28T15:19:28Z</dcterms:created>
  <dcterms:modified xsi:type="dcterms:W3CDTF">2025-09-28T15:19:28Z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