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F55EC8E" w:rsidR="00872A27" w:rsidRPr="00117BBE" w:rsidRDefault="00872A2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Nome completo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5D711A56" w:rsidR="00872A27" w:rsidRPr="00117BBE" w:rsidRDefault="00D6192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                                    Matheus Henrique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Gonzales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Dias</w:t>
      </w: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5CCC467B" w:rsidR="00872A27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Cidade</w:t>
      </w:r>
    </w:p>
    <w:p w14:paraId="23B8B6F9" w14:textId="511D8FF2" w:rsidR="00D61925" w:rsidRPr="00117BBE" w:rsidRDefault="00D61925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São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carlos-sp</w:t>
      </w:r>
      <w:proofErr w:type="spellEnd"/>
    </w:p>
    <w:p w14:paraId="37C76095" w14:textId="4FE825DC" w:rsidR="0090332E" w:rsidRDefault="00872A2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>Ano</w:t>
      </w:r>
    </w:p>
    <w:p w14:paraId="76280DFA" w14:textId="3F71CC60" w:rsidR="00D61925" w:rsidRDefault="00D61925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23EDA1C8" w14:textId="77777777" w:rsidR="007741FA" w:rsidRDefault="00D61925" w:rsidP="007741FA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estará em analise, sobre o tênis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airforce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da marca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nike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na cor preta com tecidos em couro</w:t>
      </w:r>
      <w:r w:rsidR="007741F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4105F78E" w14:textId="130AC03F" w:rsidR="00872A27" w:rsidRPr="00117BBE" w:rsidRDefault="007741FA" w:rsidP="007741FA">
      <w:pPr>
        <w:spacing w:line="276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Veremos sobre a qualidade, usabilidade, resistência, tecido, conforto e sobre matéria prima.</w:t>
      </w:r>
      <w:r w:rsidR="00872A27"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79302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79302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79302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79302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79302F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79302F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46622B2" w14:textId="77777777" w:rsidR="007741FA" w:rsidRPr="007741FA" w:rsidRDefault="007741FA" w:rsidP="00774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1FA">
        <w:rPr>
          <w:rFonts w:ascii="Times New Roman" w:eastAsia="Times New Roman" w:hAnsi="Times New Roman" w:cs="Times New Roman"/>
          <w:sz w:val="24"/>
          <w:szCs w:val="24"/>
          <w:lang w:eastAsia="pt-BR"/>
        </w:rPr>
        <w:t>O presente trabalho tem como objetivo realizar uma análise qualitativa do tênis Nike Air Force 1 na cor preta, um dos produtos mais tradicionais e reconhecidos da marca Nike. Por meio da observação crítica e da coleta de percepções e evidências relacionadas ao design, conforto, durabilidade, usabilidade e acabamento, busca-se compreender como o produto atende às expectativas do consumidor e quais aspectos podem ser considerados pontos fortes ou oportunidades de melhoria.</w:t>
      </w:r>
    </w:p>
    <w:p w14:paraId="1D4DD292" w14:textId="77777777" w:rsidR="007741FA" w:rsidRPr="007741FA" w:rsidRDefault="007741FA" w:rsidP="00774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741FA">
        <w:rPr>
          <w:rFonts w:ascii="Times New Roman" w:eastAsia="Times New Roman" w:hAnsi="Times New Roman" w:cs="Times New Roman"/>
          <w:sz w:val="24"/>
          <w:szCs w:val="24"/>
          <w:lang w:eastAsia="pt-BR"/>
        </w:rPr>
        <w:t>A proposta da análise está alinhada às práticas do profissional de qualidade, que atua com base em dados concretos e experiências reais de uso para elaborar relatórios que contribuam com a melhoria contínua de produtos e serviços. Ao final deste estudo, espera-se apresentar uma avaliação detalhada que possa servir como referência tanto para consumidores quanto para profissionais da área de qualidade e desenvolvimento de produtos.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N</w:t>
      </w:r>
      <w:r>
        <w:rPr>
          <w:rFonts w:ascii="Arial" w:hAnsi="Arial" w:cs="Arial"/>
          <w:color w:val="000000" w:themeColor="text1"/>
          <w:sz w:val="24"/>
          <w:szCs w:val="24"/>
        </w:rPr>
        <w:t>etflix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5D0B90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49DB4867" w:rsidR="00847CD2" w:rsidRDefault="00F779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AirForce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1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F46B057" w:rsidR="00847CD2" w:rsidRPr="00353E6F" w:rsidRDefault="00F779FF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Nike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018E780" w:rsidR="00847CD2" w:rsidRPr="00353E6F" w:rsidRDefault="00F779FF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4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1B4E3792" w14:textId="77777777" w:rsidR="00F779FF" w:rsidRPr="00F779FF" w:rsidRDefault="00F779FF" w:rsidP="00F779F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Cabedal (parte superior)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normalmente em couro legítimo ou sintético, garantindo maior durabilidade e facilidade na limpeza.</w:t>
            </w:r>
          </w:p>
          <w:p w14:paraId="22B69F07" w14:textId="77777777" w:rsidR="00F779FF" w:rsidRPr="00F779FF" w:rsidRDefault="00F779FF" w:rsidP="00F779F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Solado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em borracha resistente com padrão circular que proporciona boa tração.</w:t>
            </w:r>
          </w:p>
          <w:p w14:paraId="52FF91DB" w14:textId="77777777" w:rsidR="00F779FF" w:rsidRPr="00F779FF" w:rsidRDefault="00F779FF" w:rsidP="00F779F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Entressola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conta com tecnologia Nike Air, que oferece amortecimento leve.</w:t>
            </w:r>
          </w:p>
          <w:p w14:paraId="318B4EE2" w14:textId="77777777" w:rsidR="00F779FF" w:rsidRPr="00F779FF" w:rsidRDefault="00F779FF" w:rsidP="00F779FF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Forro interno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acolchoado, contribuindo para o conforto no uso prolongado.</w:t>
            </w:r>
          </w:p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3D3A6BA4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Ótimo para caminhadas curtas e uso diário.</w:t>
            </w:r>
          </w:p>
          <w:p w14:paraId="054040A8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Pode ser considerado um pouco pesado em comparação com tênis esportivos modernos.</w:t>
            </w:r>
          </w:p>
          <w:p w14:paraId="0CFD2ADA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Em dias muito quentes, por ser fechado e em couro, pode reter calor.</w:t>
            </w:r>
          </w:p>
          <w:p w14:paraId="515D0A6C" w14:textId="23D7919F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2E3DA41" w14:textId="55956AB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51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  <w:highlight w:val="yellow"/>
              </w:rPr>
              <w:t>Ex. Imagem 5: descrição da imagem</w:t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E687E25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Couro natural ou sintético (cabedal)</w:t>
            </w:r>
          </w:p>
          <w:p w14:paraId="19BC2F2E" w14:textId="77777777" w:rsidR="00F779FF" w:rsidRPr="00F779FF" w:rsidRDefault="00F779FF" w:rsidP="00F779F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parte superior do tênis (cabedal) é geralmente feita em couro natural, mas algumas versões usam couro sintético (PU – poliuretano), dependendo da linha (</w:t>
            </w:r>
            <w:proofErr w:type="spellStart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ex</w:t>
            </w:r>
            <w:proofErr w:type="spellEnd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: edições especiais ou sustentáveis).</w:t>
            </w:r>
          </w:p>
          <w:p w14:paraId="636AB41A" w14:textId="77777777" w:rsidR="00F779FF" w:rsidRPr="00F779FF" w:rsidRDefault="00F779FF" w:rsidP="00F779FF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Proporciona resistência, estrutura e um acabamento visual de qualidade.</w:t>
            </w:r>
          </w:p>
          <w:p w14:paraId="0F8C32B9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Symbol" w:cs="Times New Roman"/>
                <w:sz w:val="24"/>
                <w:szCs w:val="24"/>
                <w:lang w:eastAsia="pt-BR"/>
              </w:rPr>
              <w:t>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Espuma EVA (entressola)</w:t>
            </w:r>
          </w:p>
          <w:p w14:paraId="10829E8E" w14:textId="77777777" w:rsidR="00F779FF" w:rsidRPr="00F779FF" w:rsidRDefault="00F779FF" w:rsidP="00F779F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entressola contém espuma EVA (Etileno Acetato de </w:t>
            </w:r>
            <w:proofErr w:type="spellStart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Vinila</w:t>
            </w:r>
            <w:proofErr w:type="spellEnd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), que ajuda na absorção de impactos e proporciona conforto.</w:t>
            </w:r>
          </w:p>
          <w:p w14:paraId="7E095BAA" w14:textId="77777777" w:rsidR="00F779FF" w:rsidRPr="00F779FF" w:rsidRDefault="00F779FF" w:rsidP="00F779FF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Essa espuma envolve a tecnologia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Nike Air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que é uma cápsula de ar comprimido colocada na entressola para amortecimento leve.</w:t>
            </w:r>
          </w:p>
          <w:p w14:paraId="4D15E16D" w14:textId="4B8C18AD" w:rsidR="0005157A" w:rsidRPr="00117BBE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0C8DB744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Nike Air Force 1 apresenta uma performance consistente para uso cotidiano, destacando-se especialmente em aspectos como conforto, estabilidade e durabilidade. Embora seu projeto original tenha sido voltado para a prática do basquete, o modelo evoluiu para se tornar um calçado voltado predominantemente ao uso casual, sendo amplamente utilizado em ambientes urbanos e informais.</w:t>
            </w:r>
          </w:p>
          <w:p w14:paraId="33BC707D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Em termos de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conforto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tênis é equipado com a tecnologia Nike Air na entressola, que proporciona amortecimento adequado para caminhadas e atividades de baixo impacto. A espuma EVA utilizada contribui para a absorção de choques, enquanto o forro acolchoado garante uma experiência confortável mesmo em uso prolongado.</w:t>
            </w:r>
          </w:p>
          <w:p w14:paraId="5F343B82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durabilidade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outro ponto positivo, resultado da utilização de couro de alta resistência no cabedal e de borracha robusta no solado. Essa combinação de materiais permite que o calçado suporte bem o desgaste natural do uso diário, mantendo sua estrutura e aparência por um longo período.</w:t>
            </w:r>
          </w:p>
          <w:p w14:paraId="71DBCABB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quesito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aderência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o solado apresenta um padrão circular que proporciona tração eficiente em diferentes superfícies, especialmente as urbanas. Essa característica remete ao seu projeto inicial para quadras esportivas, embora atualmente o calçado não seja recomendado para práticas esportivas intensas.</w:t>
            </w:r>
          </w:p>
          <w:p w14:paraId="17FD6657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Por outro lado, a </w:t>
            </w:r>
            <w:proofErr w:type="spellStart"/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respirabilidade</w:t>
            </w:r>
            <w:proofErr w:type="spellEnd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do produto pode ser considerada limitada, uma vez que o couro e o design fechado dificultam a ventilação interna. Em dias de temperaturas 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elevadas, isso pode resultar em desconforto térmico ao usuário.</w:t>
            </w:r>
          </w:p>
          <w:p w14:paraId="6F4BDB90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Portanto, pode-se concluir que o Nike Air Force 1, na versão preta, oferece uma performance satisfatória no contexto casual, com destaque para sua resistência e conforto. Entretanto, apresenta limitações quando exposto a condições de uso extremo ou altas temperaturas, aspectos que devem ser considerados na análise da experiência do consumidor.</w:t>
            </w:r>
          </w:p>
          <w:p w14:paraId="5744079D" w14:textId="480E7DCC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6505EA32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design do Nike Air Force 1 é um dos principais fatores responsáveis por sua longevidade e sucesso no mercado. Desde o seu lançamento em 1982, o modelo manteve sua essência visual, consolidando-se como um ícone do design no universo dos calçados esportivos e casuais. A versão na cor preta reforça ainda mais seu apelo estético, proporcionando um visual sóbrio, versátil e atemporal.</w:t>
            </w:r>
          </w:p>
          <w:p w14:paraId="2EF66698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silhueta do modelo é robusta, com linhas simples e bem definidas. O cabedal em couro possui costuras marcantes, que não apenas agregam valor visual, como também contribuem para a durabilidade do produto. A entressola elevada e o solado espesso transmitem uma sensação de solidez e estabilidade, elementos que se tornaram características distintivas do modelo.</w:t>
            </w:r>
          </w:p>
          <w:p w14:paraId="3DCA944F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No que se refere à </w:t>
            </w:r>
            <w:r w:rsidRPr="00F779F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identidade visual</w:t>
            </w: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o Air Force 1 carrega elementos clássicos da marca, como o logo Nike </w:t>
            </w:r>
            <w:proofErr w:type="spellStart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Swoosh</w:t>
            </w:r>
            <w:proofErr w:type="spellEnd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em ambos os lados e o detalhe metálico nos cadarços com a inscrição "AF1", conhecido como </w:t>
            </w:r>
            <w:proofErr w:type="spellStart"/>
            <w:r w:rsidRPr="00F779F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dubrae</w:t>
            </w:r>
            <w:proofErr w:type="spellEnd"/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. Tais detalhes contribuem para reforçar o valor de marca e tornam o produto facilmente reconhecível.</w:t>
            </w:r>
          </w:p>
          <w:p w14:paraId="1FA8724B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A escolha da cor preta confere ao modelo uma aparência elegante e discreta, adequada a diferentes estilos e faixas etárias. Além disso, a neutralidade da cor facilita a composição de looks variados, favorecendo sua aceitação tanto no meio urbano quanto em contextos sociais mais amplos.</w:t>
            </w:r>
          </w:p>
          <w:p w14:paraId="1C3567B0" w14:textId="77777777" w:rsidR="00F779FF" w:rsidRPr="00F779FF" w:rsidRDefault="00F779FF" w:rsidP="00F779FF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F779F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Assim, o design do Nike Air Force 1 combina tradição e funcionalidade, com forte apelo estético e reconhecimento cultural. Trata-se de um produto que transcende gerações, permanecendo relevante no mercado mesmo com o surgimento constante de novos modelos.</w:t>
            </w:r>
          </w:p>
          <w:p w14:paraId="587E10E7" w14:textId="4C3319D9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47805F" w14:textId="1561C90C" w:rsidR="0005157A" w:rsidRPr="00353E6F" w:rsidRDefault="0079302F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  <w:r w:rsidRPr="0079302F"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63094830" wp14:editId="6D95581A">
                  <wp:extent cx="4972050" cy="4057650"/>
                  <wp:effectExtent l="0" t="0" r="0" b="0"/>
                  <wp:docPr id="6" name="Imagem 6" descr="C:\Users\Matheus Henrique\OneDrive\Desktop\Captura de tela 2025-04-06 2045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atheus Henrique\OneDrive\Desktop\Captura de tela 2025-04-06 2045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2050" cy="405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2D3415E4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847CD2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</w:tcPr>
          <w:p w14:paraId="04D3E408" w14:textId="1CF2B225" w:rsidR="0005157A" w:rsidRPr="00117BBE" w:rsidRDefault="002525B5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Critica ele fica com muitas dobras na parte </w:t>
            </w:r>
            <w:proofErr w:type="spellStart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superio</w:t>
            </w:r>
            <w:proofErr w:type="spellEnd"/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na ponta do tênis.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06A10BB" w14:textId="77777777" w:rsidR="002525B5" w:rsidRDefault="002525B5" w:rsidP="002525B5">
      <w:pPr>
        <w:pStyle w:val="Ttulo3"/>
      </w:pPr>
      <w:r>
        <w:rPr>
          <w:rStyle w:val="Forte"/>
          <w:b w:val="0"/>
          <w:bCs w:val="0"/>
        </w:rPr>
        <w:t>Relatório de Análise Qualitativa – Nike Air Force 1 (preto)</w:t>
      </w:r>
    </w:p>
    <w:p w14:paraId="5010A099" w14:textId="77777777" w:rsidR="002525B5" w:rsidRDefault="002525B5" w:rsidP="002525B5">
      <w:pPr>
        <w:spacing w:before="100" w:beforeAutospacing="1" w:after="100" w:afterAutospacing="1"/>
      </w:pPr>
      <w:r>
        <w:rPr>
          <w:rStyle w:val="Forte"/>
        </w:rPr>
        <w:t xml:space="preserve">Item </w:t>
      </w:r>
      <w:proofErr w:type="gramStart"/>
      <w:r>
        <w:rPr>
          <w:rStyle w:val="Forte"/>
        </w:rPr>
        <w:t>analisado:</w:t>
      </w:r>
      <w:r>
        <w:br/>
        <w:t>Tênis</w:t>
      </w:r>
      <w:proofErr w:type="gramEnd"/>
      <w:r>
        <w:t xml:space="preserve"> Nike Air Force 1, cor preta, modelo casual/clássico.</w:t>
      </w:r>
    </w:p>
    <w:p w14:paraId="28EDFACB" w14:textId="77777777" w:rsidR="002525B5" w:rsidRDefault="002525B5" w:rsidP="002525B5">
      <w:pPr>
        <w:spacing w:before="100" w:beforeAutospacing="1" w:after="100" w:afterAutospacing="1"/>
      </w:pPr>
      <w:r>
        <w:rPr>
          <w:rStyle w:val="Forte"/>
        </w:rPr>
        <w:t xml:space="preserve">Frequência de </w:t>
      </w:r>
      <w:proofErr w:type="gramStart"/>
      <w:r>
        <w:rPr>
          <w:rStyle w:val="Forte"/>
        </w:rPr>
        <w:t>uso:</w:t>
      </w:r>
      <w:r>
        <w:br/>
        <w:t>O</w:t>
      </w:r>
      <w:proofErr w:type="gramEnd"/>
      <w:r>
        <w:t xml:space="preserve"> tênis é utilizado de forma regular, principalmente aos finais de semana e em ocasiões casuais. Em média, é usado de 3 a 4 vezes por semana. Em alguns dias úteis, também é escolhido para saídas rápidas ou encontros informais, devido ao conforto e à facilidade de combinação com diferentes roupas.</w:t>
      </w:r>
    </w:p>
    <w:p w14:paraId="4CBAFA70" w14:textId="77777777" w:rsidR="002525B5" w:rsidRDefault="002525B5" w:rsidP="002525B5">
      <w:pPr>
        <w:spacing w:before="100" w:beforeAutospacing="1" w:after="100" w:afterAutospacing="1"/>
      </w:pPr>
      <w:proofErr w:type="gramStart"/>
      <w:r>
        <w:rPr>
          <w:rStyle w:val="Forte"/>
        </w:rPr>
        <w:t>Envolvidos:</w:t>
      </w:r>
      <w:r>
        <w:br/>
        <w:t>O</w:t>
      </w:r>
      <w:proofErr w:type="gramEnd"/>
      <w:r>
        <w:t xml:space="preserve"> uso do item é pessoal e exclusivo, mas outros moradores da residência já demonstraram interesse e até fizeram comentários positivos sobre o tênis, principalmente em relação ao seu design e estilo. Além disso, o processo de conservação e limpeza envolve outros membros da casa, que compartilham produtos e técnicas para manter o calçado bem cuidado.</w:t>
      </w:r>
    </w:p>
    <w:p w14:paraId="3C267979" w14:textId="77777777" w:rsidR="002525B5" w:rsidRDefault="002525B5" w:rsidP="002525B5">
      <w:pPr>
        <w:spacing w:before="100" w:beforeAutospacing="1" w:after="100" w:afterAutospacing="1"/>
      </w:pPr>
      <w:r>
        <w:rPr>
          <w:rStyle w:val="Forte"/>
        </w:rPr>
        <w:t xml:space="preserve">Percepções pessoais sobre o item </w:t>
      </w:r>
      <w:proofErr w:type="gramStart"/>
      <w:r>
        <w:rPr>
          <w:rStyle w:val="Forte"/>
        </w:rPr>
        <w:t>analisado:</w:t>
      </w:r>
      <w:r>
        <w:br/>
        <w:t>Minha</w:t>
      </w:r>
      <w:proofErr w:type="gramEnd"/>
      <w:r>
        <w:t xml:space="preserve"> experiência com o Nike Air Force 1 preto tem sido bastante positiva. O modelo </w:t>
      </w:r>
      <w:r>
        <w:lastRenderedPageBreak/>
        <w:t>transmite robustez e estilo ao mesmo tempo, sendo um calçado que chama atenção pela sua presença, mesmo com um visual monocromático. O conforto também se destaca: mesmo em caminhadas longas, o tênis proporciona uma sensação agradável aos pés, com bom amortecimento e estabilidade.</w:t>
      </w:r>
    </w:p>
    <w:p w14:paraId="2B0EE82E" w14:textId="77777777" w:rsidR="002525B5" w:rsidRDefault="002525B5" w:rsidP="002525B5">
      <w:pPr>
        <w:spacing w:before="100" w:beforeAutospacing="1" w:after="100" w:afterAutospacing="1"/>
      </w:pPr>
      <w:r>
        <w:t>No entanto, percebo que, por ser de couro e ter uma estrutura mais fechada, o tênis pode esquentar em dias muito quentes. A ventilação interna é limitada, o que pode gerar certo desconforto térmico após muitas horas de uso. Além disso, trata-se de um calçado relativamente pesado quando comparado a modelos esportivos mais modernos.</w:t>
      </w:r>
    </w:p>
    <w:p w14:paraId="75EE02A7" w14:textId="77777777" w:rsidR="002525B5" w:rsidRDefault="002525B5" w:rsidP="002525B5">
      <w:pPr>
        <w:spacing w:before="100" w:beforeAutospacing="1" w:after="100" w:afterAutospacing="1"/>
      </w:pPr>
      <w:r>
        <w:t>Outro ponto relevante é a durabilidade. O couro utilizado aparenta ter boa qualidade e, com os devidos cuidados, mantém a aparência por muito tempo. O solado também se mostrou resistente ao desgaste, mesmo com uso frequente em calçadas e superfícies urbanas.</w:t>
      </w:r>
    </w:p>
    <w:p w14:paraId="46E8A79F" w14:textId="77777777" w:rsidR="002525B5" w:rsidRDefault="002525B5" w:rsidP="002525B5">
      <w:pPr>
        <w:spacing w:before="100" w:beforeAutospacing="1" w:after="100" w:afterAutospacing="1"/>
      </w:pPr>
      <w:r>
        <w:t>Por fim, destaco o valor cultural e estético do tênis. Ele transmite uma imagem de estilo urbano e autenticidade, sendo facilmente reconhecido. É um modelo clássico que consegue se manter atual, mesmo após décadas no mercado, o que reforça sua relevância tanto no aspecto funcional quanto no visual.</w:t>
      </w:r>
    </w:p>
    <w:p w14:paraId="1357411C" w14:textId="77777777" w:rsidR="006A37EE" w:rsidRP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print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43FC82F" w14:textId="52B6D408" w:rsidR="0005157A" w:rsidRDefault="00F779F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779F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61B7783D" wp14:editId="722363C1">
            <wp:extent cx="4972050" cy="4057650"/>
            <wp:effectExtent l="0" t="0" r="0" b="0"/>
            <wp:docPr id="3" name="Imagem 3" descr="C:\Users\Matheus Henrique\OneDrive\Desktop\Captura de tela 2025-04-06 204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heus Henrique\OneDrive\Desktop\Captura de tela 2025-04-06 2045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7E88" w14:textId="2F66690C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Foto:</w:t>
      </w:r>
      <w:r w:rsidR="002525B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525B5" w:rsidRPr="002525B5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2525B5" w:rsidRPr="002525B5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5B2C297" wp14:editId="46617E7C">
            <wp:extent cx="5400040" cy="2952130"/>
            <wp:effectExtent l="0" t="0" r="0" b="635"/>
            <wp:docPr id="5" name="Imagem 5" descr="C:\Users\Matheus Henrique\OneDrive\Desktop\Captura de tela 2025-04-06 2052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heus Henrique\OneDrive\Desktop\Captura de tela 2025-04-06 2052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5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79FF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="00F779FF">
        <w:rPr>
          <w:rFonts w:ascii="Arial" w:hAnsi="Arial" w:cs="Arial"/>
          <w:color w:val="000000" w:themeColor="text1"/>
          <w:sz w:val="24"/>
          <w:szCs w:val="24"/>
        </w:rPr>
        <w:t>Airfoce</w:t>
      </w:r>
      <w:proofErr w:type="spellEnd"/>
    </w:p>
    <w:p w14:paraId="5157FA83" w14:textId="6FADF98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07959386" w:rsidR="00026929" w:rsidRDefault="002525B5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 Foto da dobra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lastRenderedPageBreak/>
        <w:t>Onde encontrar</w:t>
      </w:r>
      <w:bookmarkEnd w:id="9"/>
    </w:p>
    <w:p w14:paraId="3CFD68F8" w14:textId="5C19511C" w:rsidR="0005157A" w:rsidRDefault="002525B5" w:rsidP="00117BBE">
      <w:pPr>
        <w:spacing w:line="360" w:lineRule="auto"/>
        <w:jc w:val="both"/>
      </w:pPr>
      <w:r>
        <w:t>O Nike Air Force 1 preto pode ser encontrado em lojas físicas da Nike</w:t>
      </w:r>
      <w:r>
        <w:t xml:space="preserve"> ou em lojas online confiáveis. </w:t>
      </w:r>
    </w:p>
    <w:p w14:paraId="3015A946" w14:textId="77777777" w:rsidR="002525B5" w:rsidRPr="00117BBE" w:rsidRDefault="00252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5249757D" w14:textId="2AD9C31A" w:rsidR="002525B5" w:rsidRDefault="00252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Minha experiencia com esse trabalho foi bem animadora por que eu me coloquei de fato como um analista estou bem animado para as próximas etapas.</w:t>
      </w:r>
    </w:p>
    <w:p w14:paraId="7F1E7C5B" w14:textId="04DD6795" w:rsidR="002525B5" w:rsidRDefault="00252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de fato que precisa sempre ter um senso crítico de certas coisas no dia a dia, porque tendo esse senso você pode melhorar em vários pontos pessoais ou profissional.</w:t>
      </w:r>
    </w:p>
    <w:p w14:paraId="3CDB6F75" w14:textId="0A10583C" w:rsidR="002525B5" w:rsidRDefault="00252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Ser crítico pode melhorar sua qualidade de vida!</w:t>
      </w:r>
    </w:p>
    <w:p w14:paraId="5FC2E3B5" w14:textId="77777777" w:rsidR="002525B5" w:rsidRPr="00117BBE" w:rsidRDefault="002525B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782965F7" w14:textId="77777777" w:rsidR="002525B5" w:rsidRPr="002525B5" w:rsidRDefault="002525B5" w:rsidP="0025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NIKE. </w:t>
      </w:r>
      <w:r w:rsidRPr="002525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Tênis Nike Air Force 1 '07 Masculino</w:t>
      </w: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https://www.nike.com.br/Snkrs/Tenis/Nike-Air-Force-1-07-Masculino-153-39-222-360442. Acesso em: 06 abr. 2025.</w:t>
      </w:r>
    </w:p>
    <w:p w14:paraId="6739B275" w14:textId="77777777" w:rsidR="002525B5" w:rsidRPr="002525B5" w:rsidRDefault="002525B5" w:rsidP="0025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MARCAS E TENIS. </w:t>
      </w:r>
      <w:r w:rsidRPr="002525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História do Nike Air Force 1: o clássico que nunca sai de moda</w:t>
      </w: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https://marcasetenis.com.br/historia-do-nike-air-force-1/. Acesso em: 06 abr. 2025.</w:t>
      </w:r>
    </w:p>
    <w:p w14:paraId="2B802AEA" w14:textId="77777777" w:rsidR="002525B5" w:rsidRPr="002525B5" w:rsidRDefault="002525B5" w:rsidP="002525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SNEAKERNEWS. </w:t>
      </w:r>
      <w:r w:rsidRPr="002525B5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Nike Air Force 1 - História e evoluções do modelo</w:t>
      </w:r>
      <w:r w:rsidRPr="002525B5">
        <w:rPr>
          <w:rFonts w:ascii="Times New Roman" w:eastAsia="Times New Roman" w:hAnsi="Times New Roman" w:cs="Times New Roman"/>
          <w:sz w:val="24"/>
          <w:szCs w:val="24"/>
          <w:lang w:eastAsia="pt-BR"/>
        </w:rPr>
        <w:t>. Disponível em: https://sneakernews.com/category/air-force-1/. Acesso em: 06 abr. 2025.</w:t>
      </w:r>
    </w:p>
    <w:p w14:paraId="2E7A80E7" w14:textId="74DEAAD8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F28B4"/>
    <w:multiLevelType w:val="multilevel"/>
    <w:tmpl w:val="76BE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B06B0"/>
    <w:multiLevelType w:val="multilevel"/>
    <w:tmpl w:val="7F462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362EA"/>
    <w:multiLevelType w:val="multilevel"/>
    <w:tmpl w:val="1010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5"/>
  </w:num>
  <w:num w:numId="10">
    <w:abstractNumId w:val="6"/>
  </w:num>
  <w:num w:numId="11">
    <w:abstractNumId w:val="9"/>
  </w:num>
  <w:num w:numId="12">
    <w:abstractNumId w:val="0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525B5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B045C"/>
    <w:rsid w:val="005D0B90"/>
    <w:rsid w:val="006A37EE"/>
    <w:rsid w:val="006B1007"/>
    <w:rsid w:val="006E3875"/>
    <w:rsid w:val="0070389C"/>
    <w:rsid w:val="007741FA"/>
    <w:rsid w:val="0079302F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F6C2C"/>
    <w:rsid w:val="00C3332E"/>
    <w:rsid w:val="00C43E07"/>
    <w:rsid w:val="00D61925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779FF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779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Forte">
    <w:name w:val="Strong"/>
    <w:basedOn w:val="Fontepargpadro"/>
    <w:uiPriority w:val="22"/>
    <w:qFormat/>
    <w:rsid w:val="00F779FF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F779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F779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3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74BAD-7D33-441B-A2D7-98F3A77D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1838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2</cp:revision>
  <cp:lastPrinted>2020-11-09T21:26:00Z</cp:lastPrinted>
  <dcterms:created xsi:type="dcterms:W3CDTF">2025-04-07T00:01:00Z</dcterms:created>
  <dcterms:modified xsi:type="dcterms:W3CDTF">2025-04-07T00:01:00Z</dcterms:modified>
</cp:coreProperties>
</file>