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B18" w:rsidRDefault="00523B18" w:rsidP="00523B18"/>
    <w:p w:rsidR="00523B18" w:rsidRDefault="00523B18" w:rsidP="00523B18">
      <w:pPr>
        <w:pStyle w:val="Heading1"/>
      </w:pPr>
      <w:r>
        <w:t>Bonjour Bangladesh</w:t>
      </w:r>
    </w:p>
    <w:p w:rsidR="00523B18" w:rsidRDefault="00523B18" w:rsidP="00523B18">
      <w:pPr>
        <w:pStyle w:val="Heading2"/>
      </w:pPr>
      <w:r>
        <w:t>Your Trusted Garment Buying House &amp; Sourcing Partner in Bangladesh</w:t>
      </w:r>
    </w:p>
    <w:p w:rsidR="00523B18" w:rsidRPr="00056780" w:rsidRDefault="00523B18" w:rsidP="00523B18">
      <w:pPr>
        <w:pStyle w:val="NormalWeb"/>
        <w:rPr>
          <w:rFonts w:asciiTheme="majorHAnsi" w:hAnsiTheme="majorHAnsi" w:cstheme="majorHAnsi"/>
        </w:rPr>
      </w:pPr>
      <w:r w:rsidRPr="00056780">
        <w:rPr>
          <w:rStyle w:val="Strong"/>
          <w:rFonts w:asciiTheme="majorHAnsi" w:hAnsiTheme="majorHAnsi" w:cstheme="majorHAnsi"/>
        </w:rPr>
        <w:t>Bonjour Bangladesh</w:t>
      </w:r>
      <w:r w:rsidRPr="00056780">
        <w:rPr>
          <w:rFonts w:asciiTheme="majorHAnsi" w:hAnsiTheme="majorHAnsi" w:cstheme="majorHAnsi"/>
        </w:rPr>
        <w:t xml:space="preserve"> is an experienced </w:t>
      </w:r>
      <w:r w:rsidRPr="00056780">
        <w:rPr>
          <w:rStyle w:val="Strong"/>
          <w:rFonts w:asciiTheme="majorHAnsi" w:hAnsiTheme="majorHAnsi" w:cstheme="majorHAnsi"/>
        </w:rPr>
        <w:t>garment buying house and apparel sourcing partner in Bangladesh</w:t>
      </w:r>
      <w:r w:rsidRPr="00056780">
        <w:rPr>
          <w:rFonts w:asciiTheme="majorHAnsi" w:hAnsiTheme="majorHAnsi" w:cstheme="majorHAnsi"/>
        </w:rPr>
        <w:t xml:space="preserve">, serving international buyers since </w:t>
      </w:r>
      <w:r w:rsidRPr="00056780">
        <w:rPr>
          <w:rStyle w:val="Strong"/>
          <w:rFonts w:asciiTheme="majorHAnsi" w:hAnsiTheme="majorHAnsi" w:cstheme="majorHAnsi"/>
        </w:rPr>
        <w:t>2010</w:t>
      </w:r>
      <w:r w:rsidRPr="00056780">
        <w:rPr>
          <w:rFonts w:asciiTheme="majorHAnsi" w:hAnsiTheme="majorHAnsi" w:cstheme="majorHAnsi"/>
        </w:rPr>
        <w:t>. Over the years, we have built our reputation through reliable sourcing, strong quality control, responsive communication, and a consistent commitment to our buyers' requirements.</w:t>
      </w:r>
      <w:bookmarkStart w:id="0" w:name="_GoBack"/>
      <w:bookmarkEnd w:id="0"/>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We work with buyers across the </w:t>
      </w:r>
      <w:r w:rsidRPr="00056780">
        <w:rPr>
          <w:rStyle w:val="Strong"/>
          <w:rFonts w:asciiTheme="majorHAnsi" w:hAnsiTheme="majorHAnsi" w:cstheme="majorHAnsi"/>
        </w:rPr>
        <w:t>UK, Europe, and other international markets</w:t>
      </w:r>
      <w:r w:rsidRPr="00056780">
        <w:rPr>
          <w:rFonts w:asciiTheme="majorHAnsi" w:hAnsiTheme="majorHAnsi" w:cstheme="majorHAnsi"/>
        </w:rPr>
        <w:t xml:space="preserve">, providing end-to-end support for a wide range of apparel products. Our expertise covers </w:t>
      </w:r>
      <w:r w:rsidRPr="00056780">
        <w:rPr>
          <w:rStyle w:val="Strong"/>
          <w:rFonts w:asciiTheme="majorHAnsi" w:hAnsiTheme="majorHAnsi" w:cstheme="majorHAnsi"/>
        </w:rPr>
        <w:t xml:space="preserve">knitwear, woven garments, denim, casualwear, </w:t>
      </w:r>
      <w:proofErr w:type="spellStart"/>
      <w:r w:rsidRPr="00056780">
        <w:rPr>
          <w:rStyle w:val="Strong"/>
          <w:rFonts w:asciiTheme="majorHAnsi" w:hAnsiTheme="majorHAnsi" w:cstheme="majorHAnsi"/>
        </w:rPr>
        <w:t>activewear</w:t>
      </w:r>
      <w:proofErr w:type="spellEnd"/>
      <w:r w:rsidRPr="00056780">
        <w:rPr>
          <w:rStyle w:val="Strong"/>
          <w:rFonts w:asciiTheme="majorHAnsi" w:hAnsiTheme="majorHAnsi" w:cstheme="majorHAnsi"/>
        </w:rPr>
        <w:t>, and fashion apparel for men, women, and children</w:t>
      </w:r>
      <w:r w:rsidRPr="00056780">
        <w:rPr>
          <w:rFonts w:asciiTheme="majorHAnsi" w:hAnsiTheme="majorHAnsi" w:cstheme="majorHAnsi"/>
        </w:rPr>
        <w:t>.</w:t>
      </w:r>
    </w:p>
    <w:p w:rsidR="00523B18" w:rsidRPr="00056780" w:rsidRDefault="00523B18" w:rsidP="00523B18">
      <w:pPr>
        <w:pStyle w:val="Heading3"/>
        <w:rPr>
          <w:rFonts w:asciiTheme="majorHAnsi" w:hAnsiTheme="majorHAnsi" w:cstheme="majorHAnsi"/>
          <w:sz w:val="24"/>
          <w:szCs w:val="24"/>
        </w:rPr>
      </w:pPr>
      <w:r w:rsidRPr="00056780">
        <w:rPr>
          <w:rFonts w:asciiTheme="majorHAnsi" w:hAnsiTheme="majorHAnsi" w:cstheme="majorHAnsi"/>
          <w:sz w:val="24"/>
          <w:szCs w:val="24"/>
        </w:rPr>
        <w:t>From Product Development to Shipment</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At Bonjour Bangladesh, we understand that successful garment sourcing is about much more than finding a factory. It requires the right product, the right manufacturing partner, competitive costing, consistent quality, clear communication, and most importantly reliable delivery.</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Our team works closely with buyers and carefully selected manufacturing partners throughout the sourcing and production process. From </w:t>
      </w:r>
      <w:r w:rsidRPr="00056780">
        <w:rPr>
          <w:rStyle w:val="Strong"/>
          <w:rFonts w:asciiTheme="majorHAnsi" w:hAnsiTheme="majorHAnsi" w:cstheme="majorHAnsi"/>
        </w:rPr>
        <w:t>product development, fabric and factory sourcing, costing and sampling to production follow-up, quality inspection and shipment coordination</w:t>
      </w:r>
      <w:r w:rsidRPr="00056780">
        <w:rPr>
          <w:rFonts w:asciiTheme="majorHAnsi" w:hAnsiTheme="majorHAnsi" w:cstheme="majorHAnsi"/>
        </w:rPr>
        <w:t>, we maintain close attention to every important stage of an order.</w:t>
      </w:r>
    </w:p>
    <w:p w:rsidR="00523B18" w:rsidRPr="00056780" w:rsidRDefault="00523B18" w:rsidP="00523B18">
      <w:pPr>
        <w:pStyle w:val="Heading3"/>
        <w:rPr>
          <w:rFonts w:asciiTheme="majorHAnsi" w:hAnsiTheme="majorHAnsi" w:cstheme="majorHAnsi"/>
          <w:sz w:val="24"/>
          <w:szCs w:val="24"/>
        </w:rPr>
      </w:pPr>
      <w:r w:rsidRPr="00056780">
        <w:rPr>
          <w:rFonts w:asciiTheme="majorHAnsi" w:hAnsiTheme="majorHAnsi" w:cstheme="majorHAnsi"/>
          <w:sz w:val="24"/>
          <w:szCs w:val="24"/>
        </w:rPr>
        <w:t>Quality Is at the Heart of Our Service</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Quality consistency is one of our key priorities. Our experienced </w:t>
      </w:r>
      <w:r w:rsidRPr="00056780">
        <w:rPr>
          <w:rStyle w:val="Strong"/>
          <w:rFonts w:asciiTheme="majorHAnsi" w:hAnsiTheme="majorHAnsi" w:cstheme="majorHAnsi"/>
        </w:rPr>
        <w:t>Quality Control (QC) team</w:t>
      </w:r>
      <w:r w:rsidRPr="00056780">
        <w:rPr>
          <w:rFonts w:asciiTheme="majorHAnsi" w:hAnsiTheme="majorHAnsi" w:cstheme="majorHAnsi"/>
        </w:rPr>
        <w:t xml:space="preserve"> monitors production and conducts inspections to help ensure that finished products meet the buyer's approved specifications and quality expectations.</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We believe that strong quality control starts long before the final inspection. That's why we maintain communication with our manufacturing partners throughout the production process, helping identify and address potential issues before they affect the final shipment.</w:t>
      </w:r>
    </w:p>
    <w:p w:rsidR="00523B18" w:rsidRPr="00056780" w:rsidRDefault="00523B18" w:rsidP="00523B18">
      <w:pPr>
        <w:pStyle w:val="Heading3"/>
        <w:rPr>
          <w:rFonts w:asciiTheme="majorHAnsi" w:hAnsiTheme="majorHAnsi" w:cstheme="majorHAnsi"/>
          <w:sz w:val="24"/>
          <w:szCs w:val="24"/>
        </w:rPr>
      </w:pPr>
      <w:r w:rsidRPr="00056780">
        <w:rPr>
          <w:rFonts w:asciiTheme="majorHAnsi" w:hAnsiTheme="majorHAnsi" w:cstheme="majorHAnsi"/>
          <w:sz w:val="24"/>
          <w:szCs w:val="24"/>
        </w:rPr>
        <w:t>A Wide Range of Apparel</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Our sourcing capabilities cover a broad range of garments, including:</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Men's Wear</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Ladies' Wear</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Kids' Wear</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T-Shirts &amp; Polo Shirts</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Shirts &amp; Blouses</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lastRenderedPageBreak/>
        <w:t>Hoodies &amp; Sweatshirts</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Trousers &amp; Chinos</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Denim &amp; Jeans</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Jackets &amp; Outerwear</w:t>
      </w:r>
    </w:p>
    <w:p w:rsidR="00523B18" w:rsidRPr="00056780" w:rsidRDefault="00523B18" w:rsidP="00523B18">
      <w:pPr>
        <w:pStyle w:val="NormalWeb"/>
        <w:numPr>
          <w:ilvl w:val="0"/>
          <w:numId w:val="3"/>
        </w:numPr>
        <w:rPr>
          <w:rFonts w:asciiTheme="majorHAnsi" w:hAnsiTheme="majorHAnsi" w:cstheme="majorHAnsi"/>
        </w:rPr>
      </w:pPr>
      <w:proofErr w:type="spellStart"/>
      <w:r w:rsidRPr="00056780">
        <w:rPr>
          <w:rFonts w:asciiTheme="majorHAnsi" w:hAnsiTheme="majorHAnsi" w:cstheme="majorHAnsi"/>
        </w:rPr>
        <w:t>Activewear</w:t>
      </w:r>
      <w:proofErr w:type="spellEnd"/>
      <w:r w:rsidRPr="00056780">
        <w:rPr>
          <w:rFonts w:asciiTheme="majorHAnsi" w:hAnsiTheme="majorHAnsi" w:cstheme="majorHAnsi"/>
        </w:rPr>
        <w:t xml:space="preserve"> &amp; Sportswear</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Casualwear</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Fashion Garments</w:t>
      </w:r>
    </w:p>
    <w:p w:rsidR="00523B18" w:rsidRPr="00056780" w:rsidRDefault="00523B18" w:rsidP="00523B18">
      <w:pPr>
        <w:pStyle w:val="NormalWeb"/>
        <w:numPr>
          <w:ilvl w:val="0"/>
          <w:numId w:val="3"/>
        </w:numPr>
        <w:rPr>
          <w:rFonts w:asciiTheme="majorHAnsi" w:hAnsiTheme="majorHAnsi" w:cstheme="majorHAnsi"/>
        </w:rPr>
      </w:pPr>
      <w:r w:rsidRPr="00056780">
        <w:rPr>
          <w:rFonts w:asciiTheme="majorHAnsi" w:hAnsiTheme="majorHAnsi" w:cstheme="majorHAnsi"/>
        </w:rPr>
        <w:t>And other customized apparel requirements</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We can work according to your </w:t>
      </w:r>
      <w:r w:rsidRPr="00056780">
        <w:rPr>
          <w:rStyle w:val="Strong"/>
          <w:rFonts w:asciiTheme="majorHAnsi" w:hAnsiTheme="majorHAnsi" w:cstheme="majorHAnsi"/>
        </w:rPr>
        <w:t>design, tech pack, fabric specification, quality standard, target price and delivery schedule</w:t>
      </w:r>
      <w:r w:rsidRPr="00056780">
        <w:rPr>
          <w:rFonts w:asciiTheme="majorHAnsi" w:hAnsiTheme="majorHAnsi" w:cstheme="majorHAnsi"/>
        </w:rPr>
        <w:t>, helping turn your product requirements into commercially viable garments.</w:t>
      </w:r>
    </w:p>
    <w:p w:rsidR="00523B18" w:rsidRPr="00056780" w:rsidRDefault="00523B18" w:rsidP="00523B18">
      <w:pPr>
        <w:pStyle w:val="Heading3"/>
        <w:rPr>
          <w:rFonts w:asciiTheme="majorHAnsi" w:hAnsiTheme="majorHAnsi" w:cstheme="majorHAnsi"/>
          <w:sz w:val="24"/>
          <w:szCs w:val="24"/>
        </w:rPr>
      </w:pPr>
      <w:r w:rsidRPr="00056780">
        <w:rPr>
          <w:rFonts w:asciiTheme="majorHAnsi" w:hAnsiTheme="majorHAnsi" w:cstheme="majorHAnsi"/>
          <w:sz w:val="24"/>
          <w:szCs w:val="24"/>
        </w:rPr>
        <w:t>Our Commitment: Quality. Reliability. On-Time Delivery.</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Our philosophy is simple:</w:t>
      </w:r>
    </w:p>
    <w:p w:rsidR="00523B18" w:rsidRPr="00056780" w:rsidRDefault="00523B18" w:rsidP="00523B18">
      <w:pPr>
        <w:pStyle w:val="NormalWeb"/>
        <w:rPr>
          <w:rFonts w:asciiTheme="majorHAnsi" w:hAnsiTheme="majorHAnsi" w:cstheme="majorHAnsi"/>
        </w:rPr>
      </w:pPr>
      <w:r w:rsidRPr="00056780">
        <w:rPr>
          <w:rStyle w:val="Strong"/>
          <w:rFonts w:asciiTheme="majorHAnsi" w:hAnsiTheme="majorHAnsi" w:cstheme="majorHAnsi"/>
        </w:rPr>
        <w:t>The right quality, at the right price, delivered at the right time.</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We understand that a delayed shipment can affect a buyer's entire supply chain. That's why </w:t>
      </w:r>
      <w:r w:rsidRPr="00056780">
        <w:rPr>
          <w:rStyle w:val="Strong"/>
          <w:rFonts w:asciiTheme="majorHAnsi" w:hAnsiTheme="majorHAnsi" w:cstheme="majorHAnsi"/>
        </w:rPr>
        <w:t>on-time shipment and consistent quality remain at the core of our service</w:t>
      </w:r>
      <w:r w:rsidRPr="00056780">
        <w:rPr>
          <w:rFonts w:asciiTheme="majorHAnsi" w:hAnsiTheme="majorHAnsi" w:cstheme="majorHAnsi"/>
        </w:rPr>
        <w:t>.</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Every inquiry and order receives personal attention from our team, with a focus on clear communication, responsible follow-up and dependable execution.</w:t>
      </w:r>
    </w:p>
    <w:p w:rsidR="00523B18" w:rsidRPr="00056780" w:rsidRDefault="00523B18" w:rsidP="00523B18">
      <w:pPr>
        <w:pStyle w:val="Heading3"/>
        <w:rPr>
          <w:rFonts w:asciiTheme="majorHAnsi" w:hAnsiTheme="majorHAnsi" w:cstheme="majorHAnsi"/>
          <w:sz w:val="24"/>
          <w:szCs w:val="24"/>
        </w:rPr>
      </w:pPr>
      <w:r w:rsidRPr="00056780">
        <w:rPr>
          <w:rFonts w:asciiTheme="majorHAnsi" w:hAnsiTheme="majorHAnsi" w:cstheme="majorHAnsi"/>
          <w:sz w:val="24"/>
          <w:szCs w:val="24"/>
        </w:rPr>
        <w:t>Building Long-Term Buyer Relationships</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Our objective is not simply to complete an order. We aim to build </w:t>
      </w:r>
      <w:r w:rsidRPr="00056780">
        <w:rPr>
          <w:rStyle w:val="Strong"/>
          <w:rFonts w:asciiTheme="majorHAnsi" w:hAnsiTheme="majorHAnsi" w:cstheme="majorHAnsi"/>
        </w:rPr>
        <w:t>long-term business relationships</w:t>
      </w:r>
      <w:r w:rsidRPr="00056780">
        <w:rPr>
          <w:rFonts w:asciiTheme="majorHAnsi" w:hAnsiTheme="majorHAnsi" w:cstheme="majorHAnsi"/>
        </w:rPr>
        <w:t xml:space="preserve"> based on trust, transparency and consistent performance.</w:t>
      </w:r>
    </w:p>
    <w:p w:rsidR="00523B18" w:rsidRPr="00056780" w:rsidRDefault="00523B18" w:rsidP="00523B18">
      <w:pPr>
        <w:pStyle w:val="NormalWeb"/>
        <w:rPr>
          <w:rFonts w:asciiTheme="majorHAnsi" w:hAnsiTheme="majorHAnsi" w:cstheme="majorHAnsi"/>
        </w:rPr>
      </w:pPr>
      <w:r w:rsidRPr="00056780">
        <w:rPr>
          <w:rFonts w:asciiTheme="majorHAnsi" w:hAnsiTheme="majorHAnsi" w:cstheme="majorHAnsi"/>
        </w:rPr>
        <w:t xml:space="preserve">With more than </w:t>
      </w:r>
      <w:r w:rsidRPr="00056780">
        <w:rPr>
          <w:rStyle w:val="Strong"/>
          <w:rFonts w:asciiTheme="majorHAnsi" w:hAnsiTheme="majorHAnsi" w:cstheme="majorHAnsi"/>
        </w:rPr>
        <w:t>15 years of experience in Bangladesh's apparel sourcing industry</w:t>
      </w:r>
      <w:r w:rsidRPr="00056780">
        <w:rPr>
          <w:rFonts w:asciiTheme="majorHAnsi" w:hAnsiTheme="majorHAnsi" w:cstheme="majorHAnsi"/>
        </w:rPr>
        <w:t>, Bonjour Bangladesh continues to connect international buyers with reliable manufacturing resources and practical sourcing solutions.</w:t>
      </w:r>
    </w:p>
    <w:p w:rsidR="00523B18" w:rsidRPr="00056780" w:rsidRDefault="00523B18" w:rsidP="00523B18">
      <w:pPr>
        <w:pStyle w:val="NormalWeb"/>
        <w:rPr>
          <w:rFonts w:asciiTheme="majorHAnsi" w:hAnsiTheme="majorHAnsi" w:cstheme="majorHAnsi"/>
        </w:rPr>
      </w:pPr>
      <w:r w:rsidRPr="00056780">
        <w:rPr>
          <w:rStyle w:val="Strong"/>
          <w:rFonts w:asciiTheme="majorHAnsi" w:hAnsiTheme="majorHAnsi" w:cstheme="majorHAnsi"/>
        </w:rPr>
        <w:t>If you are looking for a dependable garment buying house in Bangladesh, we would be pleased to understand your requirements and explore how we can support your next apparel collection.</w:t>
      </w:r>
    </w:p>
    <w:p w:rsidR="00523B18" w:rsidRDefault="00523B18" w:rsidP="00523B18">
      <w:pPr>
        <w:rPr>
          <w:rFonts w:asciiTheme="majorHAnsi" w:hAnsiTheme="majorHAnsi" w:cstheme="majorHAnsi"/>
          <w:sz w:val="24"/>
          <w:szCs w:val="24"/>
        </w:rPr>
      </w:pPr>
    </w:p>
    <w:p w:rsidR="00523B18" w:rsidRDefault="00523B18" w:rsidP="00523B18">
      <w:pPr>
        <w:rPr>
          <w:rFonts w:asciiTheme="majorHAnsi" w:hAnsiTheme="majorHAnsi" w:cstheme="majorHAnsi"/>
          <w:sz w:val="24"/>
          <w:szCs w:val="24"/>
        </w:rPr>
      </w:pPr>
    </w:p>
    <w:p w:rsidR="00523B18" w:rsidRDefault="00523B18" w:rsidP="00523B18">
      <w:pPr>
        <w:rPr>
          <w:rFonts w:asciiTheme="majorHAnsi" w:hAnsiTheme="majorHAnsi" w:cstheme="majorHAnsi"/>
          <w:sz w:val="24"/>
          <w:szCs w:val="24"/>
        </w:rPr>
      </w:pPr>
    </w:p>
    <w:p w:rsidR="00C85403" w:rsidRPr="00056780" w:rsidRDefault="00C85403">
      <w:pPr>
        <w:rPr>
          <w:rFonts w:asciiTheme="majorHAnsi" w:hAnsiTheme="majorHAnsi" w:cstheme="majorHAnsi"/>
          <w:sz w:val="24"/>
          <w:szCs w:val="24"/>
        </w:rPr>
      </w:pPr>
    </w:p>
    <w:sectPr w:rsidR="00C85403" w:rsidRPr="00056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714C"/>
    <w:multiLevelType w:val="multilevel"/>
    <w:tmpl w:val="692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CF0"/>
    <w:multiLevelType w:val="multilevel"/>
    <w:tmpl w:val="3AE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41B3"/>
    <w:multiLevelType w:val="multilevel"/>
    <w:tmpl w:val="4022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A38A2"/>
    <w:multiLevelType w:val="multilevel"/>
    <w:tmpl w:val="98D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0CA3"/>
    <w:multiLevelType w:val="multilevel"/>
    <w:tmpl w:val="F68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0DEB"/>
    <w:multiLevelType w:val="multilevel"/>
    <w:tmpl w:val="2C8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050DE"/>
    <w:multiLevelType w:val="multilevel"/>
    <w:tmpl w:val="425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14F3E"/>
    <w:multiLevelType w:val="multilevel"/>
    <w:tmpl w:val="988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61305"/>
    <w:multiLevelType w:val="multilevel"/>
    <w:tmpl w:val="A7A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C5F"/>
    <w:multiLevelType w:val="multilevel"/>
    <w:tmpl w:val="8D2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900CB"/>
    <w:multiLevelType w:val="multilevel"/>
    <w:tmpl w:val="4900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025E8"/>
    <w:multiLevelType w:val="multilevel"/>
    <w:tmpl w:val="BD0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09E7"/>
    <w:multiLevelType w:val="multilevel"/>
    <w:tmpl w:val="398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11C24"/>
    <w:multiLevelType w:val="multilevel"/>
    <w:tmpl w:val="76B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80A63"/>
    <w:multiLevelType w:val="multilevel"/>
    <w:tmpl w:val="5D6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E6BF2"/>
    <w:multiLevelType w:val="multilevel"/>
    <w:tmpl w:val="00F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A384A"/>
    <w:multiLevelType w:val="multilevel"/>
    <w:tmpl w:val="794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C1965"/>
    <w:multiLevelType w:val="multilevel"/>
    <w:tmpl w:val="F83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D027E"/>
    <w:multiLevelType w:val="multilevel"/>
    <w:tmpl w:val="840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D4006"/>
    <w:multiLevelType w:val="multilevel"/>
    <w:tmpl w:val="BD8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727A2"/>
    <w:multiLevelType w:val="multilevel"/>
    <w:tmpl w:val="603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534ED"/>
    <w:multiLevelType w:val="multilevel"/>
    <w:tmpl w:val="5F0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A0A54"/>
    <w:multiLevelType w:val="multilevel"/>
    <w:tmpl w:val="D9E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E1D0A"/>
    <w:multiLevelType w:val="multilevel"/>
    <w:tmpl w:val="85A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B7E8C"/>
    <w:multiLevelType w:val="multilevel"/>
    <w:tmpl w:val="0BE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51076"/>
    <w:multiLevelType w:val="multilevel"/>
    <w:tmpl w:val="84F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54699"/>
    <w:multiLevelType w:val="multilevel"/>
    <w:tmpl w:val="1F8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93619"/>
    <w:multiLevelType w:val="multilevel"/>
    <w:tmpl w:val="136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E5CCF"/>
    <w:multiLevelType w:val="multilevel"/>
    <w:tmpl w:val="61D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70C41"/>
    <w:multiLevelType w:val="multilevel"/>
    <w:tmpl w:val="BBA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D4706"/>
    <w:multiLevelType w:val="multilevel"/>
    <w:tmpl w:val="DB8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3430E"/>
    <w:multiLevelType w:val="multilevel"/>
    <w:tmpl w:val="4CE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3093A"/>
    <w:multiLevelType w:val="multilevel"/>
    <w:tmpl w:val="41A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73928"/>
    <w:multiLevelType w:val="multilevel"/>
    <w:tmpl w:val="C0F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82828"/>
    <w:multiLevelType w:val="multilevel"/>
    <w:tmpl w:val="80D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F70C4"/>
    <w:multiLevelType w:val="multilevel"/>
    <w:tmpl w:val="A8C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D0041"/>
    <w:multiLevelType w:val="multilevel"/>
    <w:tmpl w:val="E3E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30"/>
  </w:num>
  <w:num w:numId="4">
    <w:abstractNumId w:val="25"/>
  </w:num>
  <w:num w:numId="5">
    <w:abstractNumId w:val="7"/>
  </w:num>
  <w:num w:numId="6">
    <w:abstractNumId w:val="23"/>
  </w:num>
  <w:num w:numId="7">
    <w:abstractNumId w:val="17"/>
  </w:num>
  <w:num w:numId="8">
    <w:abstractNumId w:val="36"/>
  </w:num>
  <w:num w:numId="9">
    <w:abstractNumId w:val="9"/>
  </w:num>
  <w:num w:numId="10">
    <w:abstractNumId w:val="11"/>
  </w:num>
  <w:num w:numId="11">
    <w:abstractNumId w:val="10"/>
  </w:num>
  <w:num w:numId="12">
    <w:abstractNumId w:val="4"/>
  </w:num>
  <w:num w:numId="13">
    <w:abstractNumId w:val="5"/>
  </w:num>
  <w:num w:numId="14">
    <w:abstractNumId w:val="3"/>
  </w:num>
  <w:num w:numId="15">
    <w:abstractNumId w:val="1"/>
  </w:num>
  <w:num w:numId="16">
    <w:abstractNumId w:val="35"/>
  </w:num>
  <w:num w:numId="17">
    <w:abstractNumId w:val="12"/>
  </w:num>
  <w:num w:numId="18">
    <w:abstractNumId w:val="22"/>
  </w:num>
  <w:num w:numId="19">
    <w:abstractNumId w:val="24"/>
  </w:num>
  <w:num w:numId="20">
    <w:abstractNumId w:val="26"/>
  </w:num>
  <w:num w:numId="21">
    <w:abstractNumId w:val="18"/>
  </w:num>
  <w:num w:numId="22">
    <w:abstractNumId w:val="27"/>
  </w:num>
  <w:num w:numId="23">
    <w:abstractNumId w:val="32"/>
  </w:num>
  <w:num w:numId="24">
    <w:abstractNumId w:val="21"/>
  </w:num>
  <w:num w:numId="25">
    <w:abstractNumId w:val="16"/>
  </w:num>
  <w:num w:numId="26">
    <w:abstractNumId w:val="6"/>
  </w:num>
  <w:num w:numId="27">
    <w:abstractNumId w:val="33"/>
  </w:num>
  <w:num w:numId="28">
    <w:abstractNumId w:val="14"/>
  </w:num>
  <w:num w:numId="29">
    <w:abstractNumId w:val="31"/>
  </w:num>
  <w:num w:numId="30">
    <w:abstractNumId w:val="0"/>
  </w:num>
  <w:num w:numId="31">
    <w:abstractNumId w:val="15"/>
  </w:num>
  <w:num w:numId="32">
    <w:abstractNumId w:val="28"/>
  </w:num>
  <w:num w:numId="33">
    <w:abstractNumId w:val="19"/>
  </w:num>
  <w:num w:numId="34">
    <w:abstractNumId w:val="34"/>
  </w:num>
  <w:num w:numId="35">
    <w:abstractNumId w:val="13"/>
  </w:num>
  <w:num w:numId="36">
    <w:abstractNumId w:val="20"/>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64"/>
    <w:rsid w:val="000140F3"/>
    <w:rsid w:val="00056780"/>
    <w:rsid w:val="000715C1"/>
    <w:rsid w:val="002420AF"/>
    <w:rsid w:val="002828BD"/>
    <w:rsid w:val="003747DC"/>
    <w:rsid w:val="00434E03"/>
    <w:rsid w:val="00523B18"/>
    <w:rsid w:val="005C72A4"/>
    <w:rsid w:val="0088651E"/>
    <w:rsid w:val="008B6364"/>
    <w:rsid w:val="00A81BC4"/>
    <w:rsid w:val="00A92983"/>
    <w:rsid w:val="00C6470E"/>
    <w:rsid w:val="00C85403"/>
    <w:rsid w:val="00D04A1B"/>
    <w:rsid w:val="00D3528E"/>
    <w:rsid w:val="00D85BF8"/>
    <w:rsid w:val="00E5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57059"/>
  <w15:chartTrackingRefBased/>
  <w15:docId w15:val="{5BBB1C6D-F8C3-4327-8C41-32FBD1A2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15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4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5B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8B63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85BF8"/>
    <w:rPr>
      <w:rFonts w:ascii="Times New Roman" w:eastAsia="Times New Roman" w:hAnsi="Times New Roman" w:cs="Times New Roman"/>
      <w:b/>
      <w:bCs/>
      <w:sz w:val="27"/>
      <w:szCs w:val="27"/>
    </w:rPr>
  </w:style>
  <w:style w:type="paragraph" w:styleId="NormalWeb">
    <w:name w:val="Normal (Web)"/>
    <w:basedOn w:val="Normal"/>
    <w:uiPriority w:val="99"/>
    <w:unhideWhenUsed/>
    <w:rsid w:val="00D85B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140F3"/>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140F3"/>
    <w:rPr>
      <w:b/>
      <w:bCs/>
    </w:rPr>
  </w:style>
  <w:style w:type="character" w:customStyle="1" w:styleId="Heading1Char">
    <w:name w:val="Heading 1 Char"/>
    <w:basedOn w:val="DefaultParagraphFont"/>
    <w:link w:val="Heading1"/>
    <w:uiPriority w:val="9"/>
    <w:rsid w:val="000715C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51803"/>
    <w:rPr>
      <w:color w:val="0563C1" w:themeColor="hyperlink"/>
      <w:u w:val="single"/>
    </w:rPr>
  </w:style>
  <w:style w:type="paragraph" w:customStyle="1" w:styleId="pdq2pgselectionanchorcontainer">
    <w:name w:val="pdq2pg_selectionanchorcontainer"/>
    <w:basedOn w:val="Normal"/>
    <w:rsid w:val="00C854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72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72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83999">
      <w:bodyDiv w:val="1"/>
      <w:marLeft w:val="0"/>
      <w:marRight w:val="0"/>
      <w:marTop w:val="0"/>
      <w:marBottom w:val="0"/>
      <w:divBdr>
        <w:top w:val="none" w:sz="0" w:space="0" w:color="auto"/>
        <w:left w:val="none" w:sz="0" w:space="0" w:color="auto"/>
        <w:bottom w:val="none" w:sz="0" w:space="0" w:color="auto"/>
        <w:right w:val="none" w:sz="0" w:space="0" w:color="auto"/>
      </w:divBdr>
    </w:div>
    <w:div w:id="231964494">
      <w:bodyDiv w:val="1"/>
      <w:marLeft w:val="0"/>
      <w:marRight w:val="0"/>
      <w:marTop w:val="0"/>
      <w:marBottom w:val="0"/>
      <w:divBdr>
        <w:top w:val="none" w:sz="0" w:space="0" w:color="auto"/>
        <w:left w:val="none" w:sz="0" w:space="0" w:color="auto"/>
        <w:bottom w:val="none" w:sz="0" w:space="0" w:color="auto"/>
        <w:right w:val="none" w:sz="0" w:space="0" w:color="auto"/>
      </w:divBdr>
    </w:div>
    <w:div w:id="276720152">
      <w:bodyDiv w:val="1"/>
      <w:marLeft w:val="0"/>
      <w:marRight w:val="0"/>
      <w:marTop w:val="0"/>
      <w:marBottom w:val="0"/>
      <w:divBdr>
        <w:top w:val="none" w:sz="0" w:space="0" w:color="auto"/>
        <w:left w:val="none" w:sz="0" w:space="0" w:color="auto"/>
        <w:bottom w:val="none" w:sz="0" w:space="0" w:color="auto"/>
        <w:right w:val="none" w:sz="0" w:space="0" w:color="auto"/>
      </w:divBdr>
      <w:divsChild>
        <w:div w:id="1120146846">
          <w:marLeft w:val="0"/>
          <w:marRight w:val="0"/>
          <w:marTop w:val="0"/>
          <w:marBottom w:val="0"/>
          <w:divBdr>
            <w:top w:val="none" w:sz="0" w:space="0" w:color="auto"/>
            <w:left w:val="none" w:sz="0" w:space="0" w:color="auto"/>
            <w:bottom w:val="none" w:sz="0" w:space="0" w:color="auto"/>
            <w:right w:val="none" w:sz="0" w:space="0" w:color="auto"/>
          </w:divBdr>
        </w:div>
        <w:div w:id="1762680965">
          <w:marLeft w:val="0"/>
          <w:marRight w:val="0"/>
          <w:marTop w:val="0"/>
          <w:marBottom w:val="0"/>
          <w:divBdr>
            <w:top w:val="none" w:sz="0" w:space="0" w:color="auto"/>
            <w:left w:val="none" w:sz="0" w:space="0" w:color="auto"/>
            <w:bottom w:val="none" w:sz="0" w:space="0" w:color="auto"/>
            <w:right w:val="none" w:sz="0" w:space="0" w:color="auto"/>
          </w:divBdr>
        </w:div>
        <w:div w:id="4748539">
          <w:marLeft w:val="0"/>
          <w:marRight w:val="0"/>
          <w:marTop w:val="0"/>
          <w:marBottom w:val="0"/>
          <w:divBdr>
            <w:top w:val="none" w:sz="0" w:space="0" w:color="auto"/>
            <w:left w:val="none" w:sz="0" w:space="0" w:color="auto"/>
            <w:bottom w:val="none" w:sz="0" w:space="0" w:color="auto"/>
            <w:right w:val="none" w:sz="0" w:space="0" w:color="auto"/>
          </w:divBdr>
        </w:div>
        <w:div w:id="2007315425">
          <w:marLeft w:val="0"/>
          <w:marRight w:val="0"/>
          <w:marTop w:val="0"/>
          <w:marBottom w:val="0"/>
          <w:divBdr>
            <w:top w:val="none" w:sz="0" w:space="0" w:color="auto"/>
            <w:left w:val="none" w:sz="0" w:space="0" w:color="auto"/>
            <w:bottom w:val="none" w:sz="0" w:space="0" w:color="auto"/>
            <w:right w:val="none" w:sz="0" w:space="0" w:color="auto"/>
          </w:divBdr>
        </w:div>
        <w:div w:id="1846826809">
          <w:marLeft w:val="0"/>
          <w:marRight w:val="0"/>
          <w:marTop w:val="0"/>
          <w:marBottom w:val="0"/>
          <w:divBdr>
            <w:top w:val="none" w:sz="0" w:space="0" w:color="auto"/>
            <w:left w:val="none" w:sz="0" w:space="0" w:color="auto"/>
            <w:bottom w:val="none" w:sz="0" w:space="0" w:color="auto"/>
            <w:right w:val="none" w:sz="0" w:space="0" w:color="auto"/>
          </w:divBdr>
        </w:div>
        <w:div w:id="1167599654">
          <w:marLeft w:val="0"/>
          <w:marRight w:val="0"/>
          <w:marTop w:val="0"/>
          <w:marBottom w:val="0"/>
          <w:divBdr>
            <w:top w:val="none" w:sz="0" w:space="0" w:color="auto"/>
            <w:left w:val="none" w:sz="0" w:space="0" w:color="auto"/>
            <w:bottom w:val="none" w:sz="0" w:space="0" w:color="auto"/>
            <w:right w:val="none" w:sz="0" w:space="0" w:color="auto"/>
          </w:divBdr>
        </w:div>
        <w:div w:id="1553342930">
          <w:marLeft w:val="0"/>
          <w:marRight w:val="0"/>
          <w:marTop w:val="0"/>
          <w:marBottom w:val="0"/>
          <w:divBdr>
            <w:top w:val="none" w:sz="0" w:space="0" w:color="auto"/>
            <w:left w:val="none" w:sz="0" w:space="0" w:color="auto"/>
            <w:bottom w:val="none" w:sz="0" w:space="0" w:color="auto"/>
            <w:right w:val="none" w:sz="0" w:space="0" w:color="auto"/>
          </w:divBdr>
        </w:div>
        <w:div w:id="220025426">
          <w:marLeft w:val="0"/>
          <w:marRight w:val="0"/>
          <w:marTop w:val="0"/>
          <w:marBottom w:val="0"/>
          <w:divBdr>
            <w:top w:val="none" w:sz="0" w:space="0" w:color="auto"/>
            <w:left w:val="none" w:sz="0" w:space="0" w:color="auto"/>
            <w:bottom w:val="none" w:sz="0" w:space="0" w:color="auto"/>
            <w:right w:val="none" w:sz="0" w:space="0" w:color="auto"/>
          </w:divBdr>
        </w:div>
        <w:div w:id="681126328">
          <w:marLeft w:val="0"/>
          <w:marRight w:val="0"/>
          <w:marTop w:val="0"/>
          <w:marBottom w:val="0"/>
          <w:divBdr>
            <w:top w:val="none" w:sz="0" w:space="0" w:color="auto"/>
            <w:left w:val="none" w:sz="0" w:space="0" w:color="auto"/>
            <w:bottom w:val="none" w:sz="0" w:space="0" w:color="auto"/>
            <w:right w:val="none" w:sz="0" w:space="0" w:color="auto"/>
          </w:divBdr>
        </w:div>
        <w:div w:id="75518567">
          <w:marLeft w:val="0"/>
          <w:marRight w:val="0"/>
          <w:marTop w:val="0"/>
          <w:marBottom w:val="0"/>
          <w:divBdr>
            <w:top w:val="none" w:sz="0" w:space="0" w:color="auto"/>
            <w:left w:val="none" w:sz="0" w:space="0" w:color="auto"/>
            <w:bottom w:val="none" w:sz="0" w:space="0" w:color="auto"/>
            <w:right w:val="none" w:sz="0" w:space="0" w:color="auto"/>
          </w:divBdr>
        </w:div>
        <w:div w:id="1235315510">
          <w:marLeft w:val="0"/>
          <w:marRight w:val="0"/>
          <w:marTop w:val="0"/>
          <w:marBottom w:val="0"/>
          <w:divBdr>
            <w:top w:val="none" w:sz="0" w:space="0" w:color="auto"/>
            <w:left w:val="none" w:sz="0" w:space="0" w:color="auto"/>
            <w:bottom w:val="none" w:sz="0" w:space="0" w:color="auto"/>
            <w:right w:val="none" w:sz="0" w:space="0" w:color="auto"/>
          </w:divBdr>
        </w:div>
        <w:div w:id="830558553">
          <w:marLeft w:val="0"/>
          <w:marRight w:val="0"/>
          <w:marTop w:val="0"/>
          <w:marBottom w:val="0"/>
          <w:divBdr>
            <w:top w:val="none" w:sz="0" w:space="0" w:color="auto"/>
            <w:left w:val="none" w:sz="0" w:space="0" w:color="auto"/>
            <w:bottom w:val="none" w:sz="0" w:space="0" w:color="auto"/>
            <w:right w:val="none" w:sz="0" w:space="0" w:color="auto"/>
          </w:divBdr>
        </w:div>
        <w:div w:id="1636181966">
          <w:marLeft w:val="0"/>
          <w:marRight w:val="0"/>
          <w:marTop w:val="0"/>
          <w:marBottom w:val="0"/>
          <w:divBdr>
            <w:top w:val="none" w:sz="0" w:space="0" w:color="auto"/>
            <w:left w:val="none" w:sz="0" w:space="0" w:color="auto"/>
            <w:bottom w:val="none" w:sz="0" w:space="0" w:color="auto"/>
            <w:right w:val="none" w:sz="0" w:space="0" w:color="auto"/>
          </w:divBdr>
        </w:div>
        <w:div w:id="380636444">
          <w:marLeft w:val="0"/>
          <w:marRight w:val="0"/>
          <w:marTop w:val="0"/>
          <w:marBottom w:val="0"/>
          <w:divBdr>
            <w:top w:val="none" w:sz="0" w:space="0" w:color="auto"/>
            <w:left w:val="none" w:sz="0" w:space="0" w:color="auto"/>
            <w:bottom w:val="none" w:sz="0" w:space="0" w:color="auto"/>
            <w:right w:val="none" w:sz="0" w:space="0" w:color="auto"/>
          </w:divBdr>
        </w:div>
        <w:div w:id="2139567364">
          <w:marLeft w:val="0"/>
          <w:marRight w:val="0"/>
          <w:marTop w:val="0"/>
          <w:marBottom w:val="0"/>
          <w:divBdr>
            <w:top w:val="none" w:sz="0" w:space="0" w:color="auto"/>
            <w:left w:val="none" w:sz="0" w:space="0" w:color="auto"/>
            <w:bottom w:val="none" w:sz="0" w:space="0" w:color="auto"/>
            <w:right w:val="none" w:sz="0" w:space="0" w:color="auto"/>
          </w:divBdr>
        </w:div>
        <w:div w:id="2066489094">
          <w:marLeft w:val="0"/>
          <w:marRight w:val="0"/>
          <w:marTop w:val="0"/>
          <w:marBottom w:val="0"/>
          <w:divBdr>
            <w:top w:val="none" w:sz="0" w:space="0" w:color="auto"/>
            <w:left w:val="none" w:sz="0" w:space="0" w:color="auto"/>
            <w:bottom w:val="none" w:sz="0" w:space="0" w:color="auto"/>
            <w:right w:val="none" w:sz="0" w:space="0" w:color="auto"/>
          </w:divBdr>
        </w:div>
        <w:div w:id="19475041">
          <w:marLeft w:val="0"/>
          <w:marRight w:val="0"/>
          <w:marTop w:val="0"/>
          <w:marBottom w:val="0"/>
          <w:divBdr>
            <w:top w:val="none" w:sz="0" w:space="0" w:color="auto"/>
            <w:left w:val="none" w:sz="0" w:space="0" w:color="auto"/>
            <w:bottom w:val="none" w:sz="0" w:space="0" w:color="auto"/>
            <w:right w:val="none" w:sz="0" w:space="0" w:color="auto"/>
          </w:divBdr>
        </w:div>
        <w:div w:id="1454179313">
          <w:marLeft w:val="0"/>
          <w:marRight w:val="0"/>
          <w:marTop w:val="0"/>
          <w:marBottom w:val="0"/>
          <w:divBdr>
            <w:top w:val="none" w:sz="0" w:space="0" w:color="auto"/>
            <w:left w:val="none" w:sz="0" w:space="0" w:color="auto"/>
            <w:bottom w:val="none" w:sz="0" w:space="0" w:color="auto"/>
            <w:right w:val="none" w:sz="0" w:space="0" w:color="auto"/>
          </w:divBdr>
        </w:div>
        <w:div w:id="881597640">
          <w:marLeft w:val="0"/>
          <w:marRight w:val="0"/>
          <w:marTop w:val="0"/>
          <w:marBottom w:val="0"/>
          <w:divBdr>
            <w:top w:val="none" w:sz="0" w:space="0" w:color="auto"/>
            <w:left w:val="none" w:sz="0" w:space="0" w:color="auto"/>
            <w:bottom w:val="none" w:sz="0" w:space="0" w:color="auto"/>
            <w:right w:val="none" w:sz="0" w:space="0" w:color="auto"/>
          </w:divBdr>
        </w:div>
        <w:div w:id="1173379041">
          <w:marLeft w:val="0"/>
          <w:marRight w:val="0"/>
          <w:marTop w:val="0"/>
          <w:marBottom w:val="0"/>
          <w:divBdr>
            <w:top w:val="none" w:sz="0" w:space="0" w:color="auto"/>
            <w:left w:val="none" w:sz="0" w:space="0" w:color="auto"/>
            <w:bottom w:val="none" w:sz="0" w:space="0" w:color="auto"/>
            <w:right w:val="none" w:sz="0" w:space="0" w:color="auto"/>
          </w:divBdr>
        </w:div>
        <w:div w:id="1392656653">
          <w:marLeft w:val="0"/>
          <w:marRight w:val="0"/>
          <w:marTop w:val="0"/>
          <w:marBottom w:val="0"/>
          <w:divBdr>
            <w:top w:val="none" w:sz="0" w:space="0" w:color="auto"/>
            <w:left w:val="none" w:sz="0" w:space="0" w:color="auto"/>
            <w:bottom w:val="none" w:sz="0" w:space="0" w:color="auto"/>
            <w:right w:val="none" w:sz="0" w:space="0" w:color="auto"/>
          </w:divBdr>
        </w:div>
        <w:div w:id="731929370">
          <w:marLeft w:val="0"/>
          <w:marRight w:val="0"/>
          <w:marTop w:val="0"/>
          <w:marBottom w:val="0"/>
          <w:divBdr>
            <w:top w:val="none" w:sz="0" w:space="0" w:color="auto"/>
            <w:left w:val="none" w:sz="0" w:space="0" w:color="auto"/>
            <w:bottom w:val="none" w:sz="0" w:space="0" w:color="auto"/>
            <w:right w:val="none" w:sz="0" w:space="0" w:color="auto"/>
          </w:divBdr>
        </w:div>
        <w:div w:id="401292883">
          <w:marLeft w:val="0"/>
          <w:marRight w:val="0"/>
          <w:marTop w:val="0"/>
          <w:marBottom w:val="0"/>
          <w:divBdr>
            <w:top w:val="none" w:sz="0" w:space="0" w:color="auto"/>
            <w:left w:val="none" w:sz="0" w:space="0" w:color="auto"/>
            <w:bottom w:val="none" w:sz="0" w:space="0" w:color="auto"/>
            <w:right w:val="none" w:sz="0" w:space="0" w:color="auto"/>
          </w:divBdr>
        </w:div>
      </w:divsChild>
    </w:div>
    <w:div w:id="465468609">
      <w:bodyDiv w:val="1"/>
      <w:marLeft w:val="0"/>
      <w:marRight w:val="0"/>
      <w:marTop w:val="0"/>
      <w:marBottom w:val="0"/>
      <w:divBdr>
        <w:top w:val="none" w:sz="0" w:space="0" w:color="auto"/>
        <w:left w:val="none" w:sz="0" w:space="0" w:color="auto"/>
        <w:bottom w:val="none" w:sz="0" w:space="0" w:color="auto"/>
        <w:right w:val="none" w:sz="0" w:space="0" w:color="auto"/>
      </w:divBdr>
    </w:div>
    <w:div w:id="818810105">
      <w:bodyDiv w:val="1"/>
      <w:marLeft w:val="0"/>
      <w:marRight w:val="0"/>
      <w:marTop w:val="0"/>
      <w:marBottom w:val="0"/>
      <w:divBdr>
        <w:top w:val="none" w:sz="0" w:space="0" w:color="auto"/>
        <w:left w:val="none" w:sz="0" w:space="0" w:color="auto"/>
        <w:bottom w:val="none" w:sz="0" w:space="0" w:color="auto"/>
        <w:right w:val="none" w:sz="0" w:space="0" w:color="auto"/>
      </w:divBdr>
    </w:div>
    <w:div w:id="1009915022">
      <w:bodyDiv w:val="1"/>
      <w:marLeft w:val="0"/>
      <w:marRight w:val="0"/>
      <w:marTop w:val="0"/>
      <w:marBottom w:val="0"/>
      <w:divBdr>
        <w:top w:val="none" w:sz="0" w:space="0" w:color="auto"/>
        <w:left w:val="none" w:sz="0" w:space="0" w:color="auto"/>
        <w:bottom w:val="none" w:sz="0" w:space="0" w:color="auto"/>
        <w:right w:val="none" w:sz="0" w:space="0" w:color="auto"/>
      </w:divBdr>
    </w:div>
    <w:div w:id="1049768746">
      <w:bodyDiv w:val="1"/>
      <w:marLeft w:val="0"/>
      <w:marRight w:val="0"/>
      <w:marTop w:val="0"/>
      <w:marBottom w:val="0"/>
      <w:divBdr>
        <w:top w:val="none" w:sz="0" w:space="0" w:color="auto"/>
        <w:left w:val="none" w:sz="0" w:space="0" w:color="auto"/>
        <w:bottom w:val="none" w:sz="0" w:space="0" w:color="auto"/>
        <w:right w:val="none" w:sz="0" w:space="0" w:color="auto"/>
      </w:divBdr>
      <w:divsChild>
        <w:div w:id="220679658">
          <w:marLeft w:val="0"/>
          <w:marRight w:val="0"/>
          <w:marTop w:val="0"/>
          <w:marBottom w:val="0"/>
          <w:divBdr>
            <w:top w:val="none" w:sz="0" w:space="0" w:color="auto"/>
            <w:left w:val="none" w:sz="0" w:space="0" w:color="auto"/>
            <w:bottom w:val="none" w:sz="0" w:space="0" w:color="auto"/>
            <w:right w:val="none" w:sz="0" w:space="0" w:color="auto"/>
          </w:divBdr>
        </w:div>
        <w:div w:id="434404041">
          <w:marLeft w:val="0"/>
          <w:marRight w:val="0"/>
          <w:marTop w:val="0"/>
          <w:marBottom w:val="0"/>
          <w:divBdr>
            <w:top w:val="none" w:sz="0" w:space="0" w:color="auto"/>
            <w:left w:val="none" w:sz="0" w:space="0" w:color="auto"/>
            <w:bottom w:val="none" w:sz="0" w:space="0" w:color="auto"/>
            <w:right w:val="none" w:sz="0" w:space="0" w:color="auto"/>
          </w:divBdr>
        </w:div>
        <w:div w:id="1060372931">
          <w:marLeft w:val="0"/>
          <w:marRight w:val="0"/>
          <w:marTop w:val="0"/>
          <w:marBottom w:val="0"/>
          <w:divBdr>
            <w:top w:val="none" w:sz="0" w:space="0" w:color="auto"/>
            <w:left w:val="none" w:sz="0" w:space="0" w:color="auto"/>
            <w:bottom w:val="none" w:sz="0" w:space="0" w:color="auto"/>
            <w:right w:val="none" w:sz="0" w:space="0" w:color="auto"/>
          </w:divBdr>
        </w:div>
        <w:div w:id="3015340">
          <w:marLeft w:val="0"/>
          <w:marRight w:val="0"/>
          <w:marTop w:val="0"/>
          <w:marBottom w:val="0"/>
          <w:divBdr>
            <w:top w:val="none" w:sz="0" w:space="0" w:color="auto"/>
            <w:left w:val="none" w:sz="0" w:space="0" w:color="auto"/>
            <w:bottom w:val="none" w:sz="0" w:space="0" w:color="auto"/>
            <w:right w:val="none" w:sz="0" w:space="0" w:color="auto"/>
          </w:divBdr>
        </w:div>
        <w:div w:id="437141639">
          <w:marLeft w:val="0"/>
          <w:marRight w:val="0"/>
          <w:marTop w:val="0"/>
          <w:marBottom w:val="0"/>
          <w:divBdr>
            <w:top w:val="none" w:sz="0" w:space="0" w:color="auto"/>
            <w:left w:val="none" w:sz="0" w:space="0" w:color="auto"/>
            <w:bottom w:val="none" w:sz="0" w:space="0" w:color="auto"/>
            <w:right w:val="none" w:sz="0" w:space="0" w:color="auto"/>
          </w:divBdr>
        </w:div>
        <w:div w:id="1221788075">
          <w:marLeft w:val="0"/>
          <w:marRight w:val="0"/>
          <w:marTop w:val="0"/>
          <w:marBottom w:val="0"/>
          <w:divBdr>
            <w:top w:val="none" w:sz="0" w:space="0" w:color="auto"/>
            <w:left w:val="none" w:sz="0" w:space="0" w:color="auto"/>
            <w:bottom w:val="none" w:sz="0" w:space="0" w:color="auto"/>
            <w:right w:val="none" w:sz="0" w:space="0" w:color="auto"/>
          </w:divBdr>
        </w:div>
        <w:div w:id="692389001">
          <w:marLeft w:val="0"/>
          <w:marRight w:val="0"/>
          <w:marTop w:val="0"/>
          <w:marBottom w:val="0"/>
          <w:divBdr>
            <w:top w:val="none" w:sz="0" w:space="0" w:color="auto"/>
            <w:left w:val="none" w:sz="0" w:space="0" w:color="auto"/>
            <w:bottom w:val="none" w:sz="0" w:space="0" w:color="auto"/>
            <w:right w:val="none" w:sz="0" w:space="0" w:color="auto"/>
          </w:divBdr>
        </w:div>
        <w:div w:id="1641570097">
          <w:marLeft w:val="0"/>
          <w:marRight w:val="0"/>
          <w:marTop w:val="0"/>
          <w:marBottom w:val="0"/>
          <w:divBdr>
            <w:top w:val="none" w:sz="0" w:space="0" w:color="auto"/>
            <w:left w:val="none" w:sz="0" w:space="0" w:color="auto"/>
            <w:bottom w:val="none" w:sz="0" w:space="0" w:color="auto"/>
            <w:right w:val="none" w:sz="0" w:space="0" w:color="auto"/>
          </w:divBdr>
        </w:div>
        <w:div w:id="90706826">
          <w:marLeft w:val="0"/>
          <w:marRight w:val="0"/>
          <w:marTop w:val="0"/>
          <w:marBottom w:val="0"/>
          <w:divBdr>
            <w:top w:val="none" w:sz="0" w:space="0" w:color="auto"/>
            <w:left w:val="none" w:sz="0" w:space="0" w:color="auto"/>
            <w:bottom w:val="none" w:sz="0" w:space="0" w:color="auto"/>
            <w:right w:val="none" w:sz="0" w:space="0" w:color="auto"/>
          </w:divBdr>
        </w:div>
        <w:div w:id="394547856">
          <w:marLeft w:val="0"/>
          <w:marRight w:val="0"/>
          <w:marTop w:val="0"/>
          <w:marBottom w:val="0"/>
          <w:divBdr>
            <w:top w:val="none" w:sz="0" w:space="0" w:color="auto"/>
            <w:left w:val="none" w:sz="0" w:space="0" w:color="auto"/>
            <w:bottom w:val="none" w:sz="0" w:space="0" w:color="auto"/>
            <w:right w:val="none" w:sz="0" w:space="0" w:color="auto"/>
          </w:divBdr>
        </w:div>
        <w:div w:id="1408645783">
          <w:marLeft w:val="0"/>
          <w:marRight w:val="0"/>
          <w:marTop w:val="0"/>
          <w:marBottom w:val="0"/>
          <w:divBdr>
            <w:top w:val="none" w:sz="0" w:space="0" w:color="auto"/>
            <w:left w:val="none" w:sz="0" w:space="0" w:color="auto"/>
            <w:bottom w:val="none" w:sz="0" w:space="0" w:color="auto"/>
            <w:right w:val="none" w:sz="0" w:space="0" w:color="auto"/>
          </w:divBdr>
        </w:div>
      </w:divsChild>
    </w:div>
    <w:div w:id="1308827671">
      <w:bodyDiv w:val="1"/>
      <w:marLeft w:val="0"/>
      <w:marRight w:val="0"/>
      <w:marTop w:val="0"/>
      <w:marBottom w:val="0"/>
      <w:divBdr>
        <w:top w:val="none" w:sz="0" w:space="0" w:color="auto"/>
        <w:left w:val="none" w:sz="0" w:space="0" w:color="auto"/>
        <w:bottom w:val="none" w:sz="0" w:space="0" w:color="auto"/>
        <w:right w:val="none" w:sz="0" w:space="0" w:color="auto"/>
      </w:divBdr>
      <w:divsChild>
        <w:div w:id="1646855908">
          <w:marLeft w:val="0"/>
          <w:marRight w:val="0"/>
          <w:marTop w:val="0"/>
          <w:marBottom w:val="0"/>
          <w:divBdr>
            <w:top w:val="none" w:sz="0" w:space="0" w:color="auto"/>
            <w:left w:val="none" w:sz="0" w:space="0" w:color="auto"/>
            <w:bottom w:val="none" w:sz="0" w:space="0" w:color="auto"/>
            <w:right w:val="none" w:sz="0" w:space="0" w:color="auto"/>
          </w:divBdr>
        </w:div>
        <w:div w:id="1453550765">
          <w:marLeft w:val="0"/>
          <w:marRight w:val="0"/>
          <w:marTop w:val="0"/>
          <w:marBottom w:val="0"/>
          <w:divBdr>
            <w:top w:val="none" w:sz="0" w:space="0" w:color="auto"/>
            <w:left w:val="none" w:sz="0" w:space="0" w:color="auto"/>
            <w:bottom w:val="none" w:sz="0" w:space="0" w:color="auto"/>
            <w:right w:val="none" w:sz="0" w:space="0" w:color="auto"/>
          </w:divBdr>
        </w:div>
        <w:div w:id="856505560">
          <w:marLeft w:val="0"/>
          <w:marRight w:val="0"/>
          <w:marTop w:val="0"/>
          <w:marBottom w:val="0"/>
          <w:divBdr>
            <w:top w:val="none" w:sz="0" w:space="0" w:color="auto"/>
            <w:left w:val="none" w:sz="0" w:space="0" w:color="auto"/>
            <w:bottom w:val="none" w:sz="0" w:space="0" w:color="auto"/>
            <w:right w:val="none" w:sz="0" w:space="0" w:color="auto"/>
          </w:divBdr>
        </w:div>
        <w:div w:id="170069147">
          <w:marLeft w:val="0"/>
          <w:marRight w:val="0"/>
          <w:marTop w:val="0"/>
          <w:marBottom w:val="0"/>
          <w:divBdr>
            <w:top w:val="none" w:sz="0" w:space="0" w:color="auto"/>
            <w:left w:val="none" w:sz="0" w:space="0" w:color="auto"/>
            <w:bottom w:val="none" w:sz="0" w:space="0" w:color="auto"/>
            <w:right w:val="none" w:sz="0" w:space="0" w:color="auto"/>
          </w:divBdr>
        </w:div>
        <w:div w:id="393939731">
          <w:marLeft w:val="0"/>
          <w:marRight w:val="0"/>
          <w:marTop w:val="0"/>
          <w:marBottom w:val="0"/>
          <w:divBdr>
            <w:top w:val="none" w:sz="0" w:space="0" w:color="auto"/>
            <w:left w:val="none" w:sz="0" w:space="0" w:color="auto"/>
            <w:bottom w:val="none" w:sz="0" w:space="0" w:color="auto"/>
            <w:right w:val="none" w:sz="0" w:space="0" w:color="auto"/>
          </w:divBdr>
        </w:div>
        <w:div w:id="1360163976">
          <w:marLeft w:val="0"/>
          <w:marRight w:val="0"/>
          <w:marTop w:val="0"/>
          <w:marBottom w:val="0"/>
          <w:divBdr>
            <w:top w:val="none" w:sz="0" w:space="0" w:color="auto"/>
            <w:left w:val="none" w:sz="0" w:space="0" w:color="auto"/>
            <w:bottom w:val="none" w:sz="0" w:space="0" w:color="auto"/>
            <w:right w:val="none" w:sz="0" w:space="0" w:color="auto"/>
          </w:divBdr>
        </w:div>
        <w:div w:id="1627925926">
          <w:marLeft w:val="0"/>
          <w:marRight w:val="0"/>
          <w:marTop w:val="0"/>
          <w:marBottom w:val="0"/>
          <w:divBdr>
            <w:top w:val="none" w:sz="0" w:space="0" w:color="auto"/>
            <w:left w:val="none" w:sz="0" w:space="0" w:color="auto"/>
            <w:bottom w:val="none" w:sz="0" w:space="0" w:color="auto"/>
            <w:right w:val="none" w:sz="0" w:space="0" w:color="auto"/>
          </w:divBdr>
        </w:div>
        <w:div w:id="250816621">
          <w:marLeft w:val="0"/>
          <w:marRight w:val="0"/>
          <w:marTop w:val="0"/>
          <w:marBottom w:val="0"/>
          <w:divBdr>
            <w:top w:val="none" w:sz="0" w:space="0" w:color="auto"/>
            <w:left w:val="none" w:sz="0" w:space="0" w:color="auto"/>
            <w:bottom w:val="none" w:sz="0" w:space="0" w:color="auto"/>
            <w:right w:val="none" w:sz="0" w:space="0" w:color="auto"/>
          </w:divBdr>
        </w:div>
        <w:div w:id="366881039">
          <w:marLeft w:val="0"/>
          <w:marRight w:val="0"/>
          <w:marTop w:val="0"/>
          <w:marBottom w:val="0"/>
          <w:divBdr>
            <w:top w:val="none" w:sz="0" w:space="0" w:color="auto"/>
            <w:left w:val="none" w:sz="0" w:space="0" w:color="auto"/>
            <w:bottom w:val="none" w:sz="0" w:space="0" w:color="auto"/>
            <w:right w:val="none" w:sz="0" w:space="0" w:color="auto"/>
          </w:divBdr>
        </w:div>
        <w:div w:id="689915521">
          <w:marLeft w:val="0"/>
          <w:marRight w:val="0"/>
          <w:marTop w:val="0"/>
          <w:marBottom w:val="0"/>
          <w:divBdr>
            <w:top w:val="none" w:sz="0" w:space="0" w:color="auto"/>
            <w:left w:val="none" w:sz="0" w:space="0" w:color="auto"/>
            <w:bottom w:val="none" w:sz="0" w:space="0" w:color="auto"/>
            <w:right w:val="none" w:sz="0" w:space="0" w:color="auto"/>
          </w:divBdr>
        </w:div>
        <w:div w:id="1459686042">
          <w:marLeft w:val="0"/>
          <w:marRight w:val="0"/>
          <w:marTop w:val="0"/>
          <w:marBottom w:val="0"/>
          <w:divBdr>
            <w:top w:val="none" w:sz="0" w:space="0" w:color="auto"/>
            <w:left w:val="none" w:sz="0" w:space="0" w:color="auto"/>
            <w:bottom w:val="none" w:sz="0" w:space="0" w:color="auto"/>
            <w:right w:val="none" w:sz="0" w:space="0" w:color="auto"/>
          </w:divBdr>
        </w:div>
        <w:div w:id="881358711">
          <w:marLeft w:val="0"/>
          <w:marRight w:val="0"/>
          <w:marTop w:val="0"/>
          <w:marBottom w:val="0"/>
          <w:divBdr>
            <w:top w:val="none" w:sz="0" w:space="0" w:color="auto"/>
            <w:left w:val="none" w:sz="0" w:space="0" w:color="auto"/>
            <w:bottom w:val="none" w:sz="0" w:space="0" w:color="auto"/>
            <w:right w:val="none" w:sz="0" w:space="0" w:color="auto"/>
          </w:divBdr>
        </w:div>
      </w:divsChild>
    </w:div>
    <w:div w:id="1338262899">
      <w:bodyDiv w:val="1"/>
      <w:marLeft w:val="0"/>
      <w:marRight w:val="0"/>
      <w:marTop w:val="0"/>
      <w:marBottom w:val="0"/>
      <w:divBdr>
        <w:top w:val="none" w:sz="0" w:space="0" w:color="auto"/>
        <w:left w:val="none" w:sz="0" w:space="0" w:color="auto"/>
        <w:bottom w:val="none" w:sz="0" w:space="0" w:color="auto"/>
        <w:right w:val="none" w:sz="0" w:space="0" w:color="auto"/>
      </w:divBdr>
    </w:div>
    <w:div w:id="1569268575">
      <w:bodyDiv w:val="1"/>
      <w:marLeft w:val="0"/>
      <w:marRight w:val="0"/>
      <w:marTop w:val="0"/>
      <w:marBottom w:val="0"/>
      <w:divBdr>
        <w:top w:val="none" w:sz="0" w:space="0" w:color="auto"/>
        <w:left w:val="none" w:sz="0" w:space="0" w:color="auto"/>
        <w:bottom w:val="none" w:sz="0" w:space="0" w:color="auto"/>
        <w:right w:val="none" w:sz="0" w:space="0" w:color="auto"/>
      </w:divBdr>
    </w:div>
    <w:div w:id="1711107275">
      <w:bodyDiv w:val="1"/>
      <w:marLeft w:val="0"/>
      <w:marRight w:val="0"/>
      <w:marTop w:val="0"/>
      <w:marBottom w:val="0"/>
      <w:divBdr>
        <w:top w:val="none" w:sz="0" w:space="0" w:color="auto"/>
        <w:left w:val="none" w:sz="0" w:space="0" w:color="auto"/>
        <w:bottom w:val="none" w:sz="0" w:space="0" w:color="auto"/>
        <w:right w:val="none" w:sz="0" w:space="0" w:color="auto"/>
      </w:divBdr>
      <w:divsChild>
        <w:div w:id="1731883844">
          <w:marLeft w:val="0"/>
          <w:marRight w:val="0"/>
          <w:marTop w:val="0"/>
          <w:marBottom w:val="0"/>
          <w:divBdr>
            <w:top w:val="none" w:sz="0" w:space="0" w:color="auto"/>
            <w:left w:val="none" w:sz="0" w:space="0" w:color="auto"/>
            <w:bottom w:val="none" w:sz="0" w:space="0" w:color="auto"/>
            <w:right w:val="none" w:sz="0" w:space="0" w:color="auto"/>
          </w:divBdr>
        </w:div>
        <w:div w:id="836649549">
          <w:marLeft w:val="0"/>
          <w:marRight w:val="0"/>
          <w:marTop w:val="0"/>
          <w:marBottom w:val="0"/>
          <w:divBdr>
            <w:top w:val="none" w:sz="0" w:space="0" w:color="auto"/>
            <w:left w:val="none" w:sz="0" w:space="0" w:color="auto"/>
            <w:bottom w:val="none" w:sz="0" w:space="0" w:color="auto"/>
            <w:right w:val="none" w:sz="0" w:space="0" w:color="auto"/>
          </w:divBdr>
        </w:div>
        <w:div w:id="1152602900">
          <w:marLeft w:val="0"/>
          <w:marRight w:val="0"/>
          <w:marTop w:val="0"/>
          <w:marBottom w:val="0"/>
          <w:divBdr>
            <w:top w:val="none" w:sz="0" w:space="0" w:color="auto"/>
            <w:left w:val="none" w:sz="0" w:space="0" w:color="auto"/>
            <w:bottom w:val="none" w:sz="0" w:space="0" w:color="auto"/>
            <w:right w:val="none" w:sz="0" w:space="0" w:color="auto"/>
          </w:divBdr>
        </w:div>
        <w:div w:id="240454442">
          <w:marLeft w:val="0"/>
          <w:marRight w:val="0"/>
          <w:marTop w:val="0"/>
          <w:marBottom w:val="0"/>
          <w:divBdr>
            <w:top w:val="none" w:sz="0" w:space="0" w:color="auto"/>
            <w:left w:val="none" w:sz="0" w:space="0" w:color="auto"/>
            <w:bottom w:val="none" w:sz="0" w:space="0" w:color="auto"/>
            <w:right w:val="none" w:sz="0" w:space="0" w:color="auto"/>
          </w:divBdr>
        </w:div>
        <w:div w:id="270237690">
          <w:marLeft w:val="0"/>
          <w:marRight w:val="0"/>
          <w:marTop w:val="0"/>
          <w:marBottom w:val="0"/>
          <w:divBdr>
            <w:top w:val="none" w:sz="0" w:space="0" w:color="auto"/>
            <w:left w:val="none" w:sz="0" w:space="0" w:color="auto"/>
            <w:bottom w:val="none" w:sz="0" w:space="0" w:color="auto"/>
            <w:right w:val="none" w:sz="0" w:space="0" w:color="auto"/>
          </w:divBdr>
        </w:div>
        <w:div w:id="2013143594">
          <w:marLeft w:val="0"/>
          <w:marRight w:val="0"/>
          <w:marTop w:val="0"/>
          <w:marBottom w:val="0"/>
          <w:divBdr>
            <w:top w:val="none" w:sz="0" w:space="0" w:color="auto"/>
            <w:left w:val="none" w:sz="0" w:space="0" w:color="auto"/>
            <w:bottom w:val="none" w:sz="0" w:space="0" w:color="auto"/>
            <w:right w:val="none" w:sz="0" w:space="0" w:color="auto"/>
          </w:divBdr>
        </w:div>
        <w:div w:id="1292133565">
          <w:marLeft w:val="0"/>
          <w:marRight w:val="0"/>
          <w:marTop w:val="0"/>
          <w:marBottom w:val="0"/>
          <w:divBdr>
            <w:top w:val="none" w:sz="0" w:space="0" w:color="auto"/>
            <w:left w:val="none" w:sz="0" w:space="0" w:color="auto"/>
            <w:bottom w:val="none" w:sz="0" w:space="0" w:color="auto"/>
            <w:right w:val="none" w:sz="0" w:space="0" w:color="auto"/>
          </w:divBdr>
        </w:div>
        <w:div w:id="263995579">
          <w:marLeft w:val="0"/>
          <w:marRight w:val="0"/>
          <w:marTop w:val="0"/>
          <w:marBottom w:val="0"/>
          <w:divBdr>
            <w:top w:val="none" w:sz="0" w:space="0" w:color="auto"/>
            <w:left w:val="none" w:sz="0" w:space="0" w:color="auto"/>
            <w:bottom w:val="none" w:sz="0" w:space="0" w:color="auto"/>
            <w:right w:val="none" w:sz="0" w:space="0" w:color="auto"/>
          </w:divBdr>
        </w:div>
        <w:div w:id="146477841">
          <w:marLeft w:val="0"/>
          <w:marRight w:val="0"/>
          <w:marTop w:val="0"/>
          <w:marBottom w:val="0"/>
          <w:divBdr>
            <w:top w:val="none" w:sz="0" w:space="0" w:color="auto"/>
            <w:left w:val="none" w:sz="0" w:space="0" w:color="auto"/>
            <w:bottom w:val="none" w:sz="0" w:space="0" w:color="auto"/>
            <w:right w:val="none" w:sz="0" w:space="0" w:color="auto"/>
          </w:divBdr>
        </w:div>
        <w:div w:id="125121355">
          <w:marLeft w:val="0"/>
          <w:marRight w:val="0"/>
          <w:marTop w:val="0"/>
          <w:marBottom w:val="0"/>
          <w:divBdr>
            <w:top w:val="none" w:sz="0" w:space="0" w:color="auto"/>
            <w:left w:val="none" w:sz="0" w:space="0" w:color="auto"/>
            <w:bottom w:val="none" w:sz="0" w:space="0" w:color="auto"/>
            <w:right w:val="none" w:sz="0" w:space="0" w:color="auto"/>
          </w:divBdr>
        </w:div>
      </w:divsChild>
    </w:div>
    <w:div w:id="1994336449">
      <w:bodyDiv w:val="1"/>
      <w:marLeft w:val="0"/>
      <w:marRight w:val="0"/>
      <w:marTop w:val="0"/>
      <w:marBottom w:val="0"/>
      <w:divBdr>
        <w:top w:val="none" w:sz="0" w:space="0" w:color="auto"/>
        <w:left w:val="none" w:sz="0" w:space="0" w:color="auto"/>
        <w:bottom w:val="none" w:sz="0" w:space="0" w:color="auto"/>
        <w:right w:val="none" w:sz="0" w:space="0" w:color="auto"/>
      </w:divBdr>
      <w:divsChild>
        <w:div w:id="610667550">
          <w:marLeft w:val="0"/>
          <w:marRight w:val="0"/>
          <w:marTop w:val="0"/>
          <w:marBottom w:val="0"/>
          <w:divBdr>
            <w:top w:val="none" w:sz="0" w:space="0" w:color="auto"/>
            <w:left w:val="none" w:sz="0" w:space="0" w:color="auto"/>
            <w:bottom w:val="none" w:sz="0" w:space="0" w:color="auto"/>
            <w:right w:val="none" w:sz="0" w:space="0" w:color="auto"/>
          </w:divBdr>
        </w:div>
        <w:div w:id="1492023243">
          <w:marLeft w:val="0"/>
          <w:marRight w:val="0"/>
          <w:marTop w:val="0"/>
          <w:marBottom w:val="0"/>
          <w:divBdr>
            <w:top w:val="none" w:sz="0" w:space="0" w:color="auto"/>
            <w:left w:val="none" w:sz="0" w:space="0" w:color="auto"/>
            <w:bottom w:val="none" w:sz="0" w:space="0" w:color="auto"/>
            <w:right w:val="none" w:sz="0" w:space="0" w:color="auto"/>
          </w:divBdr>
        </w:div>
        <w:div w:id="198247285">
          <w:marLeft w:val="0"/>
          <w:marRight w:val="0"/>
          <w:marTop w:val="0"/>
          <w:marBottom w:val="0"/>
          <w:divBdr>
            <w:top w:val="none" w:sz="0" w:space="0" w:color="auto"/>
            <w:left w:val="none" w:sz="0" w:space="0" w:color="auto"/>
            <w:bottom w:val="none" w:sz="0" w:space="0" w:color="auto"/>
            <w:right w:val="none" w:sz="0" w:space="0" w:color="auto"/>
          </w:divBdr>
        </w:div>
        <w:div w:id="538513656">
          <w:marLeft w:val="0"/>
          <w:marRight w:val="0"/>
          <w:marTop w:val="0"/>
          <w:marBottom w:val="0"/>
          <w:divBdr>
            <w:top w:val="none" w:sz="0" w:space="0" w:color="auto"/>
            <w:left w:val="none" w:sz="0" w:space="0" w:color="auto"/>
            <w:bottom w:val="none" w:sz="0" w:space="0" w:color="auto"/>
            <w:right w:val="none" w:sz="0" w:space="0" w:color="auto"/>
          </w:divBdr>
        </w:div>
        <w:div w:id="1259949997">
          <w:marLeft w:val="0"/>
          <w:marRight w:val="0"/>
          <w:marTop w:val="0"/>
          <w:marBottom w:val="0"/>
          <w:divBdr>
            <w:top w:val="none" w:sz="0" w:space="0" w:color="auto"/>
            <w:left w:val="none" w:sz="0" w:space="0" w:color="auto"/>
            <w:bottom w:val="none" w:sz="0" w:space="0" w:color="auto"/>
            <w:right w:val="none" w:sz="0" w:space="0" w:color="auto"/>
          </w:divBdr>
        </w:div>
        <w:div w:id="1801415802">
          <w:marLeft w:val="0"/>
          <w:marRight w:val="0"/>
          <w:marTop w:val="0"/>
          <w:marBottom w:val="0"/>
          <w:divBdr>
            <w:top w:val="none" w:sz="0" w:space="0" w:color="auto"/>
            <w:left w:val="none" w:sz="0" w:space="0" w:color="auto"/>
            <w:bottom w:val="none" w:sz="0" w:space="0" w:color="auto"/>
            <w:right w:val="none" w:sz="0" w:space="0" w:color="auto"/>
          </w:divBdr>
        </w:div>
        <w:div w:id="1640383166">
          <w:marLeft w:val="0"/>
          <w:marRight w:val="0"/>
          <w:marTop w:val="0"/>
          <w:marBottom w:val="0"/>
          <w:divBdr>
            <w:top w:val="none" w:sz="0" w:space="0" w:color="auto"/>
            <w:left w:val="none" w:sz="0" w:space="0" w:color="auto"/>
            <w:bottom w:val="none" w:sz="0" w:space="0" w:color="auto"/>
            <w:right w:val="none" w:sz="0" w:space="0" w:color="auto"/>
          </w:divBdr>
        </w:div>
        <w:div w:id="1825585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2026-10-05T12:14:00Z</cp:lastPrinted>
  <dcterms:created xsi:type="dcterms:W3CDTF">2026-10-05T15:44:00Z</dcterms:created>
  <dcterms:modified xsi:type="dcterms:W3CDTF">2026-10-05T15:45:00Z</dcterms:modified>
</cp:coreProperties>
</file>