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C98" w:rsidRDefault="00EC1C98" w:rsidP="00EC1C98">
      <w:pPr>
        <w:pStyle w:val="Heading3"/>
        <w:rPr>
          <w:rStyle w:val="Strong"/>
          <w:b/>
          <w:bCs/>
        </w:rPr>
      </w:pPr>
    </w:p>
    <w:p w:rsidR="00EC1C98" w:rsidRDefault="00EC1C98" w:rsidP="00EC1C98">
      <w:pPr>
        <w:pStyle w:val="Heading3"/>
        <w:jc w:val="center"/>
        <w:rPr>
          <w:sz w:val="24"/>
          <w:szCs w:val="24"/>
        </w:rPr>
      </w:pPr>
      <w:r w:rsidRPr="00D85BF8">
        <w:rPr>
          <w:sz w:val="24"/>
          <w:szCs w:val="24"/>
          <w:highlight w:val="yellow"/>
        </w:rPr>
        <w:t>Sustainability</w:t>
      </w:r>
    </w:p>
    <w:p w:rsidR="00EC1C98" w:rsidRDefault="00EC1C98" w:rsidP="00EC1C98">
      <w:pPr>
        <w:pStyle w:val="Heading3"/>
        <w:jc w:val="center"/>
        <w:rPr>
          <w:sz w:val="24"/>
          <w:szCs w:val="24"/>
        </w:rPr>
      </w:pPr>
    </w:p>
    <w:p w:rsidR="00EC1C98" w:rsidRDefault="00EC1C98" w:rsidP="00EC1C98">
      <w:pPr>
        <w:pStyle w:val="Heading1"/>
      </w:pPr>
      <w:r>
        <w:t>Sustainability</w:t>
      </w:r>
    </w:p>
    <w:p w:rsidR="00EC1C98" w:rsidRDefault="00EC1C98" w:rsidP="00EC1C98">
      <w:pPr>
        <w:pStyle w:val="Heading2"/>
      </w:pPr>
      <w:r>
        <w:t>Building a More Responsible Apparel Supply Chain</w:t>
      </w:r>
    </w:p>
    <w:p w:rsidR="00EC1C98" w:rsidRDefault="00EC1C98" w:rsidP="00EC1C98">
      <w:pPr>
        <w:pStyle w:val="isselectedend"/>
      </w:pPr>
      <w:r>
        <w:t xml:space="preserve">At </w:t>
      </w:r>
      <w:r>
        <w:rPr>
          <w:rStyle w:val="Strong"/>
        </w:rPr>
        <w:t>Bonjour Bangladesh</w:t>
      </w:r>
      <w:r>
        <w:t>, we believe that the future of apparel sourcing depends on more responsible use of resources, ethical manufacturing practices and continuous improvement throughout the supply chain.</w:t>
      </w:r>
    </w:p>
    <w:p w:rsidR="00EC1C98" w:rsidRDefault="00EC1C98" w:rsidP="00EC1C98">
      <w:pPr>
        <w:pStyle w:val="isselectedend"/>
      </w:pPr>
      <w:r>
        <w:t xml:space="preserve">As a garment buying house and sourcing partner in Bangladesh, we work with manufacturing partners to support our buyers' </w:t>
      </w:r>
      <w:r>
        <w:rPr>
          <w:rStyle w:val="Strong"/>
        </w:rPr>
        <w:t>environmental, social and sustainability requirements</w:t>
      </w:r>
      <w:r>
        <w:t xml:space="preserve"> according to the specific product, destination market and order.</w:t>
      </w:r>
    </w:p>
    <w:p w:rsidR="00EC1C98" w:rsidRDefault="00EC1C98" w:rsidP="00EC1C98">
      <w:pPr>
        <w:pStyle w:val="isselectedend"/>
      </w:pPr>
      <w:r>
        <w:t xml:space="preserve">For us, sustainability is not simply a label. It is an ongoing approach to making better decisions—from </w:t>
      </w:r>
      <w:r>
        <w:rPr>
          <w:rStyle w:val="Strong"/>
        </w:rPr>
        <w:t>materials and manufacturing to quality, packaging and shipment</w:t>
      </w:r>
      <w:r>
        <w:t>.</w:t>
      </w:r>
    </w:p>
    <w:p w:rsidR="00EC1C98" w:rsidRDefault="00EC1C98" w:rsidP="00EC1C98">
      <w:r>
        <w:pict>
          <v:rect id="_x0000_i1153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Our Approach to Sustainability</w:t>
      </w:r>
    </w:p>
    <w:p w:rsidR="00EC1C98" w:rsidRDefault="00EC1C98" w:rsidP="00EC1C98">
      <w:pPr>
        <w:pStyle w:val="isselectedend"/>
      </w:pPr>
      <w:r>
        <w:t>We work with buyers and manufacturing partners to identify practical opportunities to reduce environmental impact, improve resource efficiency and support responsible production.</w:t>
      </w:r>
    </w:p>
    <w:p w:rsidR="00EC1C98" w:rsidRDefault="00EC1C98" w:rsidP="00EC1C98">
      <w:pPr>
        <w:pStyle w:val="isselectedend"/>
      </w:pPr>
      <w:r>
        <w:t>Our sustainability approach focuses on:</w:t>
      </w:r>
    </w:p>
    <w:p w:rsidR="00EC1C98" w:rsidRDefault="00EC1C98" w:rsidP="00EC1C98">
      <w:pPr>
        <w:pStyle w:val="isselectedend"/>
      </w:pPr>
      <w:r>
        <w:rPr>
          <w:rStyle w:val="Strong"/>
        </w:rPr>
        <w:t>Responsible Materials → Efficient Production → Resource Management → Waste Reduction → Responsible Workplaces → Continuous Improvement</w:t>
      </w:r>
    </w:p>
    <w:p w:rsidR="00EC1C98" w:rsidRDefault="00EC1C98" w:rsidP="00EC1C98">
      <w:r>
        <w:pict>
          <v:rect id="_x0000_i1154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01. Sustainable &amp; Preferred Materials</w:t>
      </w:r>
    </w:p>
    <w:p w:rsidR="00EC1C98" w:rsidRDefault="00EC1C98" w:rsidP="00EC1C98">
      <w:pPr>
        <w:pStyle w:val="isselectedend"/>
      </w:pPr>
      <w:r>
        <w:t>The choice of materials can have an important impact on the overall sustainability profile of a garment.</w:t>
      </w:r>
    </w:p>
    <w:p w:rsidR="00EC1C98" w:rsidRDefault="00EC1C98" w:rsidP="00EC1C98">
      <w:pPr>
        <w:pStyle w:val="isselectedend"/>
      </w:pPr>
      <w:r>
        <w:t>Where required and commercially suitable, we support buyers in sourcing materials such as:</w:t>
      </w:r>
    </w:p>
    <w:p w:rsidR="00EC1C98" w:rsidRDefault="00EC1C98" w:rsidP="00EC1C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Organic cotton</w:t>
      </w:r>
    </w:p>
    <w:p w:rsidR="00EC1C98" w:rsidRDefault="00EC1C98" w:rsidP="00EC1C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Recycled polyester</w:t>
      </w:r>
    </w:p>
    <w:p w:rsidR="00EC1C98" w:rsidRDefault="00EC1C98" w:rsidP="00EC1C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Recycled </w:t>
      </w:r>
      <w:proofErr w:type="spellStart"/>
      <w:r>
        <w:t>fibres</w:t>
      </w:r>
      <w:proofErr w:type="spellEnd"/>
    </w:p>
    <w:p w:rsidR="00EC1C98" w:rsidRDefault="00EC1C98" w:rsidP="00EC1C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Preferred </w:t>
      </w:r>
      <w:proofErr w:type="spellStart"/>
      <w:r>
        <w:t>fibres</w:t>
      </w:r>
      <w:proofErr w:type="spellEnd"/>
    </w:p>
    <w:p w:rsidR="00EC1C98" w:rsidRDefault="00EC1C98" w:rsidP="00EC1C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More responsibly sourced materials</w:t>
      </w:r>
    </w:p>
    <w:p w:rsidR="00EC1C98" w:rsidRDefault="00EC1C98" w:rsidP="00EC1C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Buyer-approved sustainable fabrics</w:t>
      </w:r>
    </w:p>
    <w:p w:rsidR="00EC1C98" w:rsidRDefault="00EC1C98" w:rsidP="00EC1C98">
      <w:pPr>
        <w:pStyle w:val="isselectedend"/>
      </w:pPr>
      <w:r>
        <w:t xml:space="preserve">Material selection is always based on the </w:t>
      </w:r>
      <w:r>
        <w:rPr>
          <w:rStyle w:val="Strong"/>
        </w:rPr>
        <w:t>buyer's product requirements, quality expectations, certification requirements and target cost</w:t>
      </w:r>
      <w:r>
        <w:t>.</w:t>
      </w:r>
    </w:p>
    <w:p w:rsidR="00EC1C98" w:rsidRDefault="00EC1C98" w:rsidP="00EC1C98">
      <w:pPr>
        <w:pStyle w:val="isselectedend"/>
      </w:pPr>
      <w:r>
        <w:t>Where certification is required, we coordinate with appropriate suppliers and manufacturing partners to support the buyer's specified requirements.</w:t>
      </w:r>
    </w:p>
    <w:p w:rsidR="00EC1C98" w:rsidRDefault="00EC1C98" w:rsidP="00EC1C98">
      <w:r>
        <w:pict>
          <v:rect id="_x0000_i1155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02. Responsible Water Management</w:t>
      </w:r>
    </w:p>
    <w:p w:rsidR="00EC1C98" w:rsidRDefault="00EC1C98" w:rsidP="00EC1C98">
      <w:pPr>
        <w:pStyle w:val="isselectedend"/>
      </w:pPr>
      <w:r>
        <w:t>Water is an important resource in textile and apparel manufacturing, particularly in processes such as dyeing, washing and finishing.</w:t>
      </w:r>
    </w:p>
    <w:p w:rsidR="00EC1C98" w:rsidRDefault="00EC1C98" w:rsidP="00EC1C98">
      <w:pPr>
        <w:pStyle w:val="isselectedend"/>
      </w:pPr>
      <w:r>
        <w:t>Depending on the manufacturing process, we follow up on relevant practices relating to:</w:t>
      </w:r>
    </w:p>
    <w:p w:rsidR="00EC1C98" w:rsidRDefault="00EC1C98" w:rsidP="00EC1C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Responsible water consumption</w:t>
      </w:r>
    </w:p>
    <w:p w:rsidR="00EC1C98" w:rsidRDefault="00EC1C98" w:rsidP="00EC1C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Efficient production processes</w:t>
      </w:r>
    </w:p>
    <w:p w:rsidR="00EC1C98" w:rsidRDefault="00EC1C98" w:rsidP="00EC1C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Wastewater management</w:t>
      </w:r>
    </w:p>
    <w:p w:rsidR="00EC1C98" w:rsidRDefault="00EC1C98" w:rsidP="00EC1C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Water treatment</w:t>
      </w:r>
    </w:p>
    <w:p w:rsidR="00EC1C98" w:rsidRDefault="00EC1C98" w:rsidP="00EC1C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Water reuse or recycling, where available</w:t>
      </w:r>
    </w:p>
    <w:p w:rsidR="00EC1C98" w:rsidRDefault="00EC1C98" w:rsidP="00EC1C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Compliance with applicable environmental requirements</w:t>
      </w:r>
    </w:p>
    <w:p w:rsidR="00EC1C98" w:rsidRDefault="00EC1C98" w:rsidP="00EC1C98">
      <w:pPr>
        <w:pStyle w:val="isselectedend"/>
      </w:pPr>
      <w:r>
        <w:t>Our objective is to support manufacturing practices that use resources responsibly while maintaining the required product quality.</w:t>
      </w:r>
    </w:p>
    <w:p w:rsidR="00EC1C98" w:rsidRDefault="00EC1C98" w:rsidP="00EC1C98">
      <w:r>
        <w:pict>
          <v:rect id="_x0000_i1156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03. Energy Efficiency</w:t>
      </w:r>
    </w:p>
    <w:p w:rsidR="00EC1C98" w:rsidRDefault="00EC1C98" w:rsidP="00EC1C98">
      <w:pPr>
        <w:pStyle w:val="isselectedend"/>
      </w:pPr>
      <w:r>
        <w:t>Responsible energy use is another important part of a more sustainable supply chain.</w:t>
      </w:r>
    </w:p>
    <w:p w:rsidR="00EC1C98" w:rsidRDefault="00EC1C98" w:rsidP="00EC1C98">
      <w:pPr>
        <w:pStyle w:val="isselectedend"/>
      </w:pPr>
      <w:r>
        <w:t>Where applicable, we encourage manufacturing partners to consider:</w:t>
      </w:r>
    </w:p>
    <w:p w:rsidR="00EC1C98" w:rsidRDefault="00EC1C98" w:rsidP="00EC1C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Energy-efficient machinery</w:t>
      </w:r>
    </w:p>
    <w:p w:rsidR="00EC1C98" w:rsidRDefault="00EC1C98" w:rsidP="00EC1C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Efficient production processes</w:t>
      </w:r>
    </w:p>
    <w:p w:rsidR="00EC1C98" w:rsidRDefault="00EC1C98" w:rsidP="00EC1C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Energy-saving lighting and equipment</w:t>
      </w:r>
    </w:p>
    <w:p w:rsidR="00EC1C98" w:rsidRDefault="00EC1C98" w:rsidP="00EC1C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Improved resource utilization</w:t>
      </w:r>
    </w:p>
    <w:p w:rsidR="00EC1C98" w:rsidRDefault="00EC1C98" w:rsidP="00EC1C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Renewable energy solutions, where available</w:t>
      </w:r>
    </w:p>
    <w:p w:rsidR="00EC1C98" w:rsidRDefault="00EC1C98" w:rsidP="00EC1C98">
      <w:pPr>
        <w:pStyle w:val="isselectedend"/>
      </w:pPr>
      <w:r>
        <w:t>The specific sustainability initiatives vary from factory to factory depending on their infrastructure, production processes and ongoing improvement programs.</w:t>
      </w:r>
    </w:p>
    <w:p w:rsidR="00EC1C98" w:rsidRDefault="00EC1C98" w:rsidP="00EC1C98">
      <w:r>
        <w:pict>
          <v:rect id="_x0000_i1157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lastRenderedPageBreak/>
        <w:t>04. Waste Reduction &amp; Recycling</w:t>
      </w:r>
    </w:p>
    <w:p w:rsidR="00EC1C98" w:rsidRDefault="00EC1C98" w:rsidP="00EC1C98">
      <w:pPr>
        <w:pStyle w:val="isselectedend"/>
      </w:pPr>
      <w:r>
        <w:t>Reducing unnecessary waste can improve both environmental performance and production efficiency.</w:t>
      </w:r>
    </w:p>
    <w:p w:rsidR="00EC1C98" w:rsidRDefault="00EC1C98" w:rsidP="00EC1C98">
      <w:pPr>
        <w:pStyle w:val="isselectedend"/>
      </w:pPr>
      <w:r>
        <w:t>We support practical approaches such as:</w:t>
      </w:r>
    </w:p>
    <w:p w:rsidR="00EC1C98" w:rsidRDefault="00EC1C98" w:rsidP="00EC1C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Efficient fabric utilization</w:t>
      </w:r>
    </w:p>
    <w:p w:rsidR="00EC1C98" w:rsidRDefault="00EC1C98" w:rsidP="00EC1C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Reduction of cutting waste</w:t>
      </w:r>
    </w:p>
    <w:p w:rsidR="00EC1C98" w:rsidRDefault="00EC1C98" w:rsidP="00EC1C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Textile waste segregation</w:t>
      </w:r>
    </w:p>
    <w:p w:rsidR="00EC1C98" w:rsidRDefault="00EC1C98" w:rsidP="00EC1C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Recycling of suitable production waste</w:t>
      </w:r>
    </w:p>
    <w:p w:rsidR="00EC1C98" w:rsidRDefault="00EC1C98" w:rsidP="00EC1C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Reduction of unnecessary packaging</w:t>
      </w:r>
    </w:p>
    <w:p w:rsidR="00EC1C98" w:rsidRDefault="00EC1C98" w:rsidP="00EC1C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Recycling of paper and plastic materials</w:t>
      </w:r>
    </w:p>
    <w:p w:rsidR="00EC1C98" w:rsidRDefault="00EC1C98" w:rsidP="00EC1C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Responsible disposal practices</w:t>
      </w:r>
    </w:p>
    <w:p w:rsidR="00EC1C98" w:rsidRDefault="00EC1C98" w:rsidP="00EC1C98">
      <w:pPr>
        <w:pStyle w:val="isselectedend"/>
      </w:pPr>
      <w:r>
        <w:t>Better planning and efficient production can help reduce waste while also improving overall manufacturing efficiency.</w:t>
      </w:r>
    </w:p>
    <w:p w:rsidR="00EC1C98" w:rsidRDefault="00EC1C98" w:rsidP="00EC1C98">
      <w:r>
        <w:pict>
          <v:rect id="_x0000_i1158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05. Responsible Chemical Management</w:t>
      </w:r>
    </w:p>
    <w:p w:rsidR="00EC1C98" w:rsidRDefault="00EC1C98" w:rsidP="00EC1C98">
      <w:pPr>
        <w:pStyle w:val="isselectedend"/>
      </w:pPr>
      <w:r>
        <w:t>Chemical management is particularly important in textile processes such as dyeing, printing, washing and finishing.</w:t>
      </w:r>
    </w:p>
    <w:p w:rsidR="00EC1C98" w:rsidRDefault="00EC1C98" w:rsidP="00EC1C98">
      <w:pPr>
        <w:pStyle w:val="isselectedend"/>
      </w:pPr>
      <w:r>
        <w:t>Depending on buyer and product requirements, we support relevant controls relating to:</w:t>
      </w:r>
    </w:p>
    <w:p w:rsidR="00EC1C98" w:rsidRDefault="00EC1C98" w:rsidP="00EC1C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Restricted Substances Lists (RSL)</w:t>
      </w:r>
    </w:p>
    <w:p w:rsidR="00EC1C98" w:rsidRDefault="00EC1C98" w:rsidP="00EC1C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Manufacturing Restricted Substances Lists (MRSL)</w:t>
      </w:r>
    </w:p>
    <w:p w:rsidR="00EC1C98" w:rsidRDefault="00EC1C98" w:rsidP="00EC1C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Chemical storage and handling</w:t>
      </w:r>
    </w:p>
    <w:p w:rsidR="00EC1C98" w:rsidRDefault="00EC1C98" w:rsidP="00EC1C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Appropriate chemical use</w:t>
      </w:r>
    </w:p>
    <w:p w:rsidR="00EC1C98" w:rsidRDefault="00EC1C98" w:rsidP="00EC1C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Material and product testing</w:t>
      </w:r>
    </w:p>
    <w:p w:rsidR="00EC1C98" w:rsidRDefault="00EC1C98" w:rsidP="00EC1C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Buyer-specific chemical requirements</w:t>
      </w:r>
    </w:p>
    <w:p w:rsidR="00EC1C98" w:rsidRDefault="00EC1C98" w:rsidP="00EC1C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Applicable destination-market regulations</w:t>
      </w:r>
    </w:p>
    <w:p w:rsidR="00EC1C98" w:rsidRDefault="00EC1C98" w:rsidP="00EC1C98">
      <w:pPr>
        <w:pStyle w:val="isselectedend"/>
      </w:pPr>
      <w:r>
        <w:t>Where testing or certification is required, we coordinate with appropriate manufacturing and testing partners according to the buyer's requirements.</w:t>
      </w:r>
    </w:p>
    <w:p w:rsidR="00EC1C98" w:rsidRDefault="00EC1C98" w:rsidP="00EC1C98">
      <w:r>
        <w:pict>
          <v:rect id="_x0000_i1159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06. Sustainable Production Practices</w:t>
      </w:r>
    </w:p>
    <w:p w:rsidR="00EC1C98" w:rsidRDefault="00EC1C98" w:rsidP="00EC1C98">
      <w:pPr>
        <w:pStyle w:val="isselectedend"/>
      </w:pPr>
      <w:r>
        <w:t>Sustainability is also connected to how efficiently a garment is produced.</w:t>
      </w:r>
    </w:p>
    <w:p w:rsidR="00EC1C98" w:rsidRDefault="00EC1C98" w:rsidP="00EC1C98">
      <w:pPr>
        <w:pStyle w:val="isselectedend"/>
      </w:pPr>
      <w:r>
        <w:t>Our production follow-up can support better resource utilization through:</w:t>
      </w:r>
    </w:p>
    <w:p w:rsidR="00EC1C98" w:rsidRDefault="00EC1C98" w:rsidP="00EC1C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Efficient material planning</w:t>
      </w:r>
    </w:p>
    <w:p w:rsidR="00EC1C98" w:rsidRDefault="00EC1C98" w:rsidP="00EC1C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>Proper production planning</w:t>
      </w:r>
    </w:p>
    <w:p w:rsidR="00EC1C98" w:rsidRDefault="00EC1C98" w:rsidP="00EC1C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Reduced rework and rejection</w:t>
      </w:r>
    </w:p>
    <w:p w:rsidR="00EC1C98" w:rsidRDefault="00EC1C98" w:rsidP="00EC1C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Quality control throughout production</w:t>
      </w:r>
    </w:p>
    <w:p w:rsidR="00EC1C98" w:rsidRDefault="00EC1C98" w:rsidP="00EC1C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Efficient use of fabrics and trims</w:t>
      </w:r>
    </w:p>
    <w:p w:rsidR="00EC1C98" w:rsidRDefault="00EC1C98" w:rsidP="00EC1C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Reducing unnecessary production waste</w:t>
      </w:r>
    </w:p>
    <w:p w:rsidR="00EC1C98" w:rsidRDefault="00EC1C98" w:rsidP="00EC1C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Improving first-time-right production</w:t>
      </w:r>
    </w:p>
    <w:p w:rsidR="00EC1C98" w:rsidRDefault="00EC1C98" w:rsidP="00EC1C98">
      <w:pPr>
        <w:pStyle w:val="isselectedend"/>
      </w:pPr>
      <w:r>
        <w:t xml:space="preserve">Strong quality control itself can contribute to sustainability by reducing </w:t>
      </w:r>
      <w:r>
        <w:rPr>
          <w:rStyle w:val="Strong"/>
        </w:rPr>
        <w:t>rework, rejected garments, material waste and unnecessary resource consumption</w:t>
      </w:r>
      <w:r>
        <w:t>.</w:t>
      </w:r>
    </w:p>
    <w:p w:rsidR="00EC1C98" w:rsidRDefault="00EC1C98" w:rsidP="00EC1C98">
      <w:r>
        <w:pict>
          <v:rect id="_x0000_i1160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07. Responsible Packaging</w:t>
      </w:r>
    </w:p>
    <w:p w:rsidR="00EC1C98" w:rsidRDefault="00EC1C98" w:rsidP="00EC1C98">
      <w:pPr>
        <w:pStyle w:val="isselectedend"/>
      </w:pPr>
      <w:r>
        <w:t>Packaging is another area where practical improvements can make a difference.</w:t>
      </w:r>
    </w:p>
    <w:p w:rsidR="00EC1C98" w:rsidRDefault="00EC1C98" w:rsidP="00EC1C98">
      <w:pPr>
        <w:pStyle w:val="isselectedend"/>
      </w:pPr>
      <w:r>
        <w:t>Depending on buyer requirements, we can support:</w:t>
      </w:r>
    </w:p>
    <w:p w:rsidR="00EC1C98" w:rsidRDefault="00EC1C98" w:rsidP="00EC1C9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Reduced packaging where appropriate</w:t>
      </w:r>
    </w:p>
    <w:p w:rsidR="00EC1C98" w:rsidRDefault="00EC1C98" w:rsidP="00EC1C9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Recyclable packaging materials</w:t>
      </w:r>
    </w:p>
    <w:p w:rsidR="00EC1C98" w:rsidRDefault="00EC1C98" w:rsidP="00EC1C9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Efficient carton utilization</w:t>
      </w:r>
    </w:p>
    <w:p w:rsidR="00EC1C98" w:rsidRDefault="00EC1C98" w:rsidP="00EC1C9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Responsible use of polybags and packaging materials</w:t>
      </w:r>
    </w:p>
    <w:p w:rsidR="00EC1C98" w:rsidRDefault="00EC1C98" w:rsidP="00EC1C98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Buyer-specific sustainable packaging requirements</w:t>
      </w:r>
    </w:p>
    <w:p w:rsidR="00EC1C98" w:rsidRDefault="00EC1C98" w:rsidP="00EC1C98">
      <w:pPr>
        <w:pStyle w:val="isselectedend"/>
      </w:pPr>
      <w:r>
        <w:t xml:space="preserve">Our packaging approach is always aligned with the </w:t>
      </w:r>
      <w:r>
        <w:rPr>
          <w:rStyle w:val="Strong"/>
        </w:rPr>
        <w:t>buyer's specifications, product protection requirements and destination-market expectations</w:t>
      </w:r>
      <w:r>
        <w:t>.</w:t>
      </w:r>
    </w:p>
    <w:p w:rsidR="00EC1C98" w:rsidRDefault="00EC1C98" w:rsidP="00EC1C98">
      <w:r>
        <w:pict>
          <v:rect id="_x0000_i1161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08. People &amp; Social Sustainability</w:t>
      </w:r>
    </w:p>
    <w:p w:rsidR="00EC1C98" w:rsidRDefault="00EC1C98" w:rsidP="00EC1C98">
      <w:pPr>
        <w:pStyle w:val="isselectedend"/>
      </w:pPr>
      <w:r>
        <w:t xml:space="preserve">We believe sustainability is not only about the environment. </w:t>
      </w:r>
      <w:r>
        <w:rPr>
          <w:rStyle w:val="Strong"/>
        </w:rPr>
        <w:t>People are an equally important part of a responsible supply chain.</w:t>
      </w:r>
    </w:p>
    <w:p w:rsidR="00EC1C98" w:rsidRDefault="00EC1C98" w:rsidP="00EC1C98">
      <w:pPr>
        <w:pStyle w:val="isselectedend"/>
      </w:pPr>
      <w:r>
        <w:t>We support manufacturing partners in maintaining appropriate standards relating to:</w:t>
      </w:r>
    </w:p>
    <w:p w:rsidR="00EC1C98" w:rsidRDefault="00EC1C98" w:rsidP="00EC1C9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Worker health and safety</w:t>
      </w:r>
    </w:p>
    <w:p w:rsidR="00EC1C98" w:rsidRDefault="00EC1C98" w:rsidP="00EC1C9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Ethical employment</w:t>
      </w:r>
    </w:p>
    <w:p w:rsidR="00EC1C98" w:rsidRDefault="00EC1C98" w:rsidP="00EC1C9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Worker welfare</w:t>
      </w:r>
    </w:p>
    <w:p w:rsidR="00EC1C98" w:rsidRDefault="00EC1C98" w:rsidP="00EC1C9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Non-discrimination</w:t>
      </w:r>
    </w:p>
    <w:p w:rsidR="00EC1C98" w:rsidRDefault="00EC1C98" w:rsidP="00EC1C9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Responsible working conditions</w:t>
      </w:r>
    </w:p>
    <w:p w:rsidR="00EC1C98" w:rsidRDefault="00EC1C98" w:rsidP="00EC1C9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Applicable </w:t>
      </w:r>
      <w:proofErr w:type="spellStart"/>
      <w:r>
        <w:t>labour</w:t>
      </w:r>
      <w:proofErr w:type="spellEnd"/>
      <w:r>
        <w:t xml:space="preserve"> requirements</w:t>
      </w:r>
    </w:p>
    <w:p w:rsidR="00EC1C98" w:rsidRDefault="00EC1C98" w:rsidP="00EC1C98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Safe and respectful workplaces</w:t>
      </w:r>
    </w:p>
    <w:p w:rsidR="00EC1C98" w:rsidRDefault="00EC1C98" w:rsidP="00EC1C98">
      <w:pPr>
        <w:pStyle w:val="isselectedend"/>
      </w:pPr>
      <w:r>
        <w:t xml:space="preserve">These areas also form an important part of our broader </w:t>
      </w:r>
      <w:r>
        <w:rPr>
          <w:rStyle w:val="Strong"/>
        </w:rPr>
        <w:t>Compliance &amp; Responsible Sourcing</w:t>
      </w:r>
      <w:r>
        <w:t xml:space="preserve"> approach.</w:t>
      </w:r>
    </w:p>
    <w:p w:rsidR="00EC1C98" w:rsidRDefault="00EC1C98" w:rsidP="00EC1C98">
      <w:r>
        <w:lastRenderedPageBreak/>
        <w:pict>
          <v:rect id="_x0000_i1162" style="width:0;height:1.5pt" o:hralign="center" o:hrstd="t" o:hr="t" fillcolor="#a0a0a0" stroked="f"/>
        </w:pict>
      </w:r>
    </w:p>
    <w:p w:rsidR="00EC1C98" w:rsidRDefault="00EC1C98" w:rsidP="00EC1C98">
      <w:pPr>
        <w:pStyle w:val="Heading1"/>
      </w:pPr>
      <w:r>
        <w:t>Sustainability Through Better Sourcing</w:t>
      </w:r>
    </w:p>
    <w:p w:rsidR="00EC1C98" w:rsidRDefault="00EC1C98" w:rsidP="00EC1C98">
      <w:pPr>
        <w:pStyle w:val="isselectedend"/>
      </w:pPr>
      <w:r>
        <w:t>As a buying house, our role is to connect international buyers with suitable manufacturing partners.</w:t>
      </w:r>
    </w:p>
    <w:p w:rsidR="00EC1C98" w:rsidRDefault="00EC1C98" w:rsidP="00EC1C98">
      <w:pPr>
        <w:pStyle w:val="isselectedend"/>
      </w:pPr>
      <w:r>
        <w:t>We understand that every buyer has different sustainability objectives. Some may prioritize recycled materials, while others may focus on chemical management, water efficiency, renewable energy, packaging or social compliance.</w:t>
      </w:r>
    </w:p>
    <w:p w:rsidR="00EC1C98" w:rsidRDefault="00EC1C98" w:rsidP="00EC1C98">
      <w:pPr>
        <w:pStyle w:val="isselectedend"/>
      </w:pPr>
      <w:r>
        <w:t xml:space="preserve">That's why we take a </w:t>
      </w:r>
      <w:r>
        <w:rPr>
          <w:rStyle w:val="Strong"/>
        </w:rPr>
        <w:t>buyer-specific approach</w:t>
      </w:r>
      <w:r>
        <w:t xml:space="preserve"> rather than applying one standard to every order.</w:t>
      </w:r>
    </w:p>
    <w:p w:rsidR="00EC1C98" w:rsidRDefault="00EC1C98" w:rsidP="00EC1C98">
      <w:pPr>
        <w:pStyle w:val="isselectedend"/>
      </w:pPr>
      <w:r>
        <w:t>We work to understand the buyer's sustainability requirements and communicate them clearly to the relevant manufacturing partner.</w:t>
      </w:r>
    </w:p>
    <w:p w:rsidR="00EC1C98" w:rsidRDefault="00EC1C98" w:rsidP="00EC1C98">
      <w:r>
        <w:pict>
          <v:rect id="_x0000_i1163" style="width:0;height:1.5pt" o:hralign="center" o:hrstd="t" o:hr="t" fillcolor="#a0a0a0" stroked="f"/>
        </w:pict>
      </w:r>
    </w:p>
    <w:p w:rsidR="00EC1C98" w:rsidRDefault="00EC1C98" w:rsidP="00EC1C98">
      <w:pPr>
        <w:pStyle w:val="Heading2"/>
      </w:pPr>
      <w:r>
        <w:t>Continuous Improvement</w:t>
      </w:r>
    </w:p>
    <w:p w:rsidR="00EC1C98" w:rsidRDefault="00EC1C98" w:rsidP="00EC1C98">
      <w:pPr>
        <w:pStyle w:val="Heading3"/>
      </w:pPr>
      <w:r>
        <w:t>Sustainability Is a Journey, Not a One-Time Claim</w:t>
      </w:r>
    </w:p>
    <w:p w:rsidR="00EC1C98" w:rsidRDefault="00EC1C98" w:rsidP="00EC1C98">
      <w:pPr>
        <w:pStyle w:val="isselectedend"/>
      </w:pPr>
      <w:r>
        <w:t>We recognize that responsible manufacturing is an ongoing process.</w:t>
      </w:r>
    </w:p>
    <w:p w:rsidR="00EC1C98" w:rsidRDefault="00EC1C98" w:rsidP="00EC1C98">
      <w:pPr>
        <w:pStyle w:val="isselectedend"/>
      </w:pPr>
      <w:r>
        <w:t>At Bonjour Bangladesh, we aim to continuously improve the way we source products, select manufacturing partners and support our buyers' sustainability objectives.</w:t>
      </w:r>
    </w:p>
    <w:p w:rsidR="00EC1C98" w:rsidRDefault="00EC1C98" w:rsidP="00EC1C98">
      <w:pPr>
        <w:pStyle w:val="isselectedend"/>
      </w:pPr>
      <w:r>
        <w:t xml:space="preserve">Our focus is on </w:t>
      </w:r>
      <w:r>
        <w:rPr>
          <w:rStyle w:val="Strong"/>
        </w:rPr>
        <w:t>practical, measurable and responsible improvements</w:t>
      </w:r>
      <w:r>
        <w:t xml:space="preserve"> rather than unsupported sustainability claims.</w:t>
      </w:r>
    </w:p>
    <w:p w:rsidR="00EC1C98" w:rsidRDefault="00EC1C98" w:rsidP="00EC1C98">
      <w:pPr>
        <w:pStyle w:val="Heading3"/>
      </w:pPr>
      <w:r>
        <w:rPr>
          <w:rStyle w:val="Strong"/>
          <w:b/>
          <w:bCs/>
        </w:rPr>
        <w:t>Better Materials. Better Processes. Better Choices.</w:t>
      </w:r>
    </w:p>
    <w:p w:rsidR="00EC1C98" w:rsidRDefault="00EC1C98" w:rsidP="00EC1C98">
      <w:r>
        <w:pict>
          <v:rect id="_x0000_i1164" style="width:0;height:1.5pt" o:hralign="center" o:hrstd="t" o:hr="t" fillcolor="#a0a0a0" stroked="f"/>
        </w:pict>
      </w:r>
    </w:p>
    <w:p w:rsidR="00EC1C98" w:rsidRDefault="00EC1C98" w:rsidP="00EC1C98">
      <w:pPr>
        <w:pStyle w:val="Heading1"/>
      </w:pPr>
      <w:r>
        <w:t>Our Sustainability Commitment</w:t>
      </w:r>
    </w:p>
    <w:p w:rsidR="00EC1C98" w:rsidRDefault="00EC1C98" w:rsidP="00EC1C98">
      <w:pPr>
        <w:pStyle w:val="isselectedend"/>
      </w:pPr>
      <w:r>
        <w:t xml:space="preserve">We are committed to supporting our international buyers in developing apparel products with greater consideration for </w:t>
      </w:r>
      <w:r>
        <w:rPr>
          <w:rStyle w:val="Strong"/>
        </w:rPr>
        <w:t>environmental responsibility, resource efficiency, responsible manufacturing and worker welfare</w:t>
      </w:r>
      <w:r>
        <w:t>.</w:t>
      </w:r>
    </w:p>
    <w:p w:rsidR="00EC1C98" w:rsidRDefault="00EC1C98" w:rsidP="00EC1C98">
      <w:pPr>
        <w:pStyle w:val="isselectedend"/>
      </w:pPr>
      <w:r>
        <w:t>As sustainability expectations continue to evolve, we will continue working with our buyers and manufacturing partners to identify better ways of sourcing and producing apparel from Bangladesh.</w:t>
      </w:r>
    </w:p>
    <w:p w:rsidR="00EC1C98" w:rsidRDefault="00EC1C98" w:rsidP="00EC1C98">
      <w:pPr>
        <w:pStyle w:val="Heading3"/>
      </w:pPr>
      <w:r>
        <w:rPr>
          <w:rStyle w:val="Strong"/>
          <w:b/>
          <w:bCs/>
        </w:rPr>
        <w:t>Responsible Sourcing Today. A Better Supply Chain for Tomorrow.</w:t>
      </w:r>
    </w:p>
    <w:p w:rsidR="00EC1C98" w:rsidRDefault="00EC1C98" w:rsidP="00EC1C98">
      <w:pPr>
        <w:pStyle w:val="NormalWeb"/>
      </w:pPr>
      <w:r>
        <w:rPr>
          <w:rStyle w:val="Strong"/>
        </w:rPr>
        <w:lastRenderedPageBreak/>
        <w:t>Have a specific sustainability requirement for your next collection?</w:t>
      </w:r>
      <w:r>
        <w:rPr>
          <w:b/>
          <w:bCs/>
        </w:rPr>
        <w:br/>
      </w:r>
      <w:r>
        <w:rPr>
          <w:rStyle w:val="Strong"/>
        </w:rPr>
        <w:t>Talk to our sourcing team.</w:t>
      </w:r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56780"/>
    <w:rsid w:val="000715C1"/>
    <w:rsid w:val="002420AF"/>
    <w:rsid w:val="002828BD"/>
    <w:rsid w:val="003747DC"/>
    <w:rsid w:val="00434E03"/>
    <w:rsid w:val="005C72A4"/>
    <w:rsid w:val="0088651E"/>
    <w:rsid w:val="008B6364"/>
    <w:rsid w:val="00A92983"/>
    <w:rsid w:val="00BD02CF"/>
    <w:rsid w:val="00C6470E"/>
    <w:rsid w:val="00C85403"/>
    <w:rsid w:val="00D04A1B"/>
    <w:rsid w:val="00D3528E"/>
    <w:rsid w:val="00D85BF8"/>
    <w:rsid w:val="00E51803"/>
    <w:rsid w:val="00EC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E735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2026-10-05T12:14:00Z</cp:lastPrinted>
  <dcterms:created xsi:type="dcterms:W3CDTF">2026-10-05T15:51:00Z</dcterms:created>
  <dcterms:modified xsi:type="dcterms:W3CDTF">2026-10-05T15:52:00Z</dcterms:modified>
</cp:coreProperties>
</file>