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Bartpflege-Set 6 in 1 – Professionelles Beard Care Kit für Männer</w:t>
      </w:r>
    </w:p>
    <w:p>
      <w:r>
        <w:t>Pflege mit Stil – designed in UAE, crafted for Germany.</w:t>
      </w:r>
    </w:p>
    <w:p>
      <w:r>
        <w:br/>
        <w:t>Das ultimative Bartpflege-Komplettset für Männer – 6 Premium-Produkte in einer Box, entwickelt für Barbershops und anspruchsvolle Männer.</w:t>
        <w:br/>
        <w:t>Reinigt, pflegt und verleiht jedem Bart Geschmeidigkeit, Glanz und einen unverwechselbaren Stil.</w:t>
        <w:br/>
      </w:r>
    </w:p>
    <w:p>
      <w:pPr>
        <w:pStyle w:val="Heading2"/>
      </w:pPr>
      <w:r>
        <w:t>Set-Inhalt</w:t>
      </w:r>
    </w:p>
    <w:p>
      <w:r>
        <w:br/>
        <w:t>• Bartshampoo 150 ml – gründliche Reinigung &amp; Frische</w:t>
        <w:br/>
        <w:t>• Bartöl 50 ml – intensive Pflege &amp; Geschmeidigkeit</w:t>
        <w:br/>
        <w:t>• Bartbalsam 50 ml – Form &amp; Halt, ohne zu verkleben</w:t>
        <w:br/>
        <w:t>• Barttonikum 150 ml – revitalisiert &amp; stärkt die Wurzeln</w:t>
        <w:br/>
        <w:t>• Silicone Velvet 150 ml – seidig-glattes Finish &amp; Glanz</w:t>
        <w:br/>
        <w:t>• Bartbürste – verteilt Öle gleichmäßig &amp; entwirrt</w:t>
        <w:br/>
      </w:r>
    </w:p>
    <w:p>
      <w:pPr>
        <w:pStyle w:val="Heading2"/>
      </w:pPr>
      <w:r>
        <w:t>Anwendung</w:t>
      </w:r>
    </w:p>
    <w:p>
      <w:r>
        <w:br/>
        <w:t>1️⃣ Shampoo auftragen &amp; ausspülen</w:t>
        <w:br/>
        <w:t>2️⃣ Tonikum &amp; Öl einmassieren</w:t>
        <w:br/>
        <w:t>3️⃣ Balsam &amp; Velvet auftragen</w:t>
        <w:br/>
        <w:t>4️⃣ Mit Bürste stylen &amp; finishen</w:t>
        <w:br/>
      </w:r>
    </w:p>
    <w:p>
      <w:pPr>
        <w:pStyle w:val="Heading2"/>
      </w:pPr>
      <w:r>
        <w:t>Qualität &amp; Zertifizierungen</w:t>
      </w:r>
    </w:p>
    <w:p>
      <w:r>
        <w:br/>
        <w:t>✅ ISO 22716 &amp; GMP zertifiziert</w:t>
        <w:br/>
        <w:t>✅ EU-konform (CNPN 4214633–4214639)</w:t>
        <w:br/>
        <w:t>✅ Dermatologisch getestet</w:t>
        <w:br/>
        <w:t>✅ Tierversuchsfrei</w:t>
        <w:br/>
        <w:t>✅ Nachhaltige Verpackung (Recyclingkarton + Eco-Plastik)</w:t>
        <w:br/>
        <w:t>✅ Importiert &amp; vertrieben durch MH Trading UG, Berlin – Germany</w:t>
        <w:br/>
        <w:t>✅ VerpackG LUCID-ID MH-2025</w:t>
        <w:br/>
      </w:r>
    </w:p>
    <w:p>
      <w:pPr>
        <w:pStyle w:val="Heading2"/>
      </w:pPr>
      <w:r>
        <w:t>Logistik &amp; Versand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Gewicht</w:t>
            </w:r>
          </w:p>
        </w:tc>
        <w:tc>
          <w:tcPr>
            <w:tcW w:type="dxa" w:w="4320"/>
          </w:tcPr>
          <w:p>
            <w:r>
              <w:t>1.18 kg / Box</w:t>
            </w:r>
          </w:p>
        </w:tc>
      </w:tr>
      <w:tr>
        <w:tc>
          <w:tcPr>
            <w:tcW w:type="dxa" w:w="4320"/>
          </w:tcPr>
          <w:p>
            <w:r>
              <w:t>Maße</w:t>
            </w:r>
          </w:p>
        </w:tc>
        <w:tc>
          <w:tcPr>
            <w:tcW w:type="dxa" w:w="4320"/>
          </w:tcPr>
          <w:p>
            <w:r>
              <w:t>45×30×25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Sets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Sets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10×6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</w:t>
            </w:r>
          </w:p>
        </w:tc>
      </w:tr>
      <w:tr>
        <w:tc>
          <w:tcPr>
            <w:tcW w:type="dxa" w:w="4320"/>
          </w:tcPr>
          <w:p>
            <w:r>
              <w:t>Haltbarkeit</w:t>
            </w:r>
          </w:p>
        </w:tc>
        <w:tc>
          <w:tcPr>
            <w:tcW w:type="dxa" w:w="4320"/>
          </w:tcPr>
          <w:p>
            <w:r>
              <w:t>24 Monate ab Öffnung</w:t>
            </w:r>
          </w:p>
        </w:tc>
      </w:tr>
      <w:tr>
        <w:tc>
          <w:tcPr>
            <w:tcW w:type="dxa" w:w="4320"/>
          </w:tcPr>
          <w:p>
            <w:r>
              <w:t>Versandoptionen</w:t>
            </w:r>
          </w:p>
        </w:tc>
        <w:tc>
          <w:tcPr>
            <w:tcW w:type="dxa" w:w="4320"/>
          </w:tcPr>
          <w:p>
            <w:r>
              <w:t>DE: DHL Paket (Gratis ab 49,99 €) | EU: DHL Zone 1 (Gratis ab 99,99 €) | Händler: HAIROTICMEN Van Berlin | International: DHL Freight / Sea Cargo</w:t>
            </w:r>
          </w:p>
        </w:tc>
      </w:tr>
    </w:tbl>
    <w:p>
      <w:r>
        <w:br/>
        <w:t>📦 Rückgabe: 30 Tage</w:t>
        <w:br/>
        <w:t>🔒 Versicherung: DHL Full Coverage</w:t>
        <w:br/>
        <w:t>📲 Tracking: TrackShip Integration</w:t>
        <w:br/>
      </w:r>
    </w:p>
    <w:p>
      <w:pPr>
        <w:pStyle w:val="Heading2"/>
      </w:pPr>
      <w:r>
        <w:t>Preisstruktur (inkl. MwSt. 19%)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Bonus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500 €</w:t>
            </w:r>
          </w:p>
        </w:tc>
        <w:tc>
          <w:tcPr>
            <w:tcW w:type="dxa" w:w="1728"/>
          </w:tcPr>
          <w:p>
            <w:r>
              <w:t>WholesaleX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3000 €</w:t>
            </w:r>
          </w:p>
        </w:tc>
        <w:tc>
          <w:tcPr>
            <w:tcW w:type="dxa" w:w="1728"/>
          </w:tcPr>
          <w:p>
            <w:r>
              <w:t>WholesaleX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+5 % Performance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Stand System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12000 €</w:t>
            </w:r>
          </w:p>
        </w:tc>
        <w:tc>
          <w:tcPr>
            <w:tcW w:type="dxa" w:w="1728"/>
          </w:tcPr>
          <w:p>
            <w:r>
              <w:t>Partnervertrag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</w:t>
            </w:r>
          </w:p>
        </w:tc>
        <w:tc>
          <w:tcPr>
            <w:tcW w:type="dxa" w:w="1728"/>
          </w:tcPr>
          <w:p>
            <w:r>
              <w:t>+5 % Monthly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SliceWP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</w:t>
            </w:r>
          </w:p>
        </w:tc>
        <w:tc>
          <w:tcPr>
            <w:tcW w:type="dxa" w:w="1728"/>
          </w:tcPr>
          <w:p>
            <w:r>
              <w:t>+5 % Monthly</w:t>
            </w:r>
          </w:p>
        </w:tc>
        <w:tc>
          <w:tcPr>
            <w:tcW w:type="dxa" w:w="1728"/>
          </w:tcPr>
          <w:p>
            <w:r>
              <w:t>–</w:t>
            </w:r>
          </w:p>
        </w:tc>
        <w:tc>
          <w:tcPr>
            <w:tcW w:type="dxa" w:w="1728"/>
          </w:tcPr>
          <w:p>
            <w:r>
              <w:t>Sales Program</w:t>
            </w:r>
          </w:p>
        </w:tc>
      </w:tr>
    </w:tbl>
    <w:p>
      <w:r>
        <w:br/>
        <w:t>💎 Loyalty-System: 1 Punkt pro Netto-Euro Einkauf · 50 Punkte = 50 € Umsatzwert. Punkte einlösbar im Partnerportal unter „myCred Rewards“.</w:t>
      </w:r>
    </w:p>
    <w:p>
      <w:pPr>
        <w:pStyle w:val="Heading2"/>
      </w:pPr>
      <w:r>
        <w:t>USP Highlights</w:t>
      </w:r>
    </w:p>
    <w:p>
      <w:r>
        <w:br/>
        <w:t>• Premiumqualität &amp; moderne Formulierungen</w:t>
        <w:br/>
        <w:t>• Nachhaltig &amp; dermatologisch getestet</w:t>
        <w:br/>
        <w:t>• Attraktives Design &amp; Duftvielfalt</w:t>
        <w:br/>
        <w:t>• ISO &amp; GMP zertifiziert</w:t>
        <w:br/>
        <w:t>• Professionelle Vertriebsunterstützung (Marketing, Fotos, POS-Material)</w:t>
        <w:br/>
      </w:r>
    </w:p>
    <w:p>
      <w:pPr>
        <w:pStyle w:val="Heading2"/>
      </w:pPr>
      <w:r>
        <w:t>Marketing &amp; SEO</w:t>
      </w:r>
    </w:p>
    <w:p>
      <w:r>
        <w:br/>
        <w:t>SEO-Titel: HAIROTICMEN Bartpflege-Set 6 in 1 – Professionelles Bartpflegeset für Männer</w:t>
        <w:br/>
        <w:t>Meta-Beschreibung: Komplettes Bartpflege-Set mit 6 Premium-Produkten – Shampoo, Öl, Balsam, Tonic, Velvet &amp; Bürste.</w:t>
        <w:br/>
        <w:t>Keyword: bartpflege set herren</w:t>
        <w:br/>
        <w:t>Produktstory: Pflege mit Stil – designed in UAE, crafted for Germany.</w:t>
        <w:br/>
      </w:r>
    </w:p>
    <w:p>
      <w:pPr>
        <w:pStyle w:val="Heading2"/>
      </w:pPr>
      <w:r>
        <w:t>Häufige Fragen (FAQ)</w:t>
      </w:r>
    </w:p>
    <w:p>
      <w:r>
        <w:br/>
        <w:t>Q: Wie oft sollte ich das Set verwenden?</w:t>
        <w:br/>
        <w:t>A: Täglich – Shampoo &amp; Balsam morgens, Öl abends.</w:t>
        <w:br/>
        <w:br/>
        <w:t>Q: Ist das Set für empfindliche Haut geeignet?</w:t>
        <w:br/>
        <w:t>A: Ja, dermatologisch getestet &amp; frei von Parabenen.</w:t>
        <w:br/>
        <w:br/>
        <w:t>Q: Kann ich Produkte einzeln kaufen?</w:t>
        <w:br/>
        <w:t>A: Ja, alle Artikel sind separat im Shop erhältlich.</w:t>
        <w:br/>
        <w:br/>
        <w:t>Q: Für Barbers geeignet?</w:t>
        <w:br/>
        <w:t>A: Absolut – entwickelt für professionelle Salons.</w:t>
        <w:br/>
      </w:r>
    </w:p>
    <w:p>
      <w:pPr>
        <w:pStyle w:val="Heading2"/>
      </w:pPr>
      <w:r>
        <w:t>Rechtlicher Hinweis &amp; Kontakt</w:t>
      </w:r>
    </w:p>
    <w:p>
      <w:r>
        <w:br/>
        <w:t>Offizieller Importeur &amp; Markeninhaber:</w:t>
        <w:br/>
        <w:t>MH Trading UG, Berlin, Germany</w:t>
        <w:br/>
        <w:t>📍 Polierweg 39, 12351 Berlin</w:t>
        <w:br/>
        <w:t>✉️ info@hairoticmen.de | 🌐 www.hairoticmen.de</w:t>
        <w:br/>
        <w:br/>
        <w:t>Zertifiziert: CNPN / ISO / GMP · VerpackG LUCID MH-2025</w:t>
        <w:br/>
        <w:t>Alle Angaben gemäß EU-Kosmetikverordnung (1223/2009).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