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HAIR SPRAY MEGA HOLD 600ML – PROFESSIONAL STYLING CATALOG</w:t>
      </w:r>
    </w:p>
    <w:p>
      <w:r>
        <w:t>Pflege mit Stil – designed in UAE, crafted for Germany.</w:t>
        <w:br/>
        <w:t>Starker Halt. Flexibles Finish. Langanhaltender Stil.</w:t>
        <w:br/>
        <w:t>Der HAIROTICMEN Hair Spray Mega Hold sorgt für maximalen Halt und natürliches Volumen, ohne das Haar zu verkleben. Seine professionelle Formel bietet Schutz vor Feuchtigkeit, Frizz und Stylingverlust – perfekt für Barbershops, Bühnenlooks und den täglichen Gebrauch.</w:t>
      </w:r>
    </w:p>
    <w:p>
      <w:pPr>
        <w:pStyle w:val="Heading2"/>
      </w:pPr>
      <w:r>
        <w:t>TECHNISCHE PRODUKTDETAILS</w:t>
      </w:r>
    </w:p>
    <w:p>
      <w:r>
        <w:t>Formel: Professionelle Stylingformel mit Panthenol &amp; Vitamin E</w:t>
        <w:br/>
        <w:t>Effekt: Maximaler Halt, flexibles Finish, kein Verkleben</w:t>
        <w:br/>
        <w:t>Textur: Feiner Sprühnebel – trocknet schnell &amp; rückstandsfrei</w:t>
        <w:br/>
        <w:t>Duft: Frisch &amp; maskulin</w:t>
        <w:br/>
        <w:t>Verpackung: 600ML Aerosoldose – Schwarz-Gold Design</w:t>
        <w:br/>
        <w:t>Zertifizierungen: ISO 22716 · GMP · CNPN registriert · Dermatologisch getestet</w:t>
        <w:br/>
        <w:t>Importeur: MH Trading UG – Berlin, Germany</w:t>
      </w:r>
    </w:p>
    <w:p>
      <w:pPr>
        <w:pStyle w:val="Heading2"/>
      </w:pPr>
      <w:r>
        <w:t>VORTEILE</w:t>
      </w:r>
    </w:p>
    <w:p>
      <w:r>
        <w:t>• Mega Hold – starker, aber flexibler Halt</w:t>
        <w:br/>
        <w:t>• Kein Verkleben, kein Beschweren</w:t>
        <w:br/>
        <w:t>• Trocknet schnell &amp; lässt sich leicht auskämmen</w:t>
        <w:br/>
        <w:t>• Schutz vor Feuchtigkeit &amp; Frizz</w:t>
        <w:br/>
        <w:t>• Ideal für professionelle Stylings &amp; Langzeithalt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Inhalt</w:t>
            </w:r>
          </w:p>
        </w:tc>
        <w:tc>
          <w:tcPr>
            <w:tcW w:type="dxa" w:w="4320"/>
          </w:tcPr>
          <w:p>
            <w:r>
              <w:t>600 ml</w:t>
            </w:r>
          </w:p>
        </w:tc>
      </w:tr>
      <w:tr>
        <w:tc>
          <w:tcPr>
            <w:tcW w:type="dxa" w:w="4320"/>
          </w:tcPr>
          <w:p>
            <w:r>
              <w:t>Einzelgewicht</w:t>
            </w:r>
          </w:p>
        </w:tc>
        <w:tc>
          <w:tcPr>
            <w:tcW w:type="dxa" w:w="4320"/>
          </w:tcPr>
          <w:p>
            <w:r>
              <w:t>0.72 kg</w:t>
            </w:r>
          </w:p>
        </w:tc>
      </w:tr>
      <w:tr>
        <w:tc>
          <w:tcPr>
            <w:tcW w:type="dxa" w:w="4320"/>
          </w:tcPr>
          <w:p>
            <w:r>
              <w:t>Maße Einzelbox</w:t>
            </w:r>
          </w:p>
        </w:tc>
        <w:tc>
          <w:tcPr>
            <w:tcW w:type="dxa" w:w="4320"/>
          </w:tcPr>
          <w:p>
            <w:r>
              <w:t>7 × 7 × 28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12 Stück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48 Stück</w:t>
            </w:r>
          </w:p>
        </w:tc>
      </w:tr>
      <w:tr>
        <w:tc>
          <w:tcPr>
            <w:tcW w:type="dxa" w:w="4320"/>
          </w:tcPr>
          <w:p>
            <w:r>
              <w:t>Bruttogewicht / Karton</w:t>
            </w:r>
          </w:p>
        </w:tc>
        <w:tc>
          <w:tcPr>
            <w:tcW w:type="dxa" w:w="4320"/>
          </w:tcPr>
          <w:p>
            <w:r>
              <w:t>17.5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10 × 6 = 60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Vor Hitze &amp; Sonne schützen, nicht über 50 °C lagern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Netto EK / Stk</w:t>
            </w:r>
          </w:p>
        </w:tc>
        <w:tc>
          <w:tcPr>
            <w:tcW w:type="dxa" w:w="1728"/>
          </w:tcPr>
          <w:p>
            <w:r>
              <w:t>UVP (Endkunde)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16,99 €</w:t>
            </w:r>
          </w:p>
        </w:tc>
        <w:tc>
          <w:tcPr>
            <w:tcW w:type="dxa" w:w="1728"/>
          </w:tcPr>
          <w:p>
            <w:r>
              <w:t>24 Stück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8,49 €</w:t>
            </w:r>
          </w:p>
        </w:tc>
        <w:tc>
          <w:tcPr>
            <w:tcW w:type="dxa" w:w="1728"/>
          </w:tcPr>
          <w:p>
            <w:r>
              <w:t>16,99 €</w:t>
            </w:r>
          </w:p>
        </w:tc>
        <w:tc>
          <w:tcPr>
            <w:tcW w:type="dxa" w:w="1728"/>
          </w:tcPr>
          <w:p>
            <w:r>
              <w:t>72 Stück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10,99 €</w:t>
            </w:r>
          </w:p>
        </w:tc>
        <w:tc>
          <w:tcPr>
            <w:tcW w:type="dxa" w:w="1728"/>
          </w:tcPr>
          <w:p>
            <w:r>
              <w:t>16,99 €</w:t>
            </w:r>
          </w:p>
        </w:tc>
        <w:tc>
          <w:tcPr>
            <w:tcW w:type="dxa" w:w="1728"/>
          </w:tcPr>
          <w:p>
            <w:r>
              <w:t>12 Stück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6,99 €</w:t>
            </w:r>
          </w:p>
        </w:tc>
        <w:tc>
          <w:tcPr>
            <w:tcW w:type="dxa" w:w="1728"/>
          </w:tcPr>
          <w:p>
            <w:r>
              <w:t>16,99 €</w:t>
            </w:r>
          </w:p>
        </w:tc>
        <w:tc>
          <w:tcPr>
            <w:tcW w:type="dxa" w:w="1728"/>
          </w:tcPr>
          <w:p>
            <w:r>
              <w:t>240 Stück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16,99 €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16,99 €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USP Highlights</w:t>
      </w:r>
    </w:p>
    <w:p>
      <w:r>
        <w:t>• Mega Hold für maximale Kontrolle</w:t>
        <w:br/>
        <w:t>• Rückstandsfreie Formel mit Vitamin E &amp; Panthenol</w:t>
        <w:br/>
        <w:t>• Professionelles Aerosol für gleichmäßige Anwendung</w:t>
        <w:br/>
        <w:t>• Dermatologisch getestet &amp; EU-konform</w:t>
        <w:br/>
        <w:t>• Ideal für Barbers &amp; Bühnenprofis</w:t>
      </w:r>
    </w:p>
    <w:p>
      <w:pPr>
        <w:pStyle w:val="Heading2"/>
      </w:pPr>
      <w:r>
        <w:t>BUNDLE OFFERS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Vorteil</w:t>
            </w:r>
          </w:p>
        </w:tc>
      </w:tr>
      <w:tr>
        <w:tc>
          <w:tcPr>
            <w:tcW w:type="dxa" w:w="2880"/>
          </w:tcPr>
          <w:p>
            <w:r>
              <w:t>Barber Styling Pack</w:t>
            </w:r>
          </w:p>
        </w:tc>
        <w:tc>
          <w:tcPr>
            <w:tcW w:type="dxa" w:w="2880"/>
          </w:tcPr>
          <w:p>
            <w:r>
              <w:t>12× Hair Spray Mega Hold (600 ml)</w:t>
            </w:r>
          </w:p>
        </w:tc>
        <w:tc>
          <w:tcPr>
            <w:tcW w:type="dxa" w:w="2880"/>
          </w:tcPr>
          <w:p>
            <w:r>
              <w:t>25 % Rabatt + POS-Material</w:t>
            </w:r>
          </w:p>
        </w:tc>
      </w:tr>
      <w:tr>
        <w:tc>
          <w:tcPr>
            <w:tcW w:type="dxa" w:w="2880"/>
          </w:tcPr>
          <w:p>
            <w:r>
              <w:t>Styling Combo Kit</w:t>
            </w:r>
          </w:p>
        </w:tc>
        <w:tc>
          <w:tcPr>
            <w:tcW w:type="dxa" w:w="2880"/>
          </w:tcPr>
          <w:p>
            <w:r>
              <w:t>6× Hair Spray + 6× Wax Produkte</w:t>
            </w:r>
          </w:p>
        </w:tc>
        <w:tc>
          <w:tcPr>
            <w:tcW w:type="dxa" w:w="2880"/>
          </w:tcPr>
          <w:p>
            <w:r>
              <w:t>30 % Rabatt + 50 Bonuspunkte</w:t>
            </w:r>
          </w:p>
        </w:tc>
      </w:tr>
      <w:tr>
        <w:tc>
          <w:tcPr>
            <w:tcW w:type="dxa" w:w="2880"/>
          </w:tcPr>
          <w:p>
            <w:r>
              <w:t>Full Styling Display</w:t>
            </w:r>
          </w:p>
        </w:tc>
        <w:tc>
          <w:tcPr>
            <w:tcW w:type="dxa" w:w="2880"/>
          </w:tcPr>
          <w:p>
            <w:r>
              <w:t>48 Stück gemischt (Sprays, Waxes, Creams)</w:t>
            </w:r>
          </w:p>
        </w:tc>
        <w:tc>
          <w:tcPr>
            <w:tcW w:type="dxa" w:w="2880"/>
          </w:tcPr>
          <w:p>
            <w:r>
              <w:t>35 % Rabatt + Versand gratis</w:t>
            </w:r>
          </w:p>
        </w:tc>
      </w:tr>
    </w:tbl>
    <w:p>
      <w:pPr>
        <w:pStyle w:val="Heading2"/>
      </w:pPr>
      <w:r>
        <w:t>MARKETING &amp; SEO</w:t>
      </w:r>
    </w:p>
    <w:p>
      <w:r>
        <w:t>SEO-Titel: HAIROTICMEN Hair Spray Mega Hold – Professioneller Haarspray für Männer</w:t>
        <w:br/>
        <w:t>Meta-Beschreibung: Maximaler Halt &amp; Flexibilität – professioneller Haarspray mit Vitamin E &amp; Panthenol. 600 ML – starker, natürlicher Style für Barbers &amp; Männer.</w:t>
        <w:br/>
        <w:t>Keywords: haarspray männer, mega hold hairspray, styling spray herren, barber spray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