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إرجاع منتج (مرتجع / تالف) – HAIROTICMEN</w:t>
      </w:r>
    </w:p>
    <w:p>
      <w:r>
        <w:t>📅 تاريخ الطلب: ____ / ____ / ______</w:t>
      </w:r>
    </w:p>
    <w:p>
      <w:r>
        <w:t>📄 رقم الطلب / الفاتورة المرتبط: ___________________________</w:t>
      </w:r>
    </w:p>
    <w:p>
      <w:r>
        <w:t>📦 اسم المنتج المرتجع: ___________________________</w:t>
      </w:r>
    </w:p>
    <w:p>
      <w:r>
        <w:t>🔢 الكمية المرتجعة: __________ قطعة</w:t>
      </w:r>
    </w:p>
    <w:p>
      <w:r>
        <w:t>❗ سبب الإرجاع:</w:t>
        <w:br/>
        <w:t>☐ منتج تالف</w:t>
        <w:br/>
        <w:t>☐ منتج غير مطابق</w:t>
        <w:br/>
        <w:t>☐ انتهاء صلاحية</w:t>
        <w:br/>
        <w:t>☐ أخرى</w:t>
      </w:r>
    </w:p>
    <w:p>
      <w:r>
        <w:t>📝 وصف الحالة / التفاصيل:</w:t>
        <w:br/>
        <w:t>______________________________________________________________</w:t>
      </w:r>
    </w:p>
    <w:p>
      <w:r>
        <w:t>📎 صور / مرفقات:</w:t>
        <w:br/>
        <w:t>______________________________________________________________</w:t>
      </w:r>
    </w:p>
    <w:p>
      <w:r>
        <w:t>👤 اسم الموزع أو الموظف المسؤول:</w:t>
        <w:br/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