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🎯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</w:rPr>
        <w:t>برنامج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HAIROTICMEN Rewards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اجعل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شراء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مميزة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ومجزية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وامتيازات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🚀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تنضم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برنامج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ببساطة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 Rewards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نكافئك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الأصدقاء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لأوفيائنا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🛒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تكسب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النقاط؟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الطرق</w:t>
      </w:r>
      <w:r>
        <w:rPr>
          <w:rFonts w:ascii="Times Roman" w:hAnsi="Times Roman"/>
          <w:rtl w:val="0"/>
        </w:rPr>
        <w:t>:</w:t>
      </w:r>
    </w:p>
    <w:tbl>
      <w:tblPr>
        <w:tblW w:w="60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30"/>
        <w:gridCol w:w="1998"/>
      </w:tblGrid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النشاط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النقاط المكتسبة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تسجيل حساب جديد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🎉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 ترحيبية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كل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يورو يتم إنفاقه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💰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دعوة صديق يُتم أول شراء له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👥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كتابة تقييم على المنتج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📝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نقاط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الاشتراك في النشرة البريدية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📩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20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نشر صورة أو فيديو على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 TikTok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أو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 Instagram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📷🎥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حتى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100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نقطة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40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الشراء أثناء عروض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 "Flash Sales"</w:t>
            </w:r>
          </w:p>
        </w:tc>
        <w:tc>
          <w:tcPr>
            <w:tcW w:type="dxa" w:w="1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eastAsia="Times Roman" w:hint="eastAsia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🚀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نقاط مضاعفة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!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ما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يمكن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تحصل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عليه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بالنقاط؟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وأمتع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Times Roman" w:hAnsi="Times Roman"/>
          <w:rtl w:val="0"/>
        </w:rPr>
        <w:t>:</w:t>
      </w:r>
    </w:p>
    <w:tbl>
      <w:tblPr>
        <w:tblW w:w="345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9"/>
        <w:gridCol w:w="2473"/>
      </w:tblGrid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النقاط</w:t>
            </w:r>
          </w:p>
        </w:tc>
        <w:tc>
          <w:tcPr>
            <w:tcW w:type="dxa" w:w="2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المكافأة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2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5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يورو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2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30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يورو</w:t>
            </w:r>
          </w:p>
        </w:tc>
      </w:tr>
      <w:tr>
        <w:tblPrEx>
          <w:shd w:val="clear" w:color="auto" w:fill="ced7e7"/>
        </w:tblPrEx>
        <w:trPr>
          <w:trHeight w:val="607" w:hRule="atLeast"/>
        </w:trPr>
        <w:tc>
          <w:tcPr>
            <w:tcW w:type="dxa" w:w="9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2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زجاجة زيت لحية مجانًا</w:t>
            </w:r>
          </w:p>
        </w:tc>
      </w:tr>
      <w:tr>
        <w:tblPrEx>
          <w:shd w:val="clear" w:color="auto" w:fill="ced7e7"/>
        </w:tblPrEx>
        <w:trPr>
          <w:trHeight w:val="667" w:hRule="atLeast"/>
        </w:trPr>
        <w:tc>
          <w:tcPr>
            <w:tcW w:type="dxa" w:w="9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2500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2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مجموعة العناية الكاملة باللحية</w:t>
            </w:r>
          </w:p>
        </w:tc>
      </w:tr>
      <w:tr>
        <w:tblPrEx>
          <w:shd w:val="clear" w:color="auto" w:fill="ced7e7"/>
        </w:tblPrEx>
        <w:trPr>
          <w:trHeight w:val="607" w:hRule="atLeast"/>
        </w:trPr>
        <w:tc>
          <w:tcPr>
            <w:tcW w:type="dxa" w:w="9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3000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2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قسيمة شراء بقيمة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50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يورو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  <w:lang w:val="ru-RU"/>
        </w:rPr>
        <w:t>".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العضوية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كلما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زادت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نقاطك،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زادت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امتيازاتك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!</w:t>
      </w:r>
    </w:p>
    <w:tbl>
      <w:tblPr>
        <w:tblW w:w="6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26"/>
        <w:gridCol w:w="1699"/>
        <w:gridCol w:w="3875"/>
      </w:tblGrid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المستوى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عدد النقاط</w:t>
            </w:r>
          </w:p>
        </w:tc>
        <w:tc>
          <w:tcPr>
            <w:tcW w:type="dxa" w:w="3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الامتيازات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Bronze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0 </w:t>
            </w:r>
            <w:r>
              <w:rPr>
                <w:rFonts w:ascii="Times Roman" w:hAnsi="Times Roman" w:hint="default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–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3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5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على الطلب التالي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Silver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501 </w:t>
            </w:r>
            <w:r>
              <w:rPr>
                <w:rFonts w:ascii="Times Roman" w:hAnsi="Times Roman" w:hint="default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–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1500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3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10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شحن مجاني للطلبات فوق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50</w:t>
            </w:r>
            <w:r>
              <w:rPr>
                <w:rFonts w:ascii="Times Roman" w:hAnsi="Times Roman" w:hint="default"/>
                <w:rtl w:val="0"/>
                <w14:textOutline w14:w="12700" w14:cap="flat">
                  <w14:noFill/>
                  <w14:miter w14:lim="400000"/>
                </w14:textOutline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60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Gold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1501 </w:t>
            </w:r>
            <w:r>
              <w:rPr>
                <w:rFonts w:ascii="Times Roman" w:hAnsi="Times Roman" w:hint="default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–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3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15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هدية مجانية مع كل طلب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Platinum</w:t>
            </w:r>
          </w:p>
        </w:tc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5001+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نقطة</w:t>
            </w:r>
          </w:p>
        </w:tc>
        <w:tc>
          <w:tcPr>
            <w:tcW w:type="dxa" w:w="3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20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دائم 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دعوات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 VIP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حصرية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عضوية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VIP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المتميزة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تُقاوَم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VIP:</w:t>
      </w:r>
    </w:p>
    <w:tbl>
      <w:tblPr>
        <w:tblW w:w="81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4"/>
        <w:gridCol w:w="1434"/>
        <w:gridCol w:w="5337"/>
      </w:tblGrid>
      <w:tr>
        <w:tblPrEx>
          <w:shd w:val="clear" w:color="auto" w:fill="ced7e7"/>
        </w:tblPrEx>
        <w:trPr>
          <w:trHeight w:val="667" w:hRule="atLeast"/>
        </w:trPr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مستوى</w:t>
            </w:r>
            <w:r>
              <w:rPr>
                <w:rFonts w:ascii="Times Roman" w:hAnsi="Times Roman"/>
                <w:b w:val="1"/>
                <w:bCs w:val="1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 VIP</w:t>
            </w:r>
          </w:p>
        </w:tc>
        <w:tc>
          <w:tcPr>
            <w:tcW w:type="dxa" w:w="1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رسوم الاشتراك</w:t>
            </w:r>
          </w:p>
        </w:tc>
        <w:tc>
          <w:tcPr>
            <w:tcW w:type="dxa" w:w="5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  <w:outlineLvl w:val="0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rtl w:val="1"/>
                <w14:textOutline w14:w="12700" w14:cap="flat">
                  <w14:noFill/>
                  <w14:miter w14:lim="400000"/>
                </w14:textOutline>
              </w:rPr>
              <w:t>الامتيازات الإضافية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VIP Silver</w:t>
            </w:r>
          </w:p>
        </w:tc>
        <w:tc>
          <w:tcPr>
            <w:tcW w:type="dxa" w:w="1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50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يورو</w:t>
            </w:r>
          </w:p>
        </w:tc>
        <w:tc>
          <w:tcPr>
            <w:tcW w:type="dxa" w:w="5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دائم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10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+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500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نقطة هدية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VIP Gold</w:t>
            </w:r>
          </w:p>
        </w:tc>
        <w:tc>
          <w:tcPr>
            <w:tcW w:type="dxa" w:w="1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يورو</w:t>
            </w:r>
          </w:p>
        </w:tc>
        <w:tc>
          <w:tcPr>
            <w:tcW w:type="dxa" w:w="5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دائم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15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+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1000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نقطة هدية 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شحن مجاني دائم</w:t>
            </w:r>
          </w:p>
        </w:tc>
      </w:tr>
      <w:tr>
        <w:tblPrEx>
          <w:shd w:val="clear" w:color="auto" w:fill="ced7e7"/>
        </w:tblPrEx>
        <w:trPr>
          <w:trHeight w:val="667" w:hRule="atLeast"/>
        </w:trPr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VIP Platinum</w:t>
            </w:r>
          </w:p>
        </w:tc>
        <w:tc>
          <w:tcPr>
            <w:tcW w:type="dxa" w:w="1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يورو</w:t>
            </w:r>
          </w:p>
        </w:tc>
        <w:tc>
          <w:tcPr>
            <w:tcW w:type="dxa" w:w="5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outlineLvl w:val="0"/>
            </w:pP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خصم دائم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20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% + </w:t>
            </w:r>
            <w:r>
              <w:rPr>
                <w:rFonts w:ascii="Times Roman" w:hAnsi="Times Roman"/>
                <w:rtl w:val="0"/>
                <w14:textOutline w14:w="12700" w14:cap="flat">
                  <w14:noFill/>
                  <w14:miter w14:lim="400000"/>
                </w14:textOutline>
              </w:rPr>
              <w:t>2000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 نقطة 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هدايا موسمية </w:t>
            </w:r>
            <w:r>
              <w:rPr>
                <w:rFonts w:ascii="Times Roman" w:hAnsi="Times Roman"/>
                <w:rtl w:val="1"/>
                <w14:textOutline w14:w="12700" w14:cap="flat">
                  <w14:noFill/>
                  <w14:miter w14:lim="400000"/>
                </w14:textOutline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rtl w:val="1"/>
                <w14:textOutline w14:w="12700" w14:cap="flat">
                  <w14:noFill/>
                  <w14:miter w14:lim="400000"/>
                </w14:textOutline>
              </w:rPr>
              <w:t>عروض خاصة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برامج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لأفضل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حزمة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المفاجئة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كوبونات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وعينات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تُمنح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تُحيله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التذكير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ومزاياك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وعروضك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🔒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الخصوصية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(GDPR).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طرف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: 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يُنفذ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موقع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WooCommerce Points and Rewards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Loyalty for WooCommerce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Mailchimp Integration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Referral Plugins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Ultimate Member + myCred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نتائج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متوقعة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40%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70%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سفراء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مستعد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تبدأ؟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HAIROTICMEN Rewards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رحلتك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التميز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🔘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  <w:lang w:val="pt-PT"/>
        </w:rPr>
        <w:t>!]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