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HAIROTICMEN – Internal Boards Connection Map</w:t>
      </w:r>
    </w:p>
    <w:p>
      <w:r>
        <w:t>This document outlines the internal data linking (Connect Columns) between boards in the HAIROTICMEN smart system using Monday.com.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Board</w:t>
            </w:r>
          </w:p>
        </w:tc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Connects To</w:t>
            </w:r>
          </w:p>
        </w:tc>
      </w:tr>
      <w:tr>
        <w:tc>
          <w:tcPr>
            <w:tcW w:type="dxa" w:w="2880"/>
          </w:tcPr>
          <w:p>
            <w:r>
              <w:t>Customer Messages</w:t>
            </w:r>
          </w:p>
        </w:tc>
        <w:tc>
          <w:tcPr>
            <w:tcW w:type="dxa" w:w="2880"/>
          </w:tcPr>
          <w:p>
            <w:r>
              <w:t>Customer Name</w:t>
            </w:r>
          </w:p>
        </w:tc>
        <w:tc>
          <w:tcPr>
            <w:tcW w:type="dxa" w:w="2880"/>
          </w:tcPr>
          <w:p>
            <w:r>
              <w:t>Active Customers</w:t>
            </w:r>
          </w:p>
        </w:tc>
      </w:tr>
      <w:tr>
        <w:tc>
          <w:tcPr>
            <w:tcW w:type="dxa" w:w="2880"/>
          </w:tcPr>
          <w:p>
            <w:r>
              <w:t>Customer Messages</w:t>
            </w:r>
          </w:p>
        </w:tc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Active Customers</w:t>
            </w:r>
          </w:p>
        </w:tc>
      </w:tr>
      <w:tr>
        <w:tc>
          <w:tcPr>
            <w:tcW w:type="dxa" w:w="2880"/>
          </w:tcPr>
          <w:p>
            <w:r>
              <w:t>Follow-Up Tasks</w:t>
            </w:r>
          </w:p>
        </w:tc>
        <w:tc>
          <w:tcPr>
            <w:tcW w:type="dxa" w:w="2880"/>
          </w:tcPr>
          <w:p>
            <w:r>
              <w:t>Customer Name</w:t>
            </w:r>
          </w:p>
        </w:tc>
        <w:tc>
          <w:tcPr>
            <w:tcW w:type="dxa" w:w="2880"/>
          </w:tcPr>
          <w:p>
            <w:r>
              <w:t>Active Customers</w:t>
            </w:r>
          </w:p>
        </w:tc>
      </w:tr>
      <w:tr>
        <w:tc>
          <w:tcPr>
            <w:tcW w:type="dxa" w:w="2880"/>
          </w:tcPr>
          <w:p>
            <w:r>
              <w:t>Follow-Up Tasks</w:t>
            </w:r>
          </w:p>
        </w:tc>
        <w:tc>
          <w:tcPr>
            <w:tcW w:type="dxa" w:w="2880"/>
          </w:tcPr>
          <w:p>
            <w:r>
              <w:t>Linked Message</w:t>
            </w:r>
          </w:p>
        </w:tc>
        <w:tc>
          <w:tcPr>
            <w:tcW w:type="dxa" w:w="2880"/>
          </w:tcPr>
          <w:p>
            <w:r>
              <w:t>Customer Messages</w:t>
            </w:r>
          </w:p>
        </w:tc>
      </w:tr>
      <w:tr>
        <w:tc>
          <w:tcPr>
            <w:tcW w:type="dxa" w:w="2880"/>
          </w:tcPr>
          <w:p>
            <w:r>
              <w:t>Customized Offer Programs</w:t>
            </w:r>
          </w:p>
        </w:tc>
        <w:tc>
          <w:tcPr>
            <w:tcW w:type="dxa" w:w="2880"/>
          </w:tcPr>
          <w:p>
            <w:r>
              <w:t>Customer Name</w:t>
            </w:r>
          </w:p>
        </w:tc>
        <w:tc>
          <w:tcPr>
            <w:tcW w:type="dxa" w:w="2880"/>
          </w:tcPr>
          <w:p>
            <w:r>
              <w:t>Active Customers</w:t>
            </w:r>
          </w:p>
        </w:tc>
      </w:tr>
      <w:tr>
        <w:tc>
          <w:tcPr>
            <w:tcW w:type="dxa" w:w="2880"/>
          </w:tcPr>
          <w:p>
            <w:r>
              <w:t>Orders and Reorders</w:t>
            </w:r>
          </w:p>
        </w:tc>
        <w:tc>
          <w:tcPr>
            <w:tcW w:type="dxa" w:w="2880"/>
          </w:tcPr>
          <w:p>
            <w:r>
              <w:t>Customer Name</w:t>
            </w:r>
          </w:p>
        </w:tc>
        <w:tc>
          <w:tcPr>
            <w:tcW w:type="dxa" w:w="2880"/>
          </w:tcPr>
          <w:p>
            <w:r>
              <w:t>Active Customers</w:t>
            </w:r>
          </w:p>
        </w:tc>
      </w:tr>
      <w:tr>
        <w:tc>
          <w:tcPr>
            <w:tcW w:type="dxa" w:w="2880"/>
          </w:tcPr>
          <w:p>
            <w:r>
              <w:t>Shipping Orders</w:t>
            </w:r>
          </w:p>
        </w:tc>
        <w:tc>
          <w:tcPr>
            <w:tcW w:type="dxa" w:w="2880"/>
          </w:tcPr>
          <w:p>
            <w:r>
              <w:t>Order ID</w:t>
            </w:r>
          </w:p>
        </w:tc>
        <w:tc>
          <w:tcPr>
            <w:tcW w:type="dxa" w:w="2880"/>
          </w:tcPr>
          <w:p>
            <w:r>
              <w:t>Orders and Reorders</w:t>
            </w:r>
          </w:p>
        </w:tc>
      </w:tr>
      <w:tr>
        <w:tc>
          <w:tcPr>
            <w:tcW w:type="dxa" w:w="2880"/>
          </w:tcPr>
          <w:p>
            <w:r>
              <w:t>Shipping Orders</w:t>
            </w:r>
          </w:p>
        </w:tc>
        <w:tc>
          <w:tcPr>
            <w:tcW w:type="dxa" w:w="2880"/>
          </w:tcPr>
          <w:p>
            <w:r>
              <w:t>Customer Name</w:t>
            </w:r>
          </w:p>
        </w:tc>
        <w:tc>
          <w:tcPr>
            <w:tcW w:type="dxa" w:w="2880"/>
          </w:tcPr>
          <w:p>
            <w:r>
              <w:t>Active Customers</w:t>
            </w:r>
          </w:p>
        </w:tc>
      </w:tr>
      <w:tr>
        <w:tc>
          <w:tcPr>
            <w:tcW w:type="dxa" w:w="2880"/>
          </w:tcPr>
          <w:p>
            <w:r>
              <w:t>Returns &amp; Damages</w:t>
            </w:r>
          </w:p>
        </w:tc>
        <w:tc>
          <w:tcPr>
            <w:tcW w:type="dxa" w:w="2880"/>
          </w:tcPr>
          <w:p>
            <w:r>
              <w:t>Customer Name</w:t>
            </w:r>
          </w:p>
        </w:tc>
        <w:tc>
          <w:tcPr>
            <w:tcW w:type="dxa" w:w="2880"/>
          </w:tcPr>
          <w:p>
            <w:r>
              <w:t>Active Customers</w:t>
            </w:r>
          </w:p>
        </w:tc>
      </w:tr>
      <w:tr>
        <w:tc>
          <w:tcPr>
            <w:tcW w:type="dxa" w:w="2880"/>
          </w:tcPr>
          <w:p>
            <w:r>
              <w:t>Dealer Applications</w:t>
            </w:r>
          </w:p>
        </w:tc>
        <w:tc>
          <w:tcPr>
            <w:tcW w:type="dxa" w:w="2880"/>
          </w:tcPr>
          <w:p>
            <w:r>
              <w:t>Email / Business Name</w:t>
            </w:r>
          </w:p>
        </w:tc>
        <w:tc>
          <w:tcPr>
            <w:tcW w:type="dxa" w:w="2880"/>
          </w:tcPr>
          <w:p>
            <w:r>
              <w:t>Active Customers / Partner DB</w:t>
            </w:r>
          </w:p>
        </w:tc>
      </w:tr>
      <w:tr>
        <w:tc>
          <w:tcPr>
            <w:tcW w:type="dxa" w:w="2880"/>
          </w:tcPr>
          <w:p>
            <w:r>
              <w:t>Affiliate Sales Tracking</w:t>
            </w:r>
          </w:p>
        </w:tc>
        <w:tc>
          <w:tcPr>
            <w:tcW w:type="dxa" w:w="2880"/>
          </w:tcPr>
          <w:p>
            <w:r>
              <w:t>Affiliate Name</w:t>
            </w:r>
          </w:p>
        </w:tc>
        <w:tc>
          <w:tcPr>
            <w:tcW w:type="dxa" w:w="2880"/>
          </w:tcPr>
          <w:p>
            <w:r>
              <w:t>Affiliate Applications</w:t>
            </w:r>
          </w:p>
        </w:tc>
      </w:tr>
      <w:tr>
        <w:tc>
          <w:tcPr>
            <w:tcW w:type="dxa" w:w="2880"/>
          </w:tcPr>
          <w:p>
            <w:r>
              <w:t>Loyalty Points Log</w:t>
            </w:r>
          </w:p>
        </w:tc>
        <w:tc>
          <w:tcPr>
            <w:tcW w:type="dxa" w:w="2880"/>
          </w:tcPr>
          <w:p>
            <w:r>
              <w:t>Customer Name</w:t>
            </w:r>
          </w:p>
        </w:tc>
        <w:tc>
          <w:tcPr>
            <w:tcW w:type="dxa" w:w="2880"/>
          </w:tcPr>
          <w:p>
            <w:r>
              <w:t>Active Customers</w:t>
            </w:r>
          </w:p>
        </w:tc>
      </w:tr>
      <w:tr>
        <w:tc>
          <w:tcPr>
            <w:tcW w:type="dxa" w:w="2880"/>
          </w:tcPr>
          <w:p>
            <w:r>
              <w:t>Stand Performance &amp; Loyalty</w:t>
            </w:r>
          </w:p>
        </w:tc>
        <w:tc>
          <w:tcPr>
            <w:tcW w:type="dxa" w:w="2880"/>
          </w:tcPr>
          <w:p>
            <w:r>
              <w:t>Salon Name</w:t>
            </w:r>
          </w:p>
        </w:tc>
        <w:tc>
          <w:tcPr>
            <w:tcW w:type="dxa" w:w="2880"/>
          </w:tcPr>
          <w:p>
            <w:r>
              <w:t>Stand Applications</w:t>
            </w:r>
          </w:p>
        </w:tc>
      </w:tr>
      <w:tr>
        <w:tc>
          <w:tcPr>
            <w:tcW w:type="dxa" w:w="2880"/>
          </w:tcPr>
          <w:p>
            <w:r>
              <w:t>Stand Stock Distribution</w:t>
            </w:r>
          </w:p>
        </w:tc>
        <w:tc>
          <w:tcPr>
            <w:tcW w:type="dxa" w:w="2880"/>
          </w:tcPr>
          <w:p>
            <w:r>
              <w:t>Salon Name</w:t>
            </w:r>
          </w:p>
        </w:tc>
        <w:tc>
          <w:tcPr>
            <w:tcW w:type="dxa" w:w="2880"/>
          </w:tcPr>
          <w:p>
            <w:r>
              <w:t>Stand Applications</w:t>
            </w:r>
          </w:p>
        </w:tc>
      </w:tr>
      <w:tr>
        <w:tc>
          <w:tcPr>
            <w:tcW w:type="dxa" w:w="2880"/>
          </w:tcPr>
          <w:p>
            <w:r>
              <w:t>Payout Tracker</w:t>
            </w:r>
          </w:p>
        </w:tc>
        <w:tc>
          <w:tcPr>
            <w:tcW w:type="dxa" w:w="2880"/>
          </w:tcPr>
          <w:p>
            <w:r>
              <w:t>Partner Name</w:t>
            </w:r>
          </w:p>
        </w:tc>
        <w:tc>
          <w:tcPr>
            <w:tcW w:type="dxa" w:w="2880"/>
          </w:tcPr>
          <w:p>
            <w:r>
              <w:t>Dealers / Affiliates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