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📄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0"/>
          <w:cs w:val="1"/>
        </w:rPr>
        <w:t>نظام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العمولات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والمكافآت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الرسمي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مندوب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المبيعات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(Sales Rep)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HAIROTICMEN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i w:val="0"/>
          <w:iCs w:val="0"/>
        </w:rPr>
      </w:pPr>
      <w:r>
        <w:rPr>
          <w:rFonts w:ascii="Times Roman" w:hAnsi="Times Roman"/>
          <w:i w:val="1"/>
          <w:iCs w:val="1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باللغة</w:t>
      </w:r>
      <w:r>
        <w:rPr>
          <w:rFonts w:ascii="Times Roman" w:hAnsi="Times Roman"/>
          <w:i w:val="1"/>
          <w:i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العربية</w:t>
      </w:r>
      <w:r>
        <w:rPr>
          <w:rFonts w:ascii="Times Roman" w:hAnsi="Times Roman"/>
          <w:i w:val="1"/>
          <w:iCs w:val="1"/>
          <w:rtl w:val="0"/>
        </w:rPr>
        <w:t xml:space="preserve"> </w:t>
      </w:r>
      <w:r>
        <w:rPr>
          <w:rFonts w:ascii="Times Roman" w:hAnsi="Times Roman" w:hint="default"/>
          <w:i w:val="1"/>
          <w:iCs w:val="1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نسخة</w:t>
      </w:r>
      <w:r>
        <w:rPr>
          <w:rFonts w:ascii="Times Roman" w:hAnsi="Times Roman"/>
          <w:i w:val="1"/>
          <w:i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قانونية</w:t>
      </w:r>
      <w:r>
        <w:rPr>
          <w:rFonts w:ascii="Times Roman" w:hAnsi="Times Roman"/>
          <w:i w:val="1"/>
          <w:i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ومتكاملة</w:t>
      </w:r>
      <w:r>
        <w:rPr>
          <w:rFonts w:ascii="Times Roman" w:hAnsi="Times Roman"/>
          <w:i w:val="1"/>
          <w:i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حسب</w:t>
      </w:r>
      <w:r>
        <w:rPr>
          <w:rFonts w:ascii="Times Roman" w:hAnsi="Times Roman"/>
          <w:i w:val="1"/>
          <w:i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i w:val="1"/>
          <w:i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</w:t>
      </w:r>
      <w:r>
        <w:rPr>
          <w:rFonts w:ascii="Times Roman" w:hAnsi="Times Roman"/>
          <w:i w:val="1"/>
          <w:i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ومتوافقة</w:t>
      </w:r>
      <w:r>
        <w:rPr>
          <w:rFonts w:ascii="Times Roman" w:hAnsi="Times Roman"/>
          <w:i w:val="1"/>
          <w:i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i w:val="1"/>
          <w:i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نظام</w:t>
      </w:r>
      <w:r>
        <w:rPr>
          <w:rFonts w:ascii="Times Roman" w:hAnsi="Times Roman"/>
          <w:i w:val="1"/>
          <w:i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الشراكة</w:t>
      </w:r>
      <w:r>
        <w:rPr>
          <w:rFonts w:ascii="Times Roman" w:hAnsi="Times Roman"/>
          <w:i w:val="1"/>
          <w:i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i w:val="1"/>
          <w:iCs w:val="1"/>
          <w:rtl w:val="0"/>
        </w:rPr>
        <w:t xml:space="preserve"> </w:t>
      </w:r>
      <w:r>
        <w:rPr>
          <w:rFonts w:ascii="Times Roman" w:hAnsi="Times Roman"/>
          <w:i w:val="1"/>
          <w:iCs w:val="1"/>
          <w:rtl w:val="0"/>
          <w:lang w:val="de-DE"/>
        </w:rPr>
        <w:t>HAIROTICMEN)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📜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مقدمة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يهدف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المستند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توثيق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نظام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والمكافآت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بمندوبي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(Sales Reps)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شبكة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شركاء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والاتحاد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الأوروبي،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ويخضع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للضوابط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المحلية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والأحكام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العامة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للعلامة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2.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👤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تعريف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المندوب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شخص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طبيعي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اعتباري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مخوّل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بتمثيل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بهدف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للمنتجات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نطاق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محدد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صالونات،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متاجر،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وشركاء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محتملين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تحفيز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الجماعية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القنوات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B2B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HAIROTICMEN Stand.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3.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💰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هيكل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العمولة</w:t>
      </w:r>
    </w:p>
    <w:tbl>
      <w:tblPr>
        <w:tblW w:w="936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268"/>
        <w:gridCol w:w="2255"/>
        <w:gridCol w:w="3837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2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نوع النشاط</w:t>
            </w:r>
          </w:p>
        </w:tc>
        <w:tc>
          <w:tcPr>
            <w:tcW w:type="dxa" w:w="22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النسبة أو القيمة</w:t>
            </w:r>
          </w:p>
        </w:tc>
        <w:tc>
          <w:tcPr>
            <w:tcW w:type="dxa" w:w="38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ملاحظات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2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بيع مباشر لتاجر جديد</w:t>
            </w:r>
          </w:p>
        </w:tc>
        <w:tc>
          <w:tcPr>
            <w:tcW w:type="dxa" w:w="22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10%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 أول طلب</w:t>
            </w:r>
          </w:p>
        </w:tc>
        <w:tc>
          <w:tcPr>
            <w:tcW w:type="dxa" w:w="38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يجب أن يتم الطلب من خلال رابط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/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كود المندوب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2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فتح شراكة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HAIROTICMEN Stand</w:t>
            </w:r>
          </w:p>
        </w:tc>
        <w:tc>
          <w:tcPr>
            <w:tcW w:type="dxa" w:w="22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15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€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+ 5%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 الطلب الأول</w:t>
            </w:r>
          </w:p>
        </w:tc>
        <w:tc>
          <w:tcPr>
            <w:tcW w:type="dxa" w:w="38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يتم احتسابها بعد تأكيد تفعيل الستاند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2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دعم طلب شهري قائم</w:t>
            </w:r>
          </w:p>
        </w:tc>
        <w:tc>
          <w:tcPr>
            <w:tcW w:type="dxa" w:w="22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3%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5%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 قيمة الطلب</w:t>
            </w:r>
          </w:p>
        </w:tc>
        <w:tc>
          <w:tcPr>
            <w:tcW w:type="dxa" w:w="38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شرط المتابعة وتوثيق العلاقة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2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وصول مستهدف شهري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(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مثال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: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8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صالونات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)</w:t>
            </w:r>
          </w:p>
        </w:tc>
        <w:tc>
          <w:tcPr>
            <w:tcW w:type="dxa" w:w="22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Bonus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يصل إلى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150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 €</w:t>
            </w:r>
          </w:p>
        </w:tc>
        <w:tc>
          <w:tcPr>
            <w:tcW w:type="dxa" w:w="38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يُحسب بناءً على تقارير الأداء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2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تحديات موسمية</w:t>
            </w:r>
          </w:p>
        </w:tc>
        <w:tc>
          <w:tcPr>
            <w:tcW w:type="dxa" w:w="22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Bonus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إضافي حسب الحملة</w:t>
            </w:r>
          </w:p>
        </w:tc>
        <w:tc>
          <w:tcPr>
            <w:tcW w:type="dxa" w:w="38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حسب إعلانات الحملات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مثال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: Challenge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نوفمبر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)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4.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🧮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مثال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عملي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فتح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حسابات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واحد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بقيمة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400 </w:t>
      </w:r>
      <w:r>
        <w:rPr>
          <w:rFonts w:ascii="Times Roman" w:hAnsi="Times Roman" w:hint="default"/>
          <w:rtl w:val="0"/>
          <w:lang w:val="pt-PT"/>
        </w:rPr>
        <w:t>€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= (3 </w:t>
      </w:r>
      <w:r>
        <w:rPr>
          <w:rFonts w:ascii="Times Roman" w:hAnsi="Times Roman" w:hint="default"/>
          <w:rtl w:val="0"/>
        </w:rPr>
        <w:t xml:space="preserve">× </w:t>
      </w:r>
      <w:r>
        <w:rPr>
          <w:rFonts w:ascii="Times Roman" w:hAnsi="Times Roman"/>
          <w:rtl w:val="0"/>
        </w:rPr>
        <w:t xml:space="preserve">5%) = 60 </w:t>
      </w:r>
      <w:r>
        <w:rPr>
          <w:rFonts w:ascii="Times Roman" w:hAnsi="Times Roman" w:hint="default"/>
          <w:rtl w:val="0"/>
          <w:lang w:val="pt-PT"/>
        </w:rPr>
        <w:t xml:space="preserve">€ </w:t>
      </w:r>
      <w:r>
        <w:rPr>
          <w:rFonts w:ascii="Times Roman" w:hAnsi="Times Roman"/>
          <w:rtl w:val="0"/>
          <w:lang w:val="de-DE"/>
        </w:rPr>
        <w:t xml:space="preserve">+ Bonus 15 </w:t>
      </w:r>
      <w:r>
        <w:rPr>
          <w:rFonts w:ascii="Times Roman" w:hAnsi="Times Roman" w:hint="default"/>
          <w:rtl w:val="0"/>
          <w:lang w:val="pt-PT"/>
        </w:rPr>
        <w:t xml:space="preserve">€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للعدد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الإجمالي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= 75 </w:t>
      </w:r>
      <w:r>
        <w:rPr>
          <w:rFonts w:ascii="Times Roman" w:hAnsi="Times Roman" w:hint="default"/>
          <w:b w:val="1"/>
          <w:bCs w:val="1"/>
          <w:rtl w:val="0"/>
          <w:lang w:val="pt-PT"/>
        </w:rPr>
        <w:t xml:space="preserve">€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واحد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مباشر</w:t>
      </w:r>
      <w:r>
        <w:rPr>
          <w:rFonts w:ascii="Times Roman" w:hAnsi="Times Roman"/>
          <w:b w:val="1"/>
          <w:bCs w:val="1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5.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🧾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نقاط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الولاء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(myCred)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رقمية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حسابه</w:t>
      </w:r>
      <w:r>
        <w:rPr>
          <w:rFonts w:ascii="Times Roman" w:hAnsi="Times Roman"/>
          <w:rtl w:val="0"/>
        </w:rPr>
        <w:t>:</w:t>
      </w:r>
    </w:p>
    <w:tbl>
      <w:tblPr>
        <w:tblW w:w="4264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465"/>
        <w:gridCol w:w="179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النشاط</w:t>
            </w:r>
          </w:p>
        </w:tc>
        <w:tc>
          <w:tcPr>
            <w:tcW w:type="dxa" w:w="1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النقاط الممنوحة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تسجيل شريك ستاند بنجاح</w:t>
            </w:r>
          </w:p>
        </w:tc>
        <w:tc>
          <w:tcPr>
            <w:tcW w:type="dxa" w:w="1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500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تجاوز هدف شهري</w:t>
            </w:r>
          </w:p>
        </w:tc>
        <w:tc>
          <w:tcPr>
            <w:tcW w:type="dxa" w:w="1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1000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4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مشاركة محتوى تسويقي موثّق</w:t>
            </w:r>
          </w:p>
        </w:tc>
        <w:tc>
          <w:tcPr>
            <w:tcW w:type="dxa" w:w="1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200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 لكل منشور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🟢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i w:val="1"/>
          <w:i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تُستبدل</w:t>
      </w:r>
      <w:r>
        <w:rPr>
          <w:rFonts w:ascii="Times Roman" w:hAnsi="Times Roman"/>
          <w:i w:val="1"/>
          <w:i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بـ</w:t>
      </w:r>
      <w:r>
        <w:rPr>
          <w:rFonts w:ascii="Times Roman" w:hAnsi="Times Roman"/>
          <w:i w:val="1"/>
          <w:iCs w:val="1"/>
          <w:rtl w:val="0"/>
        </w:rPr>
        <w:t>: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خصومات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أدوات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هدايا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موسمية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6.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📅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فترات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الدفع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تُحسب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شهريًا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تُرسل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تقارير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الأسبوع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تحويل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العمولة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البنكية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10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المصادقة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فواتير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مسجلاً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كمستقل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Gewerbe.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7.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🔍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متابعة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الأداء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تزويد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بـ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تقرير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</w:t>
      </w:r>
      <w:r>
        <w:rPr>
          <w:rFonts w:ascii="Times Roman" w:hAnsi="Times Roman"/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يشمل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الطلبات،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المتكررة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شهور،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تقييم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الترقية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لرتبة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مميز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(Senior Rep)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منحه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مكافأة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8.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📜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الشروط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القانونية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يمنع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باسم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خارج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الإطار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المصرّح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فواتير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باسم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محاولة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تلاعب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تضارب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مصالح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تؤدي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تعليق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الحساب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يلتزم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بتقديم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تقارير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واقعية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وصحيحة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9.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🔐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السرية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والهوية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يوقّع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اتفاقية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a-DK"/>
        </w:rPr>
        <w:t>NDA.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كود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تعريفي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ورمز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إحالة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يُمنع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إعادة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الدعائية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مخالف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10.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🧠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ملاحظات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ختامية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المندوب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يُعتبر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موظفًا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شريكًا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مرن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ويهدف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دخل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يلتزم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بالنشاط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تقدّم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ودعمًا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كاملًا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جاد</w:t>
      </w:r>
      <w:r>
        <w:rPr>
          <w:rFonts w:ascii="Times Roman" w:hAnsi="Times Roman"/>
          <w:rtl w:val="0"/>
        </w:rPr>
        <w:t>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Arial Unicode MS" w:hAnsi="Arial Unicode MS" w:eastAsia="Helvetica Neue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