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1)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الخادم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والملفات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مختصر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دقيق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الحاويات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شغّالة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it-IT"/>
        </w:rPr>
        <w:t>odoo / db / caddy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b w:val="1"/>
          <w:bCs w:val="1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الربط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</w:t>
      </w:r>
      <w:r>
        <w:rPr>
          <w:rFonts w:ascii="Times Roman" w:hAnsi="Times Roman"/>
          <w:b w:val="0"/>
          <w:bCs w:val="0"/>
          <w:rtl w:val="0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/opt/extra-addons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/mnt/extra-addons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الحاوية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Courier" w:hAnsi="Arial Unicode MS" w:eastAsia="Arial Unicode MS" w:hint="cs"/>
          <w:sz w:val="24"/>
          <w:szCs w:val="24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</w:rPr>
        <w:t>موجود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4"/>
          <w:szCs w:val="24"/>
          <w:rtl w:val="1"/>
          <w:lang w:val="ar-SA" w:bidi="ar-SA"/>
        </w:rPr>
        <w:t>في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/opt/extra-addons</w:t>
      </w:r>
      <w:r>
        <w:rPr>
          <w:rFonts w:ascii="Times Roman" w:hAnsi="Times Roman"/>
          <w:sz w:val="24"/>
          <w:szCs w:val="24"/>
          <w:rtl w:val="0"/>
        </w:rPr>
        <w:t>: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connector, connector-woocommerce, account-financial-tools, account-financial-reporting, account-invoicing, l10n-germany, delivery-carrier, stock-logistics-barcode, helpdesk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موجود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: </w:t>
      </w:r>
      <w:r>
        <w:rPr>
          <w:rFonts w:ascii="Courier" w:hAnsi="Courier"/>
          <w:sz w:val="26"/>
          <w:szCs w:val="26"/>
          <w:rtl w:val="0"/>
          <w:lang w:val="it-IT"/>
        </w:rPr>
        <w:t>component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مطلوب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Connector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OCA).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سنعالجه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next.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2)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حالة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التطبيقات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nl-NL"/>
        </w:rPr>
        <w:t>Odoo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الوضع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الحالي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المتوقع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مفعّل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السابقة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Contacts, CRM, Sales, Purchase, Inventory, Invoicing, Website, Email Marketing, Discuss, Calendar, Dashboards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ينقص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تفعيلها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Apps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Documents, Marketing Automation, Project, Employees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ينقص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تفعيلها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OCA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القائمة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Queue Job, Component, Connector, WooCommerce Connector, Delivery Carrier, Stock Logistics Barcode, Helpdesk,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حِزم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OCA)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ملاحظة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Community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Accounting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متاحة؛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نعوّضها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OCA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الأدوات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الفوترة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السجل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الرئيسي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(Master Company / Brand / Projects)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القوائم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تعبئة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Odoo.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سأعطيك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أسماء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عادةً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الشركات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(Companies)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Company Name: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MH Trading UG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Address:</w:t>
      </w:r>
      <w:r>
        <w:rPr>
          <w:rFonts w:ascii="Times Roman" w:hAnsi="Times Roman"/>
          <w:rtl w:val="0"/>
          <w:lang w:val="en-US"/>
        </w:rPr>
        <w:t xml:space="preserve"> Berlin, Germany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حدّد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Timezone:</w:t>
      </w:r>
      <w:r>
        <w:rPr>
          <w:rFonts w:ascii="Times Roman" w:hAnsi="Times Roman"/>
          <w:rtl w:val="0"/>
          <w:lang w:val="de-DE"/>
        </w:rPr>
        <w:t xml:space="preserve"> Europe/Berlin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Currency: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EUR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VAT ID:</w:t>
      </w:r>
      <w:r>
        <w:rPr>
          <w:rFonts w:ascii="Times Roman" w:hAnsi="Times Roman"/>
          <w:rtl w:val="0"/>
          <w:lang w:val="es-ES_tradnl"/>
        </w:rPr>
        <w:t xml:space="preserve"> DE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رقمك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Logo: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MH/HAIROTICMEN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Bank:</w:t>
      </w:r>
      <w:r>
        <w:rPr>
          <w:rFonts w:ascii="Times Roman" w:hAnsi="Times Roman"/>
          <w:rtl w:val="0"/>
          <w:lang w:val="de-DE"/>
        </w:rPr>
        <w:t xml:space="preserve"> Berliner Sparkasse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pt-PT"/>
        </w:rPr>
        <w:t>IBAN/BIC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سابقًا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فرعية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لاحقاً،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نضيفها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كشركات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ابن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(Child Companies).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تكفي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المتجر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(Brand / Web Channel)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Brand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منطقيًا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HAIROTICMEN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Website / Channel:</w:t>
      </w:r>
      <w:r>
        <w:rPr>
          <w:rFonts w:ascii="Times Roman" w:hAnsi="Times Roman"/>
          <w:b w:val="0"/>
          <w:bCs w:val="0"/>
          <w:rtl w:val="0"/>
        </w:rPr>
        <w:t xml:space="preserve"> hairoticmen.de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Sales Team:</w:t>
      </w:r>
      <w:r>
        <w:rPr>
          <w:rFonts w:ascii="Times Roman" w:hAnsi="Times Roman"/>
          <w:rtl w:val="0"/>
          <w:lang w:val="en-US"/>
        </w:rPr>
        <w:t xml:space="preserve"> Online Sales (B2C)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B2B Team:</w:t>
      </w:r>
      <w:r>
        <w:rPr>
          <w:rFonts w:ascii="Times Roman" w:hAnsi="Times Roman"/>
          <w:rtl w:val="0"/>
          <w:lang w:val="en-US"/>
        </w:rPr>
        <w:t xml:space="preserve"> Wholesale / 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ndler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للتجّار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Default Pricelist (B2C):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Retail (inkl. 19% MwSt)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Default Pricelist (B2B):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Wholesale (exkl. MwSt)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Tax Regime: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19%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؛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(7%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؛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EU-B2B RC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؛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Export 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تقنيًا،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Product Brand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افتراضي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Community.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نُعرّف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  <w:lang w:val="en-US"/>
        </w:rPr>
        <w:t>: Website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Product Categories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وقوائم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المستودعات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(Warehouses / Locations)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Code: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WH-BER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Name: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Berlin Main WH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Address: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عنوان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مخزن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Removal Strategy:</w:t>
      </w:r>
      <w:r>
        <w:rPr>
          <w:rFonts w:ascii="Times Roman" w:hAnsi="Times Roman"/>
          <w:b w:val="0"/>
          <w:bCs w:val="0"/>
          <w:rtl w:val="0"/>
          <w:lang w:val="nl-NL"/>
        </w:rPr>
        <w:t xml:space="preserve"> FIFO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Returns Location: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WH/Stock/Returns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قوائم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الأسعار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(Pricelists)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Retail (inkl. 19% MwSt):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B2C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Wholesale (exkl. MwSt):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B2B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كبداية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للتعديل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الضرائب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(Taxes)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 VAT 19% (Sales, % = 19)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 VAT 7% (Sales, % = 7)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Shipping VAT 19%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للرسوم</w:t>
      </w:r>
      <w:r>
        <w:rPr>
          <w:rFonts w:ascii="Times Roman" w:hAnsi="Times Roman"/>
          <w:b w:val="0"/>
          <w:bCs w:val="0"/>
          <w:rtl w:val="0"/>
        </w:rPr>
        <w:t>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Fiscal Positions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وُجدت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 Domestic (Apply 19%)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EU B2B (Reverse Charge)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Export (0%)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الشحن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(Carriers)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DHL DE Domestic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DHL EU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Product (Service) for Shipping line: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Delivery Charges (VAT 19%)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طرق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(Payment Methods / Journals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مبسّط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Bank Transfer</w:t>
      </w:r>
      <w:r>
        <w:rPr>
          <w:rFonts w:ascii="Times Roman" w:hAnsi="Times Roman"/>
          <w:rtl w:val="0"/>
          <w:lang w:val="de-DE"/>
        </w:rPr>
        <w:t xml:space="preserve"> (Berliner Sparkasse)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Stripe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PayPal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نربطها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بفواتير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والمطابقة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OCA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n8n.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العناوين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(Mail Aliases)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sales@hairoticmen.de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>Sales/CRM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support@hairoticmen.de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Helpdesk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s-ES_tradnl"/>
        </w:rPr>
        <w:t>OCA)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orders@hairoticmen.de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invoices@hairoticmen.de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>Invoicing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logistics@hairoticmen.de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>Inventory/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partners@hairoticmen.de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B2B/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الموزعين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نضبط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IMAP/SMTP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Settings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Discuss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ونفعل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alias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3.9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الموردون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والعملاء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(Partners)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Suppliers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خام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تغليف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أضف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أسماء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الموردين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وُجدوا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Customers (B2C):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سيأتون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WooCommerce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Dealers (B2B):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ننشئهم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أوتوماتيك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B2B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المشاريع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(Projects / Departments)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— “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Robot Crew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سننشئ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تُنظّم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قسم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Helpdesk):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Online Sales (B2C)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Wholesale / H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</w:rPr>
        <w:t>ndler (B2B)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Inventory &amp; Fulfillment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it-IT"/>
        </w:rPr>
        <w:t>Procurement &amp; Vendors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Accounting &amp; Billing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Support (Tickets)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يصبح</w:t>
      </w:r>
      <w:r>
        <w:rPr>
          <w:rFonts w:ascii="Times Roman" w:hAnsi="Times Roman"/>
          <w:b w:val="0"/>
          <w:bCs w:val="0"/>
          <w:i w:val="1"/>
          <w:iCs w:val="1"/>
          <w:rtl w:val="0"/>
        </w:rPr>
        <w:t xml:space="preserve"> </w:t>
      </w:r>
      <w:r>
        <w:rPr>
          <w:rFonts w:ascii="Times Roman" w:hAnsi="Times Roman"/>
          <w:b w:val="0"/>
          <w:bCs w:val="0"/>
          <w:i w:val="1"/>
          <w:iCs w:val="1"/>
          <w:rtl w:val="0"/>
        </w:rPr>
        <w:t xml:space="preserve">Helpdesk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b w:val="0"/>
          <w:bCs w:val="0"/>
          <w:i w:val="1"/>
          <w:iCs w:val="1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Marketing &amp; Loyalty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PROJECT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IT &amp; Automation (n8n/Odoo/Woo)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Project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alias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ونصنع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النماذج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الإيميلات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4)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قائمة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التغطية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الكاملة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0"/>
          <w:cs w:val="1"/>
        </w:rPr>
        <w:t>حسب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الأقسام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نهائية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Sales/CRM:</w:t>
      </w:r>
      <w:r>
        <w:rPr>
          <w:rFonts w:ascii="Times Roman" w:hAnsi="Times Roman"/>
          <w:rtl w:val="0"/>
          <w:lang w:val="en-US"/>
        </w:rPr>
        <w:t xml:space="preserve"> Sales, CRM, Pricelists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Woo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Inventory/Fulfillment:</w:t>
      </w:r>
      <w:r>
        <w:rPr>
          <w:rFonts w:ascii="Times Roman" w:hAnsi="Times Roman"/>
          <w:rtl w:val="0"/>
          <w:lang w:val="en-US"/>
        </w:rPr>
        <w:t xml:space="preserve"> Inventory, Delivery Carrier (OCA)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WH-BER.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Purchase/Procurement: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Purchase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Billing (Community):</w:t>
      </w:r>
      <w:r>
        <w:rPr>
          <w:rFonts w:ascii="Times Roman" w:hAnsi="Times Roman"/>
          <w:rtl w:val="0"/>
          <w:lang w:val="en-US"/>
        </w:rPr>
        <w:t xml:space="preserve"> Invoicing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  <w:lang w:val="de-DE"/>
        </w:rPr>
        <w:t xml:space="preserve">) + OCA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للتقارير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Support:</w:t>
      </w:r>
      <w:r>
        <w:rPr>
          <w:rFonts w:ascii="Times Roman" w:hAnsi="Times Roman"/>
          <w:rtl w:val="0"/>
        </w:rPr>
        <w:t xml:space="preserve"> Helpdesk (OCA)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+ alias support@.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Marketing:</w:t>
      </w:r>
      <w:r>
        <w:rPr>
          <w:rFonts w:ascii="Times Roman" w:hAnsi="Times Roman"/>
          <w:rtl w:val="0"/>
          <w:lang w:val="en-US"/>
        </w:rPr>
        <w:t xml:space="preserve"> Email Marketing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</w:t>
      </w:r>
      <w:r>
        <w:rPr>
          <w:rFonts w:ascii="Times Roman" w:hAnsi="Times Roman"/>
          <w:rtl w:val="0"/>
          <w:lang w:val="en-US"/>
        </w:rPr>
        <w:t>) + Marketing Automation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سيُفعّل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Docs/Archive:</w:t>
      </w:r>
      <w:r>
        <w:rPr>
          <w:rFonts w:ascii="Times Roman" w:hAnsi="Times Roman"/>
          <w:rtl w:val="0"/>
          <w:lang w:val="en-US"/>
        </w:rPr>
        <w:t xml:space="preserve"> Documents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سيُفعّل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لأرشفة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الفواتير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والملفات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Projects/Tasks:</w:t>
      </w:r>
      <w:r>
        <w:rPr>
          <w:rFonts w:ascii="Times Roman" w:hAnsi="Times Roman"/>
          <w:rtl w:val="0"/>
          <w:lang w:val="en-US"/>
        </w:rPr>
        <w:t xml:space="preserve"> Project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سيُفعّل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الروبوت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كرو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Automation: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سنضيف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n8n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Courier" w:hAnsi="Courier"/>
          <w:sz w:val="26"/>
          <w:szCs w:val="26"/>
          <w:rtl w:val="0"/>
        </w:rPr>
        <w:t>robot@</w:t>
      </w:r>
      <w:r>
        <w:rPr>
          <w:rFonts w:ascii="Courier" w:hAnsi="Courier" w:hint="default"/>
          <w:sz w:val="26"/>
          <w:szCs w:val="26"/>
          <w:rtl w:val="0"/>
        </w:rPr>
        <w:t>…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التثبيت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Woo Connector: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موجود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الكود،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نحتاج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component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لتثبيت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Connector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سنكمل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next).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5)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سنفعل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موافقتك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0"/>
          <w:cs w:val="1"/>
        </w:rPr>
        <w:t>خطوات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تنفيذ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مرتبة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48"/>
          <w:szCs w:val="48"/>
          <w:rtl w:val="1"/>
          <w:lang w:val="ar-SA" w:bidi="ar-SA"/>
        </w:rPr>
        <w:t>وبطيئة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أنفذ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شيئًا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تكتب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next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b w:val="1"/>
          <w:bCs w:val="1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تحديث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Apps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nl-NL"/>
        </w:rPr>
        <w:t>Odoo.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بالترتيب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0"/>
          <w:lang w:val="en-US"/>
        </w:rPr>
        <w:t xml:space="preserve">): Documents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Marketing Automation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Project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Employees.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(OCA): Queue Job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Component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Connector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WooCommerce Connector.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السجل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(Companies/Warehouse/Taxes/Pricelists/Teams/Carriers/Payment Methods/Mail Aliases).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مزامنة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Woo.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