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26FE" w14:textId="77777777" w:rsidR="00813C03" w:rsidRPr="00813C03" w:rsidRDefault="00813C03" w:rsidP="00813C03">
      <w:pPr>
        <w:pStyle w:val="Heading2"/>
        <w:spacing w:after="111"/>
        <w:ind w:left="598" w:hanging="613"/>
        <w:rPr>
          <w:rFonts w:ascii="Times New Roman" w:hAnsi="Times New Roman" w:cs="Times New Roman"/>
          <w:b/>
          <w:bCs/>
          <w:color w:val="auto"/>
        </w:rPr>
      </w:pPr>
      <w:bookmarkStart w:id="0" w:name="_Toc21693"/>
      <w:r w:rsidRPr="00813C03">
        <w:rPr>
          <w:rFonts w:ascii="Times New Roman" w:hAnsi="Times New Roman" w:cs="Times New Roman"/>
          <w:b/>
          <w:bCs/>
          <w:color w:val="auto"/>
        </w:rPr>
        <w:t>Kiến trúc (Task 3.1)</w:t>
      </w:r>
      <w:bookmarkEnd w:id="0"/>
    </w:p>
    <w:p w14:paraId="42EAA72E" w14:textId="77777777" w:rsidR="00813C03" w:rsidRPr="00813C03" w:rsidRDefault="00813C03" w:rsidP="00813C03">
      <w:pPr>
        <w:pStyle w:val="Heading3"/>
        <w:spacing w:after="110"/>
        <w:ind w:left="685" w:hanging="700"/>
        <w:rPr>
          <w:rFonts w:ascii="Times New Roman" w:hAnsi="Times New Roman" w:cs="Times New Roman"/>
          <w:color w:val="auto"/>
        </w:rPr>
      </w:pPr>
      <w:bookmarkStart w:id="1" w:name="_Toc21694"/>
      <w:r w:rsidRPr="00813C03">
        <w:rPr>
          <w:rFonts w:ascii="Times New Roman" w:hAnsi="Times New Roman" w:cs="Times New Roman"/>
          <w:color w:val="auto"/>
        </w:rPr>
        <w:t>Mô hình RestAPI là gì?</w:t>
      </w:r>
      <w:bookmarkEnd w:id="1"/>
    </w:p>
    <w:p w14:paraId="3F1C5F6F" w14:textId="77777777" w:rsidR="00813C03" w:rsidRPr="00813C03" w:rsidRDefault="00813C03" w:rsidP="00813C03">
      <w:pPr>
        <w:rPr>
          <w:rFonts w:ascii="Times New Roman" w:hAnsi="Times New Roman" w:cs="Times New Roman"/>
          <w:color w:val="auto"/>
        </w:rPr>
      </w:pPr>
      <w:r w:rsidRPr="00813C03">
        <w:rPr>
          <w:rFonts w:ascii="Times New Roman" w:hAnsi="Times New Roman" w:cs="Times New Roman"/>
          <w:color w:val="auto"/>
        </w:rPr>
        <w:t>RESTful API (Representational State Transfer Application Programming Interface) là một kiểu kiến trúc phần mềm sử dụng giao thức HTTP để truyền tải dữ liệu giữa client và server. REST xác định một tập hợp các nguyên tắc để xây dựng các dịch vụ web dễ sử dụng, linh hoạt và có khả năng mở rộng.</w:t>
      </w:r>
    </w:p>
    <w:p w14:paraId="3E86095B" w14:textId="77777777" w:rsidR="00813C03" w:rsidRPr="00813C03" w:rsidRDefault="00813C03" w:rsidP="00813C03">
      <w:pPr>
        <w:numPr>
          <w:ilvl w:val="0"/>
          <w:numId w:val="1"/>
        </w:numPr>
        <w:ind w:hanging="199"/>
        <w:rPr>
          <w:rFonts w:ascii="Times New Roman" w:hAnsi="Times New Roman" w:cs="Times New Roman"/>
          <w:color w:val="auto"/>
        </w:rPr>
      </w:pPr>
      <w:r w:rsidRPr="00813C03">
        <w:rPr>
          <w:rFonts w:ascii="Times New Roman" w:hAnsi="Times New Roman" w:cs="Times New Roman"/>
          <w:color w:val="auto"/>
        </w:rPr>
        <w:t>REST hoạt động dựa trên giao thức HTTP để truyền dữ liệu giữa client và server.</w:t>
      </w:r>
    </w:p>
    <w:p w14:paraId="3721AE58" w14:textId="77777777" w:rsidR="00813C03" w:rsidRPr="00813C03" w:rsidRDefault="00813C03" w:rsidP="00813C03">
      <w:pPr>
        <w:numPr>
          <w:ilvl w:val="0"/>
          <w:numId w:val="1"/>
        </w:numPr>
        <w:ind w:hanging="199"/>
        <w:rPr>
          <w:rFonts w:ascii="Times New Roman" w:hAnsi="Times New Roman" w:cs="Times New Roman"/>
          <w:color w:val="auto"/>
        </w:rPr>
      </w:pPr>
      <w:r w:rsidRPr="00813C03">
        <w:rPr>
          <w:rFonts w:ascii="Times New Roman" w:hAnsi="Times New Roman" w:cs="Times New Roman"/>
          <w:color w:val="auto"/>
        </w:rPr>
        <w:t>Tuân thủ kiến trúc REST nghĩa là API phải sử dụng các phương thức HTTP như GET, POST, PUT, DELETE.</w:t>
      </w:r>
    </w:p>
    <w:p w14:paraId="222A27FC" w14:textId="77777777" w:rsidR="00813C03" w:rsidRPr="00813C03" w:rsidRDefault="00813C03" w:rsidP="00813C03">
      <w:pPr>
        <w:numPr>
          <w:ilvl w:val="0"/>
          <w:numId w:val="1"/>
        </w:numPr>
        <w:spacing w:after="3" w:line="265" w:lineRule="auto"/>
        <w:ind w:hanging="199"/>
        <w:rPr>
          <w:rFonts w:ascii="Times New Roman" w:hAnsi="Times New Roman" w:cs="Times New Roman"/>
          <w:color w:val="auto"/>
        </w:rPr>
      </w:pPr>
      <w:r w:rsidRPr="00813C03">
        <w:rPr>
          <w:rFonts w:ascii="Times New Roman" w:hAnsi="Times New Roman" w:cs="Times New Roman"/>
          <w:color w:val="auto"/>
        </w:rPr>
        <w:t>Mỗi tài nguyên (resource) trong hệ thống được định danh duy nhất thông qua một URI</w:t>
      </w:r>
    </w:p>
    <w:p w14:paraId="464CA2FF" w14:textId="77777777" w:rsidR="00813C03" w:rsidRPr="00813C03" w:rsidRDefault="00813C03" w:rsidP="00813C03">
      <w:pPr>
        <w:ind w:left="508"/>
        <w:rPr>
          <w:rFonts w:ascii="Times New Roman" w:hAnsi="Times New Roman" w:cs="Times New Roman"/>
          <w:color w:val="auto"/>
        </w:rPr>
      </w:pPr>
      <w:r w:rsidRPr="00813C03">
        <w:rPr>
          <w:rFonts w:ascii="Times New Roman" w:hAnsi="Times New Roman" w:cs="Times New Roman"/>
          <w:color w:val="auto"/>
        </w:rPr>
        <w:t>(Uniform Resource Identifier).</w:t>
      </w:r>
    </w:p>
    <w:p w14:paraId="0515F02D" w14:textId="77777777" w:rsidR="00813C03" w:rsidRPr="00813C03" w:rsidRDefault="00813C03" w:rsidP="00813C03">
      <w:pPr>
        <w:numPr>
          <w:ilvl w:val="0"/>
          <w:numId w:val="1"/>
        </w:numPr>
        <w:spacing w:after="312"/>
        <w:ind w:hanging="199"/>
        <w:rPr>
          <w:rFonts w:ascii="Times New Roman" w:hAnsi="Times New Roman" w:cs="Times New Roman"/>
          <w:color w:val="auto"/>
        </w:rPr>
      </w:pPr>
      <w:r w:rsidRPr="00813C03">
        <w:rPr>
          <w:rFonts w:ascii="Times New Roman" w:hAnsi="Times New Roman" w:cs="Times New Roman"/>
          <w:color w:val="auto"/>
        </w:rPr>
        <w:t>REST hỗ trợ việc xây dựng các dịch vụ web nhẹ, hiệu quả, dễ mở rộng và dễ bảo trì.</w:t>
      </w:r>
    </w:p>
    <w:p w14:paraId="35AB922A" w14:textId="77777777" w:rsidR="00813C03" w:rsidRPr="00813C03" w:rsidRDefault="00813C03" w:rsidP="00813C03">
      <w:pPr>
        <w:pStyle w:val="Heading3"/>
        <w:spacing w:after="158"/>
        <w:ind w:left="685" w:hanging="700"/>
        <w:rPr>
          <w:rFonts w:ascii="Times New Roman" w:hAnsi="Times New Roman" w:cs="Times New Roman"/>
          <w:color w:val="auto"/>
        </w:rPr>
      </w:pPr>
      <w:bookmarkStart w:id="2" w:name="_Toc21695"/>
      <w:r w:rsidRPr="00813C03">
        <w:rPr>
          <w:rFonts w:ascii="Times New Roman" w:hAnsi="Times New Roman" w:cs="Times New Roman"/>
          <w:color w:val="auto"/>
        </w:rPr>
        <w:t>Đặc điểm của RestAPI</w:t>
      </w:r>
      <w:bookmarkEnd w:id="2"/>
    </w:p>
    <w:p w14:paraId="1213285B" w14:textId="77777777" w:rsidR="00813C03" w:rsidRPr="00813C03" w:rsidRDefault="00813C03" w:rsidP="00813C03">
      <w:pPr>
        <w:numPr>
          <w:ilvl w:val="0"/>
          <w:numId w:val="2"/>
        </w:numPr>
        <w:ind w:hanging="199"/>
        <w:rPr>
          <w:rFonts w:ascii="Times New Roman" w:hAnsi="Times New Roman" w:cs="Times New Roman"/>
          <w:color w:val="auto"/>
        </w:rPr>
      </w:pPr>
      <w:r w:rsidRPr="00813C03">
        <w:rPr>
          <w:rFonts w:ascii="Times New Roman" w:hAnsi="Times New Roman" w:cs="Times New Roman"/>
          <w:color w:val="auto"/>
        </w:rPr>
        <w:t>Client-Server: Tách biệt giữa giao diện người dùng (client) và lưu trữ dữ liệu (server), giúp hai bên phát triển độc lập.</w:t>
      </w:r>
    </w:p>
    <w:p w14:paraId="03FFEF66" w14:textId="77777777" w:rsidR="00813C03" w:rsidRPr="00813C03" w:rsidRDefault="00813C03" w:rsidP="00813C03">
      <w:pPr>
        <w:numPr>
          <w:ilvl w:val="0"/>
          <w:numId w:val="2"/>
        </w:numPr>
        <w:ind w:hanging="199"/>
        <w:rPr>
          <w:rFonts w:ascii="Times New Roman" w:hAnsi="Times New Roman" w:cs="Times New Roman"/>
          <w:color w:val="auto"/>
        </w:rPr>
      </w:pPr>
      <w:r w:rsidRPr="00813C03">
        <w:rPr>
          <w:rFonts w:ascii="Times New Roman" w:hAnsi="Times New Roman" w:cs="Times New Roman"/>
          <w:color w:val="auto"/>
        </w:rPr>
        <w:t>Stateless: Mỗi yêu cầu từ client phải chứa đầy đủ thông tin để server hiểu và xử lý, không lưu trạng thái giữa các lần gọi.</w:t>
      </w:r>
    </w:p>
    <w:p w14:paraId="0C8FC259" w14:textId="77777777" w:rsidR="00813C03" w:rsidRPr="00813C03" w:rsidRDefault="00813C03" w:rsidP="00813C03">
      <w:pPr>
        <w:numPr>
          <w:ilvl w:val="0"/>
          <w:numId w:val="2"/>
        </w:numPr>
        <w:spacing w:after="216"/>
        <w:ind w:hanging="199"/>
        <w:rPr>
          <w:rFonts w:ascii="Times New Roman" w:hAnsi="Times New Roman" w:cs="Times New Roman"/>
          <w:color w:val="auto"/>
        </w:rPr>
      </w:pPr>
      <w:r w:rsidRPr="00813C03">
        <w:rPr>
          <w:rFonts w:ascii="Times New Roman" w:hAnsi="Times New Roman" w:cs="Times New Roman"/>
          <w:color w:val="auto"/>
        </w:rPr>
        <w:t>Cacheable: Hỗ trợ cache giúp giảm tải cho server và cải thiện hiệu suất.</w:t>
      </w:r>
    </w:p>
    <w:p w14:paraId="021F7CD8" w14:textId="77777777" w:rsidR="00813C03" w:rsidRPr="00813C03" w:rsidRDefault="00813C03" w:rsidP="00813C03">
      <w:pPr>
        <w:numPr>
          <w:ilvl w:val="0"/>
          <w:numId w:val="2"/>
        </w:numPr>
        <w:ind w:hanging="199"/>
        <w:rPr>
          <w:rFonts w:ascii="Times New Roman" w:hAnsi="Times New Roman" w:cs="Times New Roman"/>
          <w:color w:val="auto"/>
        </w:rPr>
      </w:pPr>
      <w:r w:rsidRPr="00813C03">
        <w:rPr>
          <w:rFonts w:ascii="Times New Roman" w:hAnsi="Times New Roman" w:cs="Times New Roman"/>
          <w:color w:val="auto"/>
        </w:rPr>
        <w:t>Uniform Interface: Giao diện đồng nhất giúp đơn giản hóa kiến trúc tổng thể, thông qua cách định danh tài nguyên bằng URI và sử dụng các phương thức HTTP tiêu chuẩn.</w:t>
      </w:r>
    </w:p>
    <w:p w14:paraId="0D0519E7" w14:textId="77777777" w:rsidR="00813C03" w:rsidRPr="00813C03" w:rsidRDefault="00813C03" w:rsidP="00813C03">
      <w:pPr>
        <w:numPr>
          <w:ilvl w:val="0"/>
          <w:numId w:val="2"/>
        </w:numPr>
        <w:ind w:hanging="199"/>
        <w:rPr>
          <w:rFonts w:ascii="Times New Roman" w:hAnsi="Times New Roman" w:cs="Times New Roman"/>
          <w:color w:val="auto"/>
        </w:rPr>
      </w:pPr>
      <w:r w:rsidRPr="00813C03">
        <w:rPr>
          <w:rFonts w:ascii="Times New Roman" w:hAnsi="Times New Roman" w:cs="Times New Roman"/>
          <w:color w:val="auto"/>
        </w:rPr>
        <w:t>Layered System: Kiến trúc có thể bao gồm nhiều lớp trung gian giữa client và server để cải thiện bảo mật, khả năng mở rộng.</w:t>
      </w:r>
    </w:p>
    <w:p w14:paraId="17BF6593" w14:textId="77777777" w:rsidR="00813C03" w:rsidRPr="00813C03" w:rsidRDefault="00813C03" w:rsidP="00813C03">
      <w:pPr>
        <w:numPr>
          <w:ilvl w:val="0"/>
          <w:numId w:val="2"/>
        </w:numPr>
        <w:spacing w:after="287"/>
        <w:ind w:hanging="199"/>
        <w:rPr>
          <w:rFonts w:ascii="Times New Roman" w:hAnsi="Times New Roman" w:cs="Times New Roman"/>
          <w:color w:val="auto"/>
        </w:rPr>
      </w:pPr>
      <w:r w:rsidRPr="00813C03">
        <w:rPr>
          <w:rFonts w:ascii="Times New Roman" w:hAnsi="Times New Roman" w:cs="Times New Roman"/>
          <w:color w:val="auto"/>
        </w:rPr>
        <w:t>Code on Demand (tùy chọn): Cho phép server gửi mã (ví dụ: JavaScript) để client thực thi.</w:t>
      </w:r>
    </w:p>
    <w:p w14:paraId="24A87AC8" w14:textId="77777777" w:rsidR="00813C03" w:rsidRPr="00813C03" w:rsidRDefault="00813C03" w:rsidP="00813C03">
      <w:pPr>
        <w:pStyle w:val="Heading3"/>
        <w:spacing w:after="157"/>
        <w:ind w:left="685" w:hanging="700"/>
        <w:rPr>
          <w:rFonts w:ascii="Times New Roman" w:hAnsi="Times New Roman" w:cs="Times New Roman"/>
          <w:color w:val="auto"/>
        </w:rPr>
      </w:pPr>
      <w:bookmarkStart w:id="3" w:name="_Toc21696"/>
      <w:r w:rsidRPr="00813C03">
        <w:rPr>
          <w:rFonts w:ascii="Times New Roman" w:hAnsi="Times New Roman" w:cs="Times New Roman"/>
          <w:color w:val="auto"/>
        </w:rPr>
        <w:t>Ưu điểm của mô hình RestAPI</w:t>
      </w:r>
      <w:bookmarkEnd w:id="3"/>
    </w:p>
    <w:p w14:paraId="6E7B12B3" w14:textId="77777777" w:rsidR="00813C03" w:rsidRPr="00813C03" w:rsidRDefault="00813C03" w:rsidP="00813C03">
      <w:pPr>
        <w:numPr>
          <w:ilvl w:val="0"/>
          <w:numId w:val="3"/>
        </w:numPr>
        <w:spacing w:after="215"/>
        <w:ind w:hanging="199"/>
        <w:rPr>
          <w:rFonts w:ascii="Times New Roman" w:hAnsi="Times New Roman" w:cs="Times New Roman"/>
          <w:color w:val="auto"/>
        </w:rPr>
      </w:pPr>
      <w:r w:rsidRPr="00813C03">
        <w:rPr>
          <w:rFonts w:ascii="Times New Roman" w:hAnsi="Times New Roman" w:cs="Times New Roman"/>
          <w:color w:val="auto"/>
        </w:rPr>
        <w:t>Dễ hiểu, dễ sử dụng và dễ tích hợp với nhiều hệ thống.</w:t>
      </w:r>
    </w:p>
    <w:p w14:paraId="02893C87" w14:textId="77777777" w:rsidR="00813C03" w:rsidRPr="00813C03" w:rsidRDefault="00813C03" w:rsidP="00813C03">
      <w:pPr>
        <w:numPr>
          <w:ilvl w:val="0"/>
          <w:numId w:val="3"/>
        </w:numPr>
        <w:spacing w:after="215"/>
        <w:ind w:hanging="199"/>
        <w:rPr>
          <w:rFonts w:ascii="Times New Roman" w:hAnsi="Times New Roman" w:cs="Times New Roman"/>
          <w:color w:val="auto"/>
        </w:rPr>
      </w:pPr>
      <w:r w:rsidRPr="00813C03">
        <w:rPr>
          <w:rFonts w:ascii="Times New Roman" w:hAnsi="Times New Roman" w:cs="Times New Roman"/>
          <w:color w:val="auto"/>
        </w:rPr>
        <w:t>Không phụ thuộc vào nền tảng hoặc ngôn ngữ lập trình.</w:t>
      </w:r>
    </w:p>
    <w:p w14:paraId="65E3BAAB" w14:textId="77777777" w:rsidR="00813C03" w:rsidRPr="00813C03" w:rsidRDefault="00813C03" w:rsidP="00813C03">
      <w:pPr>
        <w:numPr>
          <w:ilvl w:val="0"/>
          <w:numId w:val="3"/>
        </w:numPr>
        <w:spacing w:after="215"/>
        <w:ind w:hanging="199"/>
        <w:rPr>
          <w:rFonts w:ascii="Times New Roman" w:hAnsi="Times New Roman" w:cs="Times New Roman"/>
          <w:color w:val="auto"/>
        </w:rPr>
      </w:pPr>
      <w:r w:rsidRPr="00813C03">
        <w:rPr>
          <w:rFonts w:ascii="Times New Roman" w:hAnsi="Times New Roman" w:cs="Times New Roman"/>
          <w:color w:val="auto"/>
        </w:rPr>
        <w:t>Giao tiếp qua HTTP phổ biến, dễ triển khai.</w:t>
      </w:r>
    </w:p>
    <w:p w14:paraId="6C7D11BB" w14:textId="77777777" w:rsidR="00813C03" w:rsidRPr="00813C03" w:rsidRDefault="00813C03" w:rsidP="00813C03">
      <w:pPr>
        <w:numPr>
          <w:ilvl w:val="0"/>
          <w:numId w:val="3"/>
        </w:numPr>
        <w:spacing w:after="215"/>
        <w:ind w:hanging="199"/>
        <w:rPr>
          <w:rFonts w:ascii="Times New Roman" w:hAnsi="Times New Roman" w:cs="Times New Roman"/>
          <w:color w:val="auto"/>
        </w:rPr>
      </w:pPr>
      <w:r w:rsidRPr="00813C03">
        <w:rPr>
          <w:rFonts w:ascii="Times New Roman" w:hAnsi="Times New Roman" w:cs="Times New Roman"/>
          <w:color w:val="auto"/>
        </w:rPr>
        <w:t>Có khả năng mở rộng cao, phù hợp với hệ thống phân tán.</w:t>
      </w:r>
    </w:p>
    <w:p w14:paraId="151E1B16" w14:textId="77777777" w:rsidR="00813C03" w:rsidRPr="00813C03" w:rsidRDefault="00813C03" w:rsidP="00813C03">
      <w:pPr>
        <w:numPr>
          <w:ilvl w:val="0"/>
          <w:numId w:val="3"/>
        </w:numPr>
        <w:spacing w:after="215"/>
        <w:ind w:hanging="199"/>
        <w:rPr>
          <w:rFonts w:ascii="Times New Roman" w:hAnsi="Times New Roman" w:cs="Times New Roman"/>
          <w:color w:val="auto"/>
        </w:rPr>
      </w:pPr>
      <w:r w:rsidRPr="00813C03">
        <w:rPr>
          <w:rFonts w:ascii="Times New Roman" w:hAnsi="Times New Roman" w:cs="Times New Roman"/>
          <w:color w:val="auto"/>
        </w:rPr>
        <w:t>Hỗ trợ tốt cho các ứng dụng di động và SPA (Single Page Application).</w:t>
      </w:r>
    </w:p>
    <w:p w14:paraId="3F01E10D" w14:textId="77777777" w:rsidR="00813C03" w:rsidRPr="00813C03" w:rsidRDefault="00813C03" w:rsidP="00813C03">
      <w:pPr>
        <w:numPr>
          <w:ilvl w:val="0"/>
          <w:numId w:val="3"/>
        </w:numPr>
        <w:ind w:hanging="199"/>
        <w:rPr>
          <w:rFonts w:ascii="Times New Roman" w:hAnsi="Times New Roman" w:cs="Times New Roman"/>
          <w:color w:val="auto"/>
        </w:rPr>
      </w:pPr>
      <w:r w:rsidRPr="00813C03">
        <w:rPr>
          <w:rFonts w:ascii="Times New Roman" w:hAnsi="Times New Roman" w:cs="Times New Roman"/>
          <w:color w:val="auto"/>
        </w:rPr>
        <w:t>Tăng tính bảo trì do tách biệt rõ ràng giữa client và server.</w:t>
      </w:r>
    </w:p>
    <w:p w14:paraId="46238331" w14:textId="77777777" w:rsidR="00813C03" w:rsidRPr="00813C03" w:rsidRDefault="00813C03" w:rsidP="00813C03">
      <w:pPr>
        <w:pStyle w:val="Heading2"/>
        <w:ind w:left="598" w:hanging="613"/>
        <w:rPr>
          <w:rFonts w:ascii="Times New Roman" w:hAnsi="Times New Roman" w:cs="Times New Roman"/>
          <w:color w:val="auto"/>
          <w:sz w:val="28"/>
          <w:szCs w:val="28"/>
        </w:rPr>
      </w:pPr>
      <w:bookmarkStart w:id="4" w:name="_Toc21697"/>
      <w:r w:rsidRPr="00813C03">
        <w:rPr>
          <w:rFonts w:ascii="Times New Roman" w:hAnsi="Times New Roman" w:cs="Times New Roman"/>
          <w:color w:val="auto"/>
          <w:sz w:val="28"/>
          <w:szCs w:val="28"/>
        </w:rPr>
        <w:lastRenderedPageBreak/>
        <w:t>Deployment diagram của dự án (Task 3.2)</w:t>
      </w:r>
      <w:bookmarkEnd w:id="4"/>
    </w:p>
    <w:p w14:paraId="5B6CD5FA" w14:textId="77777777" w:rsidR="00813C03" w:rsidRPr="00813C03" w:rsidRDefault="00813C03" w:rsidP="00813C03">
      <w:pPr>
        <w:spacing w:after="237" w:line="259" w:lineRule="auto"/>
        <w:ind w:left="0" w:firstLine="0"/>
        <w:jc w:val="center"/>
        <w:rPr>
          <w:rFonts w:ascii="Times New Roman" w:hAnsi="Times New Roman" w:cs="Times New Roman"/>
          <w:color w:val="auto"/>
        </w:rPr>
      </w:pPr>
      <w:r w:rsidRPr="00813C03">
        <w:rPr>
          <w:rFonts w:ascii="Times New Roman" w:hAnsi="Times New Roman" w:cs="Times New Roman"/>
          <w:noProof/>
          <w:color w:val="auto"/>
        </w:rPr>
        <w:drawing>
          <wp:inline distT="0" distB="0" distL="0" distR="0" wp14:anchorId="01B0CA2E" wp14:editId="616713A2">
            <wp:extent cx="5292008" cy="5629301"/>
            <wp:effectExtent l="0" t="0" r="0" b="0"/>
            <wp:docPr id="2199" name="Picture 2199"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99" name="Picture 2199" descr="A diagram of a computer&#10;&#10;AI-generated content may be incorrect."/>
                    <pic:cNvPicPr/>
                  </pic:nvPicPr>
                  <pic:blipFill>
                    <a:blip r:embed="rId5"/>
                    <a:stretch>
                      <a:fillRect/>
                    </a:stretch>
                  </pic:blipFill>
                  <pic:spPr>
                    <a:xfrm>
                      <a:off x="0" y="0"/>
                      <a:ext cx="5292008" cy="5629301"/>
                    </a:xfrm>
                    <a:prstGeom prst="rect">
                      <a:avLst/>
                    </a:prstGeom>
                  </pic:spPr>
                </pic:pic>
              </a:graphicData>
            </a:graphic>
          </wp:inline>
        </w:drawing>
      </w:r>
    </w:p>
    <w:p w14:paraId="7959B63A" w14:textId="5E96F9B4" w:rsidR="00813C03" w:rsidRPr="00813C03" w:rsidRDefault="00813C03" w:rsidP="00813C03">
      <w:pPr>
        <w:spacing w:after="3" w:line="265" w:lineRule="auto"/>
        <w:ind w:left="2250" w:right="2880"/>
        <w:jc w:val="center"/>
        <w:rPr>
          <w:rFonts w:ascii="Times New Roman" w:hAnsi="Times New Roman" w:cs="Times New Roman"/>
          <w:color w:val="auto"/>
        </w:rPr>
      </w:pPr>
      <w:r w:rsidRPr="00813C03">
        <w:rPr>
          <w:rFonts w:ascii="Times New Roman" w:hAnsi="Times New Roman" w:cs="Times New Roman"/>
          <w:color w:val="auto"/>
        </w:rPr>
        <w:t xml:space="preserve">Hình </w:t>
      </w:r>
      <w:r>
        <w:rPr>
          <w:rFonts w:ascii="Times New Roman" w:hAnsi="Times New Roman" w:cs="Times New Roman"/>
          <w:color w:val="auto"/>
        </w:rPr>
        <w:t>1</w:t>
      </w:r>
      <w:r w:rsidRPr="00813C03">
        <w:rPr>
          <w:rFonts w:ascii="Times New Roman" w:hAnsi="Times New Roman" w:cs="Times New Roman"/>
          <w:color w:val="auto"/>
        </w:rPr>
        <w:t>: Deployment Diagram</w:t>
      </w:r>
    </w:p>
    <w:p w14:paraId="76D129A0" w14:textId="77777777" w:rsidR="007D0FC7" w:rsidRPr="00813C03" w:rsidRDefault="007D0FC7">
      <w:pPr>
        <w:rPr>
          <w:rFonts w:ascii="Times New Roman" w:hAnsi="Times New Roman" w:cs="Times New Roman"/>
          <w:color w:val="auto"/>
        </w:rPr>
      </w:pPr>
    </w:p>
    <w:sectPr w:rsidR="007D0FC7" w:rsidRPr="0081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E20B3F"/>
    <w:multiLevelType w:val="hybridMultilevel"/>
    <w:tmpl w:val="24BCCC7C"/>
    <w:lvl w:ilvl="0" w:tplc="43D6B4B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F25B0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EABBE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6E340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365B8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8630E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3E2CA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FE975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688EF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496AEE"/>
    <w:multiLevelType w:val="hybridMultilevel"/>
    <w:tmpl w:val="E8D6F8C6"/>
    <w:lvl w:ilvl="0" w:tplc="7D40751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CC2BC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F4489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DAEE2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C06C8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02481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E23CF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36BAA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8A31F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A544911"/>
    <w:multiLevelType w:val="hybridMultilevel"/>
    <w:tmpl w:val="93328EF8"/>
    <w:lvl w:ilvl="0" w:tplc="562EAC4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1ACBB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CE42E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06700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56C62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FE51B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86F5F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48043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6C820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91608475">
    <w:abstractNumId w:val="0"/>
  </w:num>
  <w:num w:numId="2" w16cid:durableId="2042316153">
    <w:abstractNumId w:val="1"/>
  </w:num>
  <w:num w:numId="3" w16cid:durableId="9636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03"/>
    <w:rsid w:val="0026672C"/>
    <w:rsid w:val="007079E2"/>
    <w:rsid w:val="007D0FC7"/>
    <w:rsid w:val="00813C03"/>
    <w:rsid w:val="00E16567"/>
    <w:rsid w:val="00F0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525B"/>
  <w15:chartTrackingRefBased/>
  <w15:docId w15:val="{93455B06-48DA-4A56-8737-13351150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03"/>
    <w:pPr>
      <w:spacing w:after="190" w:line="251" w:lineRule="auto"/>
      <w:ind w:left="10" w:hanging="10"/>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813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3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3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C03"/>
    <w:rPr>
      <w:rFonts w:eastAsiaTheme="majorEastAsia" w:cstheme="majorBidi"/>
      <w:color w:val="272727" w:themeColor="text1" w:themeTint="D8"/>
    </w:rPr>
  </w:style>
  <w:style w:type="paragraph" w:styleId="Title">
    <w:name w:val="Title"/>
    <w:basedOn w:val="Normal"/>
    <w:next w:val="Normal"/>
    <w:link w:val="TitleChar"/>
    <w:uiPriority w:val="10"/>
    <w:qFormat/>
    <w:rsid w:val="00813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C03"/>
    <w:pPr>
      <w:spacing w:before="160"/>
      <w:jc w:val="center"/>
    </w:pPr>
    <w:rPr>
      <w:i/>
      <w:iCs/>
      <w:color w:val="404040" w:themeColor="text1" w:themeTint="BF"/>
    </w:rPr>
  </w:style>
  <w:style w:type="character" w:customStyle="1" w:styleId="QuoteChar">
    <w:name w:val="Quote Char"/>
    <w:basedOn w:val="DefaultParagraphFont"/>
    <w:link w:val="Quote"/>
    <w:uiPriority w:val="29"/>
    <w:rsid w:val="00813C03"/>
    <w:rPr>
      <w:i/>
      <w:iCs/>
      <w:color w:val="404040" w:themeColor="text1" w:themeTint="BF"/>
    </w:rPr>
  </w:style>
  <w:style w:type="paragraph" w:styleId="ListParagraph">
    <w:name w:val="List Paragraph"/>
    <w:basedOn w:val="Normal"/>
    <w:uiPriority w:val="34"/>
    <w:qFormat/>
    <w:rsid w:val="00813C03"/>
    <w:pPr>
      <w:ind w:left="720"/>
      <w:contextualSpacing/>
    </w:pPr>
  </w:style>
  <w:style w:type="character" w:styleId="IntenseEmphasis">
    <w:name w:val="Intense Emphasis"/>
    <w:basedOn w:val="DefaultParagraphFont"/>
    <w:uiPriority w:val="21"/>
    <w:qFormat/>
    <w:rsid w:val="00813C03"/>
    <w:rPr>
      <w:i/>
      <w:iCs/>
      <w:color w:val="0F4761" w:themeColor="accent1" w:themeShade="BF"/>
    </w:rPr>
  </w:style>
  <w:style w:type="paragraph" w:styleId="IntenseQuote">
    <w:name w:val="Intense Quote"/>
    <w:basedOn w:val="Normal"/>
    <w:next w:val="Normal"/>
    <w:link w:val="IntenseQuoteChar"/>
    <w:uiPriority w:val="30"/>
    <w:qFormat/>
    <w:rsid w:val="0081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C03"/>
    <w:rPr>
      <w:i/>
      <w:iCs/>
      <w:color w:val="0F4761" w:themeColor="accent1" w:themeShade="BF"/>
    </w:rPr>
  </w:style>
  <w:style w:type="character" w:styleId="IntenseReference">
    <w:name w:val="Intense Reference"/>
    <w:basedOn w:val="DefaultParagraphFont"/>
    <w:uiPriority w:val="32"/>
    <w:qFormat/>
    <w:rsid w:val="00813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Tran Minh</dc:creator>
  <cp:keywords/>
  <dc:description/>
  <cp:lastModifiedBy>Tri Tran Minh</cp:lastModifiedBy>
  <cp:revision>2</cp:revision>
  <dcterms:created xsi:type="dcterms:W3CDTF">2025-05-12T10:49:00Z</dcterms:created>
  <dcterms:modified xsi:type="dcterms:W3CDTF">2025-05-12T10:49:00Z</dcterms:modified>
</cp:coreProperties>
</file>