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A9F92" w14:textId="77777777" w:rsidR="00604351" w:rsidRDefault="00604351" w:rsidP="00604351">
      <w:pPr>
        <w:ind w:left="720" w:hanging="360"/>
        <w:jc w:val="center"/>
        <w:rPr>
          <w:b/>
          <w:bCs/>
          <w:sz w:val="32"/>
          <w:szCs w:val="32"/>
        </w:rPr>
      </w:pPr>
      <w:r w:rsidRPr="00604351">
        <w:rPr>
          <w:b/>
          <w:bCs/>
          <w:sz w:val="32"/>
          <w:szCs w:val="32"/>
        </w:rPr>
        <w:t>KỸ THUẬT ĐỒ HỌA</w:t>
      </w:r>
    </w:p>
    <w:p w14:paraId="26CE3EF3" w14:textId="5E6B14D2" w:rsidR="00604351" w:rsidRPr="00604351" w:rsidRDefault="00604351" w:rsidP="00604351">
      <w:pPr>
        <w:ind w:left="720" w:hanging="360"/>
        <w:jc w:val="center"/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>BÀI 2 – PHẦN 1</w:t>
      </w:r>
    </w:p>
    <w:p w14:paraId="5030C5B3" w14:textId="77777777" w:rsidR="00604351" w:rsidRDefault="00604351" w:rsidP="00604351">
      <w:pPr>
        <w:pStyle w:val="ListParagraph"/>
      </w:pPr>
    </w:p>
    <w:p w14:paraId="4E5B0C1C" w14:textId="63AF1E78" w:rsidR="0066085B" w:rsidRPr="00604351" w:rsidRDefault="00604351" w:rsidP="006043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>Đường nét đứt</w:t>
      </w:r>
    </w:p>
    <w:p w14:paraId="3CF05C1D" w14:textId="24C523E1" w:rsidR="00604351" w:rsidRPr="00604351" w:rsidRDefault="00604351" w:rsidP="00604351">
      <w:pPr>
        <w:pStyle w:val="ListParagraph"/>
        <w:rPr>
          <w:sz w:val="24"/>
          <w:szCs w:val="24"/>
        </w:rPr>
      </w:pPr>
      <w:r w:rsidRPr="00604351">
        <w:rPr>
          <w:b/>
          <w:bCs/>
          <w:sz w:val="24"/>
          <w:szCs w:val="24"/>
        </w:rPr>
        <w:t>Thuật toán sử dụng:</w:t>
      </w:r>
      <w:r w:rsidRPr="00604351">
        <w:rPr>
          <w:sz w:val="24"/>
          <w:szCs w:val="24"/>
        </w:rPr>
        <w:t xml:space="preserve"> Thuật toán vẽ đường thẳng DDA</w:t>
      </w:r>
    </w:p>
    <w:p w14:paraId="39FE2F8D" w14:textId="35031372" w:rsidR="00604351" w:rsidRDefault="00604351" w:rsidP="00604351">
      <w:pPr>
        <w:pStyle w:val="ListParagraph"/>
        <w:rPr>
          <w:sz w:val="24"/>
          <w:szCs w:val="24"/>
        </w:rPr>
      </w:pPr>
      <w:r w:rsidRPr="00604351">
        <w:rPr>
          <w:b/>
          <w:bCs/>
          <w:sz w:val="24"/>
          <w:szCs w:val="24"/>
        </w:rPr>
        <w:t>Điểm thay đổi:</w:t>
      </w:r>
      <w:r w:rsidRPr="00604351">
        <w:rPr>
          <w:sz w:val="24"/>
          <w:szCs w:val="24"/>
        </w:rPr>
        <w:t xml:space="preserve"> Để có được các đoạn đứt nét trong đường thẳng sử dụng biến đếm dựa trên độ dài của những đoạn liền nét. Bỏ qua không put các pixel nằm ở vị trí</w:t>
      </w:r>
      <w:r>
        <w:rPr>
          <w:sz w:val="24"/>
          <w:szCs w:val="24"/>
        </w:rPr>
        <w:t xml:space="preserve"> kết thúc các đoạn liền nét</w:t>
      </w:r>
      <w:r w:rsidRPr="00604351">
        <w:rPr>
          <w:sz w:val="24"/>
          <w:szCs w:val="24"/>
        </w:rPr>
        <w:t xml:space="preserve"> này sau đó lại giảm biến đếm về 0 rồi tiếp tục tăng, lặp lại cho đến hết đoạn thẳng</w:t>
      </w:r>
      <w:r>
        <w:rPr>
          <w:sz w:val="24"/>
          <w:szCs w:val="24"/>
        </w:rPr>
        <w:t>.</w:t>
      </w:r>
    </w:p>
    <w:p w14:paraId="520DC099" w14:textId="597FB505" w:rsidR="00604351" w:rsidRDefault="00604351" w:rsidP="00604351">
      <w:pPr>
        <w:pStyle w:val="ListParagraph"/>
        <w:rPr>
          <w:sz w:val="24"/>
          <w:szCs w:val="24"/>
        </w:rPr>
      </w:pPr>
      <w:r w:rsidRPr="00604351">
        <w:rPr>
          <w:noProof/>
          <w:sz w:val="24"/>
          <w:szCs w:val="24"/>
        </w:rPr>
        <w:drawing>
          <wp:inline distT="0" distB="0" distL="0" distR="0" wp14:anchorId="135063BA" wp14:editId="436283C8">
            <wp:extent cx="2484120" cy="2632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0272" cy="266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EAB4" w14:textId="0C453FB3" w:rsidR="00604351" w:rsidRDefault="00604351" w:rsidP="006043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>Nét chấm gạch</w:t>
      </w:r>
    </w:p>
    <w:p w14:paraId="6CD7FEC6" w14:textId="3C3BAD1C" w:rsidR="004A0314" w:rsidRDefault="004A0314" w:rsidP="004A0314">
      <w:pPr>
        <w:pStyle w:val="ListParagraph"/>
        <w:rPr>
          <w:sz w:val="24"/>
          <w:szCs w:val="24"/>
        </w:rPr>
      </w:pPr>
      <w:r w:rsidRPr="00604351">
        <w:rPr>
          <w:b/>
          <w:bCs/>
          <w:sz w:val="24"/>
          <w:szCs w:val="24"/>
        </w:rPr>
        <w:t>Thuật toán sử dụng:</w:t>
      </w:r>
      <w:r w:rsidRPr="00604351">
        <w:rPr>
          <w:sz w:val="24"/>
          <w:szCs w:val="24"/>
        </w:rPr>
        <w:t xml:space="preserve"> Thuật toán vẽ đường thẳng </w:t>
      </w:r>
      <w:r>
        <w:rPr>
          <w:sz w:val="24"/>
          <w:szCs w:val="24"/>
        </w:rPr>
        <w:t>Midpoint</w:t>
      </w:r>
    </w:p>
    <w:p w14:paraId="57A96C80" w14:textId="155D0043" w:rsidR="004A0314" w:rsidRPr="00A5419E" w:rsidRDefault="004A0314" w:rsidP="00A5419E">
      <w:pPr>
        <w:pStyle w:val="ListParagraph"/>
        <w:rPr>
          <w:sz w:val="24"/>
          <w:szCs w:val="24"/>
        </w:rPr>
      </w:pPr>
      <w:r w:rsidRPr="00604351">
        <w:rPr>
          <w:b/>
          <w:bCs/>
          <w:sz w:val="24"/>
          <w:szCs w:val="24"/>
        </w:rPr>
        <w:t>Điểm thay đổi:</w:t>
      </w:r>
      <w:r w:rsidRPr="00604351">
        <w:rPr>
          <w:sz w:val="24"/>
          <w:szCs w:val="24"/>
        </w:rPr>
        <w:t xml:space="preserve"> </w:t>
      </w:r>
      <w:r w:rsidR="00A5419E">
        <w:rPr>
          <w:sz w:val="24"/>
          <w:szCs w:val="24"/>
        </w:rPr>
        <w:t xml:space="preserve">Tương tự đường đứt nét. Đường chấm gạch cũng sử dụng biến đếm để loại bỏ các điểm không cần thiết.VD: tại vị trí x-1 thì bỏ qua không putpixel kế tiếp đến x thì được put , x+1 không được put vậy ta có được nét chấm , còn các đoạn liền nét nằm ngoài điều kiện của biến đếm thì được putpixel bình thường </w:t>
      </w:r>
    </w:p>
    <w:p w14:paraId="068AF0DC" w14:textId="1B46DE53" w:rsidR="004A0314" w:rsidRDefault="00604351" w:rsidP="006043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A0314">
        <w:rPr>
          <w:b/>
          <w:bCs/>
          <w:sz w:val="24"/>
          <w:szCs w:val="24"/>
        </w:rPr>
        <w:t>Nét 2 chấm gạch</w:t>
      </w:r>
    </w:p>
    <w:p w14:paraId="08CBC4B0" w14:textId="77777777" w:rsidR="004A0314" w:rsidRDefault="004A0314" w:rsidP="004A0314">
      <w:pPr>
        <w:pStyle w:val="ListParagraph"/>
        <w:rPr>
          <w:b/>
          <w:bCs/>
          <w:sz w:val="24"/>
          <w:szCs w:val="24"/>
        </w:rPr>
      </w:pPr>
    </w:p>
    <w:p w14:paraId="10214801" w14:textId="144DC4FE" w:rsidR="00604351" w:rsidRPr="004A0314" w:rsidRDefault="00604351" w:rsidP="006043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A0314">
        <w:rPr>
          <w:b/>
          <w:bCs/>
          <w:sz w:val="24"/>
          <w:szCs w:val="24"/>
        </w:rPr>
        <w:t>Mũi tên</w:t>
      </w:r>
    </w:p>
    <w:p w14:paraId="31822C67" w14:textId="77777777" w:rsidR="000326ED" w:rsidRPr="00604351" w:rsidRDefault="000326ED" w:rsidP="000326ED">
      <w:pPr>
        <w:pStyle w:val="ListParagraph"/>
        <w:rPr>
          <w:sz w:val="24"/>
          <w:szCs w:val="24"/>
        </w:rPr>
      </w:pPr>
      <w:r w:rsidRPr="00604351">
        <w:rPr>
          <w:b/>
          <w:bCs/>
          <w:sz w:val="24"/>
          <w:szCs w:val="24"/>
        </w:rPr>
        <w:t>Thuật toán sử dụng:</w:t>
      </w:r>
      <w:r w:rsidRPr="00604351">
        <w:rPr>
          <w:sz w:val="24"/>
          <w:szCs w:val="24"/>
        </w:rPr>
        <w:t xml:space="preserve"> Thuật toán vẽ đường thẳng DDA</w:t>
      </w:r>
    </w:p>
    <w:p w14:paraId="69EE4C26" w14:textId="03CE482C" w:rsidR="000326ED" w:rsidRDefault="000326ED" w:rsidP="000326ED">
      <w:pPr>
        <w:pStyle w:val="ListParagraph"/>
        <w:rPr>
          <w:sz w:val="24"/>
          <w:szCs w:val="24"/>
        </w:rPr>
      </w:pPr>
      <w:r w:rsidRPr="00604351">
        <w:rPr>
          <w:b/>
          <w:bCs/>
          <w:sz w:val="24"/>
          <w:szCs w:val="24"/>
        </w:rPr>
        <w:t>Điểm thay đổi:</w:t>
      </w:r>
      <w:r w:rsidRPr="006043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Hình mũi tên được tạo nên từ 2 hình là hình tam giác đều (hoặc cân) và đường thẳng. Để vẽ được hình tam giác đều cần xác định 3 đỉnh của tam giác đó. Với độ dài cạnh cho trước ta có tọa độ 3 đỉnh đó là: </w:t>
      </w:r>
      <w:r w:rsidRPr="000326ED">
        <w:rPr>
          <w:b/>
          <w:bCs/>
          <w:sz w:val="24"/>
          <w:szCs w:val="24"/>
        </w:rPr>
        <w:t>x1(x, y)</w:t>
      </w:r>
      <w:r>
        <w:rPr>
          <w:sz w:val="24"/>
          <w:szCs w:val="24"/>
        </w:rPr>
        <w:t xml:space="preserve">, </w:t>
      </w:r>
      <w:r w:rsidRPr="000326ED">
        <w:rPr>
          <w:b/>
          <w:bCs/>
          <w:sz w:val="24"/>
          <w:szCs w:val="24"/>
        </w:rPr>
        <w:t>x2(x, y + cạnh)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br/>
      </w:r>
      <w:r w:rsidRPr="000326ED">
        <w:rPr>
          <w:b/>
          <w:bCs/>
          <w:sz w:val="24"/>
          <w:szCs w:val="24"/>
        </w:rPr>
        <w:t>x3(x + (a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  <m:r>
          <m:rPr>
            <m:sty m:val="bi"/>
          </m:rPr>
          <w:rPr>
            <w:rFonts w:ascii="Cambria Math" w:hAnsi="Cambria Math"/>
            <w:sz w:val="24"/>
            <w:szCs w:val="24"/>
          </w:rPr>
          <m:t>)/2</m:t>
        </m:r>
      </m:oMath>
      <w:r w:rsidRPr="000326ED">
        <w:rPr>
          <w:b/>
          <w:bCs/>
          <w:sz w:val="24"/>
          <w:szCs w:val="24"/>
        </w:rPr>
        <w:t>, y + cạnh/2)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sau đó dùng thuật toán DDA để vẽ đường thẳng nối 3 đỉnh đó lại. Còn đường thẳng của mũi tên thì xác định 2 điểm và dùng DDA để vẽ (một điểm là trung điểm của 1 cạnh tam giác và điểm còn lại vẽ tùy ý).</w:t>
      </w:r>
    </w:p>
    <w:p w14:paraId="1BB36F44" w14:textId="45ED261F" w:rsidR="000326ED" w:rsidRPr="000326ED" w:rsidRDefault="000326ED" w:rsidP="000326ED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DC3C65" wp14:editId="7FF3DA3B">
            <wp:extent cx="3838341" cy="149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5080" cy="156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767D" w14:textId="77777777" w:rsidR="000326ED" w:rsidRPr="00604351" w:rsidRDefault="000326ED" w:rsidP="000326ED">
      <w:pPr>
        <w:pStyle w:val="ListParagraph"/>
        <w:rPr>
          <w:b/>
          <w:bCs/>
          <w:sz w:val="24"/>
          <w:szCs w:val="24"/>
        </w:rPr>
      </w:pPr>
    </w:p>
    <w:p w14:paraId="5E1D38A9" w14:textId="06667BBB" w:rsidR="00604351" w:rsidRDefault="00604351" w:rsidP="0060435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4351">
        <w:rPr>
          <w:b/>
          <w:bCs/>
          <w:sz w:val="24"/>
          <w:szCs w:val="24"/>
        </w:rPr>
        <w:t>Hình chữ nhật</w:t>
      </w:r>
    </w:p>
    <w:p w14:paraId="24A559BA" w14:textId="065FBB3F" w:rsidR="005B161B" w:rsidRDefault="005B161B" w:rsidP="005B161B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Gồm các hàm nhỏ:</w:t>
      </w:r>
    </w:p>
    <w:p w14:paraId="219F1C48" w14:textId="1921FBB9" w:rsidR="005B161B" w:rsidRDefault="005B161B" w:rsidP="005B16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+ Vẽ đường thẳng: điểm thay đổi là thêm trường hợp khi x1 = x2 thì ta không cần cộng x lên một đơn vị mà chỉ cần biến đổi y để có được đường thẳng dọc.</w:t>
      </w:r>
    </w:p>
    <w:p w14:paraId="47C2AD5E" w14:textId="7B6169F6" w:rsidR="005B161B" w:rsidRDefault="005B161B" w:rsidP="005B16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+ Tô màu loang: như thuật toán đã học dùng đệ quy.</w:t>
      </w:r>
    </w:p>
    <w:p w14:paraId="632AFFF2" w14:textId="466D183A" w:rsidR="005B161B" w:rsidRDefault="005B161B" w:rsidP="005B16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+ Vẽ hình chữ nhật rỗng: input là hai điểm A và C ta cần xử lí input trước khi vẽ đối với các trường hợp:</w:t>
      </w:r>
    </w:p>
    <w:p w14:paraId="6247429C" w14:textId="1F91E7EA" w:rsidR="005B161B" w:rsidRDefault="005B161B" w:rsidP="005B16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xc &lt; xa: đổi A thành điểm C và ngược lại </w:t>
      </w:r>
    </w:p>
    <w:p w14:paraId="3B7AD180" w14:textId="493B2508" w:rsidR="005B161B" w:rsidRPr="005B161B" w:rsidRDefault="005B161B" w:rsidP="005B16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yc &lt; ya: ta tìm điểm B và điểm D dựa trên A và C để quy về một trường hợp vẽ duy nhất.</w:t>
      </w:r>
    </w:p>
    <w:sectPr w:rsidR="005B161B" w:rsidRPr="005B1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07A1"/>
    <w:multiLevelType w:val="hybridMultilevel"/>
    <w:tmpl w:val="330A54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93A6D"/>
    <w:multiLevelType w:val="hybridMultilevel"/>
    <w:tmpl w:val="58CCEF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D0D4D8E"/>
    <w:multiLevelType w:val="hybridMultilevel"/>
    <w:tmpl w:val="24D8E9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51"/>
    <w:rsid w:val="000326ED"/>
    <w:rsid w:val="004A0314"/>
    <w:rsid w:val="005B161B"/>
    <w:rsid w:val="00604351"/>
    <w:rsid w:val="0066085B"/>
    <w:rsid w:val="006D1A8E"/>
    <w:rsid w:val="00A5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7CAC"/>
  <w15:chartTrackingRefBased/>
  <w15:docId w15:val="{E0CD4AF2-F945-4A08-881B-A7AD4283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26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Huấn</dc:creator>
  <cp:keywords/>
  <dc:description/>
  <cp:lastModifiedBy>Nguyễn Minh Huấn</cp:lastModifiedBy>
  <cp:revision>4</cp:revision>
  <dcterms:created xsi:type="dcterms:W3CDTF">2021-04-09T01:03:00Z</dcterms:created>
  <dcterms:modified xsi:type="dcterms:W3CDTF">2021-04-09T12:04:00Z</dcterms:modified>
</cp:coreProperties>
</file>