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3" w:name="storm-tracks"/>
      <w:bookmarkEnd w:id="23"/>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3"/>
      </w:pPr>
      <w:bookmarkStart w:id="24" w:name="wind-speed-and-direction"/>
      <w:bookmarkEnd w:id="24"/>
      <w:r>
        <w:t xml:space="preserve">Wind Speed and Direction</w:t>
      </w:r>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7" w:name="health-impacts"/>
      <w:bookmarkEnd w:id="27"/>
      <w:r>
        <w:t xml:space="preserve">Health Impacts</w:t>
      </w:r>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8" w:name="social-and-economic-impacts"/>
      <w:bookmarkEnd w:id="28"/>
      <w:r>
        <w:t xml:space="preserve">Social and Economic Impacts</w:t>
      </w:r>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9" w:name="spatial-and-temporal-scales-and-misalignment"/>
      <w:bookmarkEnd w:id="29"/>
      <w:r>
        <w:t xml:space="preserve">Spatial and Temporal Scales and Misalignment</w:t>
      </w:r>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sometimes at airports, sometimes the center of a county, and other times in organized gridded systems.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When we refer to spatial scales, we are referring to the size of a geographic space that data are collected from. In tropical cyclone studies, the size of this space can be as small as a latitude-longitude coordinate (a point location), or as large as an oceanic basin; for example the North Atlantic Basin where North American tropical cyclones typically develop. In general physical exposure data comes from monitors and sensors at point locations, while human impacts data comes from larger aggregated scales such as zip codes, counties, and states.</w:t>
      </w:r>
    </w:p>
    <w:p>
      <w:pPr>
        <w:pStyle w:val="BodyText"/>
      </w:pPr>
      <w:r>
        <w:t xml:space="preserve">It can be helpful to think of geospatial data in two major ways, as vectors, or as rasters. Vector data use points, lines, or polygons to represent geographic features and locations</w:t>
      </w:r>
      <w:r>
        <w:t xml:space="preserve"> </w:t>
      </w:r>
      <w:r>
        <w:t xml:space="preserve">(Lovelace, Nowosad, and Muenchow 2019)</w:t>
      </w:r>
      <w:r>
        <w:t xml:space="preserve">. These vector data are discrete and well-defined, and are typically used to study human impacts, because administrative boundaries and borders utilize this data type</w:t>
      </w:r>
      <w:r>
        <w:t xml:space="preserve"> </w:t>
      </w:r>
      <w:r>
        <w:t xml:space="preserve">(Lovelace, Nowosad, and Muenchow 2019)</w:t>
      </w:r>
      <w:r>
        <w:t xml:space="preserve">. For example, polygons can be used to represent closed areas such as zip codes, counties, states, countries, islands, or even continents. The borders of these geographic regions (for example the border between states such as Florida and Georgia) are line vectors. Vector points can represent smaller areas such as cities, mountain peaks, locations of hospitals, etc.</w:t>
      </w:r>
    </w:p>
    <w:p>
      <w:pPr>
        <w:pStyle w:val="BodyText"/>
      </w:pPr>
      <w:r>
        <w:t xml:space="preserve">The other major spatial data type is a raster. Rasters are gridded data, meaning that they are displayed as cells that divide a surface into equal, regularly spaced parts</w:t>
      </w:r>
      <w:r>
        <w:t xml:space="preserve"> </w:t>
      </w:r>
      <w:r>
        <w:t xml:space="preserve">(Lovelace, Nowosad, and Muenchow 2019)</w:t>
      </w:r>
      <w:r>
        <w:t xml:space="preserve">. Raster data is often utilized for physical exposures of tropical cyclones because it can display continuous data (such as wind speed or flooding over a geographic area). However, because raster data can also display categorical data, it can also be used for studying human impacts (for example rasterized data could overlay socioeconomic makeup of a city on a map, with each raster representing the dominant group at that location)</w:t>
      </w:r>
      <w:r>
        <w:t xml:space="preserve"> </w:t>
      </w:r>
      <w:r>
        <w:t xml:space="preserve">(Lovelace, Nowosad, and Muenchow 2019)</w:t>
      </w:r>
      <w:r>
        <w:t xml:space="preserve">.</w:t>
      </w:r>
    </w:p>
    <w:p>
      <w:pPr>
        <w:pStyle w:val="BodyText"/>
      </w:pPr>
      <w:r>
        <w:t xml:space="preserve">Because physical exposure data is often gridded (a raster), and human impact data is often in the form of points, lines, and polygons (vectors), it is often necessary to combine rasters and vectors when studying human impacts of tropical cyclones. Fortunately, there are several established methods to do this.</w:t>
      </w:r>
    </w:p>
    <w:p>
      <w:pPr>
        <w:pStyle w:val="BodyText"/>
      </w:pPr>
      <w:r>
        <w:t xml:space="preserve">If the researchers have a specific geographic region that they want to study, then understanding the human impacts is a matter of deciding which points, lines, or polygons to focus on (which zip code or county to look at). If there is gridded exposure data that covers this area as well, then raster cropping or raster extraction may be used to match physical exposure data with the human impacts studied in here</w:t>
      </w:r>
      <w:r>
        <w:t xml:space="preserve"> </w:t>
      </w:r>
      <w:r>
        <w:t xml:space="preserve">(Lovelace, Nowosad, and Muenchow 2019)</w:t>
      </w:r>
      <w:r>
        <w:t xml:space="preserve">. Raster cropping simply refers to only selecting points of the raster grid that are within the boundaries of certain designating lines or inside a specified polygon (such a raster of flooding data inside a particular coastal county). Raster extraction is the method of taking specified values associated with a targeted raster value that corresponds to a specific vector</w:t>
      </w:r>
      <w:r>
        <w:t xml:space="preserve"> </w:t>
      </w:r>
      <w:r>
        <w:t xml:space="preserve">(Lovelace, Nowosad, and Muenchow 2019)</w:t>
      </w:r>
      <w:r>
        <w:t xml:space="preserve">. For example, if a map of Florida represents cities such as Miami and Orlando as vector points, then the raster grid that these points are located in would have the value assigned to these cities. Transects (line vectors) can also be used in raster extraction, by selecting and reporting values of all rasters touched by a line (such as a storm strack)</w:t>
      </w:r>
      <w:r>
        <w:t xml:space="preserve"> </w:t>
      </w:r>
      <w:r>
        <w:t xml:space="preserve">(Lovelace, Nowosad, and Muenchow 2019)</w:t>
      </w:r>
      <w:r>
        <w:t xml:space="preserve">.</w:t>
      </w:r>
    </w:p>
    <w:p>
      <w:pPr>
        <w:pStyle w:val="BodyText"/>
      </w:pPr>
      <w:r>
        <w:t xml:space="preserve">Rasterization is a form of geographic data aggregation, and is a term used for the conversion of vector data into a raster</w:t>
      </w:r>
      <w:r>
        <w:t xml:space="preserve"> </w:t>
      </w:r>
      <w:r>
        <w:t xml:space="preserve">(Lovelace, Nowosad, and Muenchow 2019)</w:t>
      </w:r>
      <w:r>
        <w:t xml:space="preserve">. Point, line, and polygon rasterization are all possible, and usually involve conversion of points, lines, and polygons, into shaded grids. For example, turning a vector display of the state of Florida could take the form of shading every grid cell that the Florida border (a vector) passes through, and shading every grid inside. Depending on the resolution of the raster, this new map of Florida could look either extremely sharp, or extremely blocky.</w:t>
      </w:r>
    </w:p>
    <w:p>
      <w:pPr>
        <w:pStyle w:val="BodyText"/>
      </w:pPr>
      <w:r>
        <w:t xml:space="preserve">The opposite of rasterization is, perhaps not surprisingly, vectorization in which spatially continuous raster data is converted into spatially discrete vector data</w:t>
      </w:r>
      <w:r>
        <w:t xml:space="preserve"> </w:t>
      </w:r>
      <w:r>
        <w:t xml:space="preserve">(Lovelace, Nowosad, and Muenchow 2019)</w:t>
      </w:r>
      <w:r>
        <w:t xml:space="preserve">. One method of doing this is to take the centroid of each raster and convert this into a single point. Contour lines are a method of converting rasterized data into vector lines and polygons, by drawing borders around grid cells of equal or similar value (based on whatever criteria is specified). Polygons can also be created from rasterized data, by grouping all vectors of the same or similar value into one cohesive whole (similar to drawing contour lines, but using the existing borders of the rasters)</w:t>
      </w:r>
      <w:r>
        <w:t xml:space="preserve"> </w:t>
      </w:r>
      <w:r>
        <w:t xml:space="preserve">(Lovelace, Nowosad, and Muenchow 2019)</w:t>
      </w:r>
      <w:r>
        <w:t xml:space="preserve">.</w:t>
      </w:r>
    </w:p>
    <w:p>
      <w:pPr>
        <w:pStyle w:val="BodyText"/>
      </w:pPr>
      <w:r>
        <w:t xml:space="preserve">In this section we will describe several spatial scales that are commonly used by researchers studying human impacts of tropical cyclones in ascending order of magnitude. With each scale we will describe how measurements and data are generated from that particular area. We will also describe the methods that researchers use to join physical exposures data with human impacts data to accurately ascertain responses to exposure.</w:t>
      </w:r>
    </w:p>
    <w:p>
      <w:pPr>
        <w:pStyle w:val="Heading1"/>
      </w:pPr>
      <w:bookmarkStart w:id="31" w:name="r-echo-false-out.width1.0textwidth-fig.aligncenter-knitrinclude_graphicsfiguresflorida_spatial_scales_rstudio.jpg"/>
      <w:bookmarkEnd w:id="31"/>
      <w:r>
        <w:rPr>
          <w:rStyle w:val="VerbatimChar"/>
        </w:rPr>
        <w:t xml:space="preserve">{r echo = FALSE, out.width="1.0\\textwidth", fig.align="center"} # knitr::include_graphics("figures/florida_spatial_scales_rstudio.JPG") #</w:t>
      </w:r>
    </w:p>
    <w:p>
      <w:pPr>
        <w:pStyle w:val="Heading3"/>
      </w:pPr>
      <w:bookmarkStart w:id="32" w:name="point-location"/>
      <w:bookmarkEnd w:id="32"/>
      <w:r>
        <w:t xml:space="preserve">Point Location</w:t>
      </w:r>
    </w:p>
    <w:p>
      <w:pPr>
        <w:pStyle w:val="FirstParagraph"/>
      </w:pPr>
      <w:r>
        <w:t xml:space="preserve">Point locations are the smallest resolution of spatial data used to assess the exposure to tropical storms and hurricanes. Point locations can be characterized by specific latitude and longitude values, which specify a specific geographic location on a map. Meteorological instruments, monitors, and sensors that collect information on physical exposures are at this spatial level, often located at airports, weather stations, and even personal monitors used by volunteers (example CoCoRAHs). It is also possible to gather human impacts data from a point location, such as from a residential address or the location of a school.</w:t>
      </w:r>
    </w:p>
    <w:p>
      <w:pPr>
        <w:pStyle w:val="BodyText"/>
      </w:pPr>
      <w:r>
        <w:t xml:space="preserve">When Hurricane Ike struck the coasts of Texas and Louisiana in 2008, the U.S. Geological Survey set up 117 pressure transducers (a type of sensor) as a temporary monitoring network spanning over 5,000 square miles along the Gulf Coast of the affected states</w:t>
      </w:r>
      <w:r>
        <w:t xml:space="preserve">(East, Turco, and Mason Jr 2008)</w:t>
      </w:r>
      <w:r>
        <w:t xml:space="preserve">. This temporary monitoring network was designed to record the timing, areal extent, and magnitude of inland hurricane storm surge and coastal flooding. Each individal pressure transducer represented a specific point location on space, but the combined network of these point location sensors and the data they record can be used to evaluate storm surge models and document the extent of flooding and other site specific effects</w:t>
      </w:r>
      <w:r>
        <w:t xml:space="preserve"> </w:t>
      </w:r>
      <w:r>
        <w:t xml:space="preserve">(East, Turco, and Mason Jr 2008)</w:t>
      </w:r>
      <w:r>
        <w:t xml:space="preserve">.</w:t>
      </w:r>
    </w:p>
    <w:p>
      <w:pPr>
        <w:pStyle w:val="BodyText"/>
      </w:pPr>
      <w:r>
        <w:t xml:space="preserve">Sometimes point locations are set up as gridded networks, with each grid point being a single point location, but the sum total of the grid providing more useful information to assess exposure across larger areas. For example, in</w:t>
      </w:r>
      <w:r>
        <w:t xml:space="preserve"> </w:t>
      </w:r>
      <w:r>
        <w:t xml:space="preserve">(Anderson et al. 2020)</w:t>
      </w:r>
      <w:r>
        <w:t xml:space="preserve">, rainfall was used to assess exposure to tropical cyclones by summing hourly precipitation measurements from the North American Land Data Assimilation System Phase 2 (NLDAS-2). This network spans the continental United States at 1/8∘ grid points. In this study the precipitation data from this grid was used to create a daily precipitation total for each grid point, then the gridpoints in a county were averaged together (based on counties' 1990 Census boundaries), which then created a daily county level estimate of precipitation for each U.S. county from 1988-2011.</w:t>
      </w:r>
    </w:p>
    <w:p>
      <w:pPr>
        <w:pStyle w:val="BodyText"/>
      </w:pPr>
      <w:r>
        <w:t xml:space="preserve">The previous example demonstrated physical exposure data taken from point locations, but human impact data can also come from point location level sources. For example, in</w:t>
      </w:r>
      <w:r>
        <w:t xml:space="preserve"> </w:t>
      </w:r>
      <w:r>
        <w:t xml:space="preserve">(Bayleyegn et al. 2006)</w:t>
      </w:r>
      <w:r>
        <w:t xml:space="preserve">, residents of Santa Rosa and Escambia counties in Florida were interviewed after Hurricane Ivan to evaluate the public health impact and extent of property damage after the storm. Questionnaires were filled out by residents of individual households (a point location), and used to gather information about the type of housing, and extent and type of damage to the housing, as well as the demographic information, access to basic utilities, health status, and access to health services of the individuals living in a specific geographic place.</w:t>
      </w:r>
    </w:p>
    <w:p>
      <w:pPr>
        <w:pStyle w:val="BodyText"/>
      </w:pPr>
      <w:r>
        <w:t xml:space="preserve">While it is straightforward to imagine a point location as a dot on a two dimensional plane, it is less straightforward to utilize this information for analyzing physical exposures and resulting human impacts. With the possible exception of personal monitors used by citizen scientists (CocoRAHs), it is not often the case that a human habitation or other location of impact shares the the same point location as a weather monitor that gives information on wind speed, precipitation, or flooding level. This is an example of something we call spatial misalignment - when the point location containing a physical exposure measurement and a the point location of a human location (such as a residential address) are not the same.</w:t>
      </w:r>
    </w:p>
    <w:p>
      <w:pPr>
        <w:pStyle w:val="BodyText"/>
      </w:pPr>
      <w:r>
        <w:t xml:space="preserve">How to integrate physical exposure data and human impact data from different point locations depends on the physical orientation of the point locations. Weather monitoring stations are often located at higher densities in population centers, and at lower densities (or completely absent) in more rural areas. In more populous areas, human impact and physical exposure data can be integrated simply by assigning exposures to human locations from the nearest monitor or sensor with available weather data corresponding.</w:t>
      </w:r>
    </w:p>
    <w:p>
      <w:pPr>
        <w:pStyle w:val="BodyText"/>
      </w:pPr>
      <w:r>
        <w:t xml:space="preserve">However, there are times when the human impacts of tropical cyclones on people living in more rural areas is of interest and integrating data can be a challenge in these situations if there are less weather monitoring stations. In order to come up with exposure data in areas where there are no data points, interpolation methods can be used to fill in the gaps in data. Some monitoring networks set up regular grids of sensors. Depending on the density of the grids, interpolated data can be created at high resolutions to fill in the gaps. Other times however, the monitoring network may consist of less organized configurations.</w:t>
      </w:r>
    </w:p>
    <w:p>
      <w:pPr>
        <w:pStyle w:val="BodyText"/>
      </w:pPr>
      <w:r>
        <w:t xml:space="preserve">The obvious advantage of knowing the point location of a human impact is that when mapped, it can be overlayed with physical exposure data on a storm or storms to gauge a very accurate picture of exposure, taking full advantage of high data resolution. Since storm tracks are often spatially represented by the path of the storm's center, having point locations like geocoded residential addresses, allows researchers to measure how close individuals are to the storm's central track, and therefore categorize their exposure.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Heading3"/>
      </w:pPr>
      <w:bookmarkStart w:id="33" w:name="zip-codecountyparish"/>
      <w:bookmarkEnd w:id="33"/>
      <w:r>
        <w:t xml:space="preserve">Zip Code/County/Parish</w:t>
      </w:r>
    </w:p>
    <w:p>
      <w:pPr>
        <w:pStyle w:val="FirstParagraph"/>
      </w:pPr>
      <w:r>
        <w:t xml:space="preserve">While point locations are the most common spatial scale that physical exposure data are collected at, and human impacts data can also be collected at that level, larger spatial areas such as zip codes, counties, parishes, and state regions tend to be more commonly used for human impacts data. Information on human impacts such as birth outcomes, hospitalizations, tax records, and demographic data are often recorded at this spatial level. There are a variety of ways that this human impact data can be represented at larger spatial scales such as the average birth weight in a zip code, or the total number of hospitalizations in a county. Reasons for making data available at this spatial resolution are often practical (administrative organizations and institutions often collect population level data at this level), but can also be used to preserve the privacy and anonymity of individuals.</w:t>
      </w:r>
    </w:p>
    <w:p>
      <w:pPr>
        <w:pStyle w:val="BodyText"/>
      </w:pPr>
      <w:r>
        <w:t xml:space="preserve">When human impact data is available at a spatial resolution no smaller than a zip code or county, the physical exposure data that is available will typically be assigned to that entire area. There are several ways to do this, depending on how physical exposure data is used to estimate exposure.</w:t>
      </w:r>
    </w:p>
    <w:p>
      <w:pPr>
        <w:pStyle w:val="BodyText"/>
      </w:pPr>
      <w:r>
        <w:t xml:space="preserve">In</w:t>
      </w:r>
      <w:r>
        <w:t xml:space="preserve"> </w:t>
      </w:r>
      <w:r>
        <w:t xml:space="preserve">(Huang, Rosowsky, and Sparks 2001)</w:t>
      </w:r>
      <w:r>
        <w:t xml:space="preserve">, researchers created a damage model from loss information (provided by a large insurer) to estimate damage and losses in coastal zip codes of Florida and the Carolinas due to Hurricanes Hugo and Andrew. The claims ratio (the total number of claims in the code divided by the total number of insurance policies in that zip code), and the damage ratio (the amount paid out by the insurer divided by the total insured value) were compared to the maximum gradient wind speed, obtained from wind field models. The relationships between these ratios and wind speed suggested that when the mean wind speed reached 20 meters per second, structural damage was more likely to occur, and this damage became widespread when mean wind speed reached 30 meters per second</w:t>
      </w:r>
      <w:r>
        <w:t xml:space="preserve"> </w:t>
      </w:r>
      <w:r>
        <w:t xml:space="preserve">(Huang, Rosowsky, and Sparks 2001)</w:t>
      </w:r>
      <w:r>
        <w:t xml:space="preserve">.</w:t>
      </w:r>
    </w:p>
    <w:p>
      <w:pPr>
        <w:pStyle w:val="BodyText"/>
      </w:pPr>
      <w:r>
        <w:t xml:space="preserve">Another study that looked at human impacts at the zip code level is</w:t>
      </w:r>
      <w:r>
        <w:t xml:space="preserve"> </w:t>
      </w:r>
      <w:r>
        <w:t xml:space="preserve">(Lane et al. 2013)</w:t>
      </w:r>
      <w:r>
        <w:t xml:space="preserve">. A review of the literature as well as using lessons from Hurricane Sandy's impact on New York City, the researchers mapped population vulnerability indicators in the 42 New York City United Hospital Fund (UHF) neighborhoods, which are zip code aggregated areas located within the city's five boroughs. In this study, these neighborhoods were characterized by percentages such as percentage of the neighborhood with delapidated or deteriorating housing, percentage of neighborhood's residents living below the federal poverty line, the percentage of neighborhood residents aged 85 or older, and the percentage of residents with frequent mental distress.</w:t>
      </w:r>
    </w:p>
    <w:p>
      <w:pPr>
        <w:pStyle w:val="BodyText"/>
      </w:pPr>
      <w:r>
        <w:t xml:space="preserve">Moving from the spatial level of zip code to the level of parish (the equivalent of a county in the state of Louisiana), is the study</w:t>
      </w:r>
      <w:r>
        <w:t xml:space="preserve"> </w:t>
      </w:r>
      <w:r>
        <w:t xml:space="preserve">(Kinney et al. 2008)</w:t>
      </w:r>
      <w:r>
        <w:t xml:space="preserve">, which looked at looked at the prevalence of autism following prenatal exposure to tropical cyclones. The study used maps of storm tracks provided by the National Weather Service to identify the parishes that would be most intensely impacted by the storm. A storm track passing through a parish's boundaries as a proxy for the storm's intensity in that parish was one of two characteristics that would be used to assign an exposure ranking for residents of that parish (the other characterisitic being how vulnerable to the effects of the storm the residents of the parish would be). Ultimately this study concluded that in Louisiana the prevalence of autism increased significantly in cohorts of children with prenatal exposure to the tropical cyclones.</w:t>
      </w:r>
    </w:p>
    <w:p>
      <w:pPr>
        <w:pStyle w:val="BodyText"/>
      </w:pPr>
      <w:r>
        <w:t xml:space="preserve">A study that used the county level to understand the human impacts of tropical cyclones was</w:t>
      </w:r>
      <w:r>
        <w:t xml:space="preserve"> </w:t>
      </w:r>
      <w:r>
        <w:t xml:space="preserve">(Parks et al. 2021)</w:t>
      </w:r>
      <w:r>
        <w:t xml:space="preserve">. This study, which was concerned with the rate of hospitalizations of older adults in response to exposure to tropical cyclones, assigned the category of "exposed" to counties that experienced or exceed a gale force of greater than or equal to 34 knots. The human impact of concern in this study was quantified using data from enrolees from the Medicare cohort to determine the cause of hospitalization and county of resident. With the prior knowledge of which counties were exposed to tropical the researchers were able to assign exposures to these residents.</w:t>
      </w:r>
    </w:p>
    <w:p>
      <w:pPr>
        <w:pStyle w:val="BodyText"/>
      </w:pPr>
      <w:r>
        <w:t xml:space="preserve">One common way to characterize tropical cyclone exposure to specific zip codes and counties, is to assign exposed or unexposed status based on a physical feature of the storm. For example, distance from the storm track may be used as a way to assign counties in a coastal region as exposed or unexposed to the tropical cyclone. A threshold distance can be chosen and counties with a distance closer to the storm track than this threshold will be categorized as exposed, while counties that are further away than this threshold will be categorized as unexposed. Sometimes the maximum wind speed in a county will also be used to characterize exposoure. Exposed counties will have a maximum recorded wind speed above a threshold, while unexposed will have a maximum recorded wind speed below that threshold.</w:t>
      </w:r>
    </w:p>
    <w:p>
      <w:pPr>
        <w:pStyle w:val="BodyText"/>
      </w:pPr>
      <w:r>
        <w:t xml:space="preserve">Another method for assigning exposure at the county level is to use FEMA disaster declarations. This is a method that was used in</w:t>
      </w:r>
      <w:r>
        <w:t xml:space="preserve"> </w:t>
      </w:r>
      <w:r>
        <w:t xml:space="preserve">(S. Grabich et al. 2016)</w:t>
      </w:r>
      <w:r>
        <w:t xml:space="preserve"> </w:t>
      </w:r>
      <w:r>
        <w:t xml:space="preserve">to compare with the afformentioned storm track method of exposure assignment. FEMA disaster declarations are not based off of physical exposures like precipitation, wind speed, or flooding. Instead, counties are determined to be exposed if they received financial assistance from the federal government to cope with the impacts of the storm. In</w:t>
      </w:r>
      <w:r>
        <w:t xml:space="preserve"> </w:t>
      </w:r>
      <w:r>
        <w:t xml:space="preserve">(S. Grabich et al. 2016)</w:t>
      </w:r>
      <w:r>
        <w:t xml:space="preserve">, this method consistently assigned more counties as exposed than the storm track method did. *** I know that we're trying to avoid strengths and limitations in this section, but I wanted to put it in just for now as a place holder until I find a better place for it ***</w:t>
      </w:r>
    </w:p>
    <w:p>
      <w:pPr>
        <w:pStyle w:val="BodyText"/>
      </w:pPr>
      <w:r>
        <w:rPr>
          <w:i/>
          <w:b/>
        </w:rPr>
        <w:t xml:space="preserve">Note: This paragraph has some good information, but the last time we met we discussed the possibility of not including strengths and limitations in this area. I'll keep it in for now until we have a better idea.</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4" w:name="statenational-region"/>
      <w:bookmarkEnd w:id="34"/>
      <w:r>
        <w:t xml:space="preserve">State/National Region</w:t>
      </w:r>
    </w:p>
    <w:p>
      <w:pPr>
        <w:pStyle w:val="FirstParagraph"/>
      </w:pPr>
      <w:r>
        <w:t xml:space="preserve">Spatial scales larger than point locations, zip codes, and counties are the state and national levels of studying human impacts of tropical cyclones. This spatial scale is not used as often but when it is it can be useful to compare the emergency preparedness and policies of different states. It can also reveal inequities in government response to natural disasters.</w:t>
      </w:r>
    </w:p>
    <w:p>
      <w:pPr>
        <w:pStyle w:val="BodyText"/>
      </w:pPr>
      <w:r>
        <w:t xml:space="preserve">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BodyText"/>
      </w:pPr>
      <w:r>
        <w:t xml:space="preserve">Another study that used the spatial scale of state to study the human impacts of tropical cyclones was</w:t>
      </w:r>
      <w:r>
        <w:t xml:space="preserve"> </w:t>
      </w:r>
      <w:r>
        <w:t xml:space="preserve">(Grech and Scherb 2015)</w:t>
      </w:r>
      <w:r>
        <w:t xml:space="preserve">, which showed that in utero exposure to Hurricane Katrina (exposure assigned by measuring the amount of rainfall after the storm in the Gulf states) had an impact on the difference of survival of male and female fetuses, which later impacted the male/female birth ratio at the end of the pregnancy. Data on male and female live births was taken from the Centers for Disease Control and Prevention on a monthly basis at the state level from Alabama, Florida, Louisiana, and Mississippi. Rainfall as a metric of exposure to Hurricane Katrina was also analyzed at the state level, presented in inches for each state in the three days that Hurricane Katrina struck the Gulf Coast.</w:t>
      </w:r>
    </w:p>
    <w:p>
      <w:pPr>
        <w:pStyle w:val="Heading1"/>
      </w:pPr>
      <w:bookmarkStart w:id="35" w:name="temporal-scales"/>
      <w:bookmarkEnd w:id="35"/>
      <w:r>
        <w:t xml:space="preserve">Temporal Scales</w:t>
      </w:r>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w:t>
      </w:r>
    </w:p>
    <w:p>
      <w:pPr>
        <w:pStyle w:val="BodyText"/>
      </w:pPr>
      <w:r>
        <w:t xml:space="preserve">When thinking about temporal scales in tropical cyclone studies, it is useful to think of them either as snapshots in time, or as cumulative measurements up to a specific time. To illustrate this point, snapshots in time can be thought of as thermometers. Thermometer measurements represent the temperature at a specific point in time, and do no show what the temperature was previously. In contrast to this, cumulative measurements are the types of measurements taken by rain gauges. A rain gauge collects and measures the amount of rain water gathered over a specified duration of time, thus it is not a snapshot at all, but in fact a cumulation. These two modes of thinking about temporal scales will guide the way that we discuss the scales below.</w:t>
      </w:r>
    </w:p>
    <w:p>
      <w:pPr>
        <w:pStyle w:val="Heading2"/>
      </w:pPr>
      <w:bookmarkStart w:id="36" w:name="snapshots-of-time-the-thermometer-model"/>
      <w:bookmarkEnd w:id="36"/>
      <w:r>
        <w:t xml:space="preserve">Snapshots of Time (The Thermometer Model)</w:t>
      </w:r>
    </w:p>
    <w:p>
      <w:pPr>
        <w:pStyle w:val="FirstParagraph"/>
      </w:pPr>
      <w:r>
        <w:t xml:space="preserve">Just as spatial scales exist at different size grades (point location, zip code, county, etc.), so do the temporal scales of time snapshots. The difference here is that these time scales exist as frequency of snapshots at the level of minutes, hours, days, etc. Here we discuss how tropical cyclone studies utilize snapshots at different temporal scales, because how often measurements are taken is important for understanding what the data can and cannot tell us.</w:t>
      </w:r>
    </w:p>
    <w:p>
      <w:pPr>
        <w:pStyle w:val="BodyText"/>
      </w:pPr>
      <w:r>
        <w:t xml:space="preserve">Relatively short intervals of time such as minute or hourly snapshots are possible for many physical exposures because weather monitiors and stations can easily record this information at consistent and regular frequencies. Because the snapshots are taken at such regular intervals, they can be used to construct continuous estimates of other storm properties such as the storm track. The storm track itself is constructed by stringing together measurements of wind speed and other properties at a specific time and place. If a hurricane is tracked at intervals of every 6 to 3 hours, this can also be interpolated to estimate location at more regular intervals, for example every fifteen minutes.</w:t>
      </w:r>
    </w:p>
    <w:p>
      <w:pPr>
        <w:pStyle w:val="BodyText"/>
      </w:pPr>
      <w:r>
        <w:t xml:space="preserve">The sensors that were previously mentioned in</w:t>
      </w:r>
      <w:r>
        <w:t xml:space="preserve"> </w:t>
      </w:r>
      <w:r>
        <w:t xml:space="preserve">(East, Turco, and Mason Jr 2008)</w:t>
      </w:r>
      <w:r>
        <w:t xml:space="preserve"> </w:t>
      </w:r>
      <w:r>
        <w:t xml:space="preserve">are an example of a study that used this type of time scale. The storm surge and inland flooding caused by Hurricane Ike were calculated by these deployed pressure transducers which took measurements of surge pressure, barometric pressure, and temperature every minute. The key point here is that these snapshot measurements taken by the pressure transducers represent the a property of the storm surge or flooding at a single moment in time.</w:t>
      </w:r>
    </w:p>
    <w:p>
      <w:pPr>
        <w:pStyle w:val="BodyText"/>
      </w:pPr>
      <w:r>
        <w:t xml:space="preserve">Studies that rely on storm tracks to assign exposure to communities (zip codes, counties, etc.) may not be using these fine temporal scales to analyze human impacts, but they are indirectly taking advantage of these small time scales to construct their estimates of physical exposure.</w:t>
      </w:r>
      <w:r>
        <w:t xml:space="preserve"> </w:t>
      </w:r>
      <w:r>
        <w:t xml:space="preserve">(S. Grabich et al. 2016)</w:t>
      </w:r>
      <w:r>
        <w:t xml:space="preserve"> </w:t>
      </w:r>
      <w:r>
        <w:t xml:space="preserve">used storm track data from the National Oceanic and Atmospheric's Association to compare disaster exposure assignment to a different method: FEMA presidential disaster declarations. The data used to construct NOAA's storm tracks records the magnitude and geographic location of the storm every 6 hours.</w:t>
      </w:r>
    </w:p>
    <w:p>
      <w:pPr>
        <w:pStyle w:val="BodyText"/>
      </w:pPr>
      <w:r>
        <w:t xml:space="preserve">Measurements of human impacts are not available as often at such fine temporal scales, although there are certainly certain measurements that could be taken, for example the timing of phone calls to emergency departments or more recently by social media posts that pertain to the storm.</w:t>
      </w:r>
    </w:p>
    <w:p>
      <w:pPr>
        <w:pStyle w:val="BodyText"/>
      </w:pPr>
      <w:r>
        <w:t xml:space="preserve">Somes snapshot measurements are taken at intervals that are much larger in temporal scop than minutes or hours, for example on the time scale of days and weeks. Because physical exposure data is so easily recorded at fine temporal resolutions, snapshots that are taken at more daily or weekly frequencies are often associated more with human impacts. Daily or weekly summaries of abseentism at work or school due to inclement weather conditions are an example of snapshot data taken at this level.</w:t>
      </w:r>
    </w:p>
    <w:p>
      <w:pPr>
        <w:pStyle w:val="BodyText"/>
      </w:pPr>
      <w:r>
        <w:t xml:space="preserve">Zooming out to even broader time scales, snapshots can be taken at seasonal, yearly, or even decadal frequencies. Once again this will also be associated more strongly with human impacts. For example, the U.S. Census occurs every 10 years and is acts as a proxy for a snapshot of the nation's population. These 10 year snapshots can reveal changes in population, socioeconomic status, and other information in regions affected by tropical cyclone events.</w:t>
      </w:r>
    </w:p>
    <w:p>
      <w:pPr>
        <w:pStyle w:val="BodyText"/>
      </w:pPr>
      <w:r>
        <w:t xml:space="preserve">In the study</w:t>
      </w:r>
      <w:r>
        <w:t xml:space="preserve"> </w:t>
      </w:r>
      <w:r>
        <w:t xml:space="preserve">(Jaycox et al. 2010)</w:t>
      </w:r>
      <w:r>
        <w:t xml:space="preserve">, mental health outcomes of New Orleans school children was assessed 15 months after Hurricane Katrina, and an intervention strategy was implemented to help treat these outcomes. The children were assessed for symptom of post traumatic stress disorder and depression first at baseline (December 2006/January 2007), again 5 months after intervention, and then again 10 months after intervention. Overall the treatment was shown to reduce symptoms of PTSD, although this was not even across all groups.</w:t>
      </w:r>
    </w:p>
    <w:p>
      <w:pPr>
        <w:pStyle w:val="BodyText"/>
      </w:pPr>
      <w:r>
        <w:rPr>
          <w:i/>
          <w:b/>
        </w:rPr>
        <w:t xml:space="preserve">Try to think of an example of snapshots that would be taken on an annual basis</w:t>
      </w:r>
    </w:p>
    <w:p>
      <w:pPr>
        <w:pStyle w:val="Heading3"/>
      </w:pPr>
      <w:bookmarkStart w:id="37" w:name="cumulative-measures-over-time-the-rain-gauge-model"/>
      <w:bookmarkEnd w:id="37"/>
      <w:r>
        <w:t xml:space="preserve">Cumulative Measures Over Time (The Rain Gauge Model)</w:t>
      </w:r>
    </w:p>
    <w:p>
      <w:pPr>
        <w:pStyle w:val="FirstParagraph"/>
      </w:pPr>
      <w:r>
        <w:t xml:space="preserve">Cumulative measurements within a defined period of time give different information about exposures and impacts of tropical cyclones. Instead of giving information about a precise moment, cumulative measurements inform researchers on the amassed value of a specified measurement, in other words everything up to a certain point. Rain gauges are an effective way to visualize cumulative data because the measurement reflects the total amount of rain water that has been collected in a designated period of time. The final volume of the rain gauge is not a snapshot, as an specific quantity like 3 inches of rain doesn't exist all at once, but instead it shows the additive amount that has occurred in a known time frame.</w:t>
      </w:r>
    </w:p>
    <w:p>
      <w:pPr>
        <w:pStyle w:val="BodyText"/>
      </w:pPr>
      <w:r>
        <w:t xml:space="preserve">Similar to the way that snapshot measurements can be recorded at varying intervals of time, cumulative data can represent total measurements over varying spans of time. Cumulative measurements of physical exposures will often be taken over smaller periods of time, on the order of minutes, hours, or days which corresponds to the lengths of the storms themselves. Over a the span of several hours or several days such measurements as the total amount of rainfall, or the number of minutes where wind exceeded a certain speed could come to represent cumulative measurements on a smaller scale.</w:t>
      </w:r>
      <w:r>
        <w:t xml:space="preserve"> </w:t>
      </w:r>
      <w:r>
        <w:t xml:space="preserve">Cumulative measurements that give information on human impacts typically happen on the order of days, weeks, months or years. Daily and weekly counts of deaths and hospitalizations in an area due to the effects of tropical cyclones are cumulative measurements. Over the span of months and years, cumulative measurements of human impacts could encompass things like the total dollar value of insurance claims in a particular neighborhood struck by flooding, or the net migration of people in or out of a community after the impact of a storm.</w:t>
      </w:r>
    </w:p>
    <w:p>
      <w:pPr>
        <w:pStyle w:val="BodyText"/>
      </w:pPr>
      <w:r>
        <w:t xml:space="preserve">(Parks et al. 2021)</w:t>
      </w:r>
      <w:r>
        <w:t xml:space="preserve"> </w:t>
      </w:r>
      <w:r>
        <w:t xml:space="preserve">is an example of a study that took daily measurements to study human impacts of tropical cyclones, in this case daily hospitalization rates. The study used a conditional quasi-Poisson regression model to analyze the daily hospitalization rate up to 7 days after the day of hurricane exposure. Hospitalizations from respiratory diseases and from injuries increased all days after the day of exposure, peaking on the first and second days respectively. For several other causes of hospitalization such as cardiovascular disease, endocrine disorders, genitourinary diseases, infectious and parasitic diseases, nervous system diseases, and skin and subcutaneous tissue diseases, the rate of hospitalization decreased on the day of exposure to the hurricane and then peaked about 1 to 3 days later before returning to the expected rate before the storm</w:t>
      </w:r>
      <w:r>
        <w:t xml:space="preserve"> </w:t>
      </w:r>
      <w:r>
        <w:t xml:space="preserve">(Parks et al. 2021)</w:t>
      </w:r>
      <w:r>
        <w:t xml:space="preserve">.</w:t>
      </w:r>
    </w:p>
    <w:p>
      <w:pPr>
        <w:pStyle w:val="BodyText"/>
      </w:pPr>
      <w:r>
        <w:t xml:space="preserve">At times it can be easy to confuse cumulative measurements with snapshots. In</w:t>
      </w:r>
      <w:r>
        <w:t xml:space="preserve"> </w:t>
      </w:r>
      <w:r>
        <w:t xml:space="preserve">(Parks et al. 2021)</w:t>
      </w:r>
      <w:r>
        <w:t xml:space="preserve">, daily hospitalization rates could easily be misconstrued as snapshots in times. It is important to remember that the daily hospitalization rate represents the total of all hospitalizations that occurred in the span of 24 hours, and this total is more analagous to the volume of rain collected in a rain gauge than a snapshot. At any given time of the day there could be any number of patients admitted to a hospital, or none, but this would not be representative of the total at the end of the day.</w:t>
      </w:r>
    </w:p>
    <w:p>
      <w:pPr>
        <w:pStyle w:val="BodyText"/>
      </w:pPr>
      <w:r>
        <w:t xml:space="preserve">Many cumulative measurements are taken of human impacts of tropical cyclones simply because there is no way to measure certain impacts at a precise moment or in the midst of the storm, so damages and impacts have to be assessed once the storm has passed. It is also important to note that snapshots and cumulative measurements are not always so clearly separated. A daily count of hospitalizations could reflect the cumulative number of patients hospitalized (imagining them all in a rain gauge together), or it could represent a snapshot of how many people have been hospitalized at a precise moment.</w:t>
      </w:r>
    </w:p>
    <w:p>
      <w:pPr>
        <w:pStyle w:val="Heading1"/>
      </w:pPr>
      <w:bookmarkStart w:id="38" w:name="implications-of-not-improving-this-integration"/>
      <w:bookmarkEnd w:id="38"/>
      <w:r>
        <w:t xml:space="preserve">Implications of not improving this integration</w:t>
      </w:r>
    </w:p>
    <w:p>
      <w:pPr>
        <w:pStyle w:val="FirstParagraph"/>
      </w:pPr>
      <w:r>
        <w:t xml:space="preserve">Temporal and spatial misalignment poses certain challenges to researchers investigating the human impacts of tropical cyclones. Integrating data at different spatial scales is often accomplished by aggregating one set of data to match the data that is at a greater scale. Sometimes however, misalignment exists not at different scales, but at the same scale in different places, such as a residence that is miles away from the nearest weather monitor. In cases such as this, physical exposure is assigned by matching residences or addresses to the nearest monitor, or an interpolation model will be created to estimate exposures. In the following sections we will discuss aggregation and some of the implications that arise from it. We will then describe matching and interpolating and similary describe the implications that result from these methods.</w:t>
      </w:r>
    </w:p>
    <w:p>
      <w:pPr>
        <w:pStyle w:val="Heading2"/>
      </w:pPr>
      <w:bookmarkStart w:id="39" w:name="aggregating-to-integrate-data-at-different-scales"/>
      <w:bookmarkEnd w:id="39"/>
      <w:r>
        <w:t xml:space="preserve">Aggregating to Integrate Data at Different Scales</w:t>
      </w:r>
    </w:p>
    <w:p>
      <w:pPr>
        <w:pStyle w:val="FirstParagraph"/>
      </w:pPr>
      <w:r>
        <w:t xml:space="preserve">Aggregating physical exposures is what researchers do by assigning a single exposure value to a wider spatial area, such as a zip code or county. Since the human impacts data available will often be at this scale anyways, the finer physical exposure data will be generalized to this level as well. This can be done in a number of ways, such as taking a wind speed measurement from a monitor at the center of the county. This wind exposure value will then be assigned to the entire county. Windspeed at the moment a tropical cyclone makes landfall is another exposure assignment method, as was done in</w:t>
      </w:r>
      <w:r>
        <w:t xml:space="preserve"> </w:t>
      </w:r>
      <w:r>
        <w:t xml:space="preserve">(Shao et al. 2017)</w:t>
      </w:r>
      <w:r>
        <w:t xml:space="preserve">, in which the maximum wind speed when a tropical cyclone made landfall in a particular coastal county was used to assign that particular county's exposure. Cumulativie rainfall in the entire county, distance of the county from the storm track, number of tornadoes in the county, and floodindg in the county are other methods of assigning an aggregate exposure value to a certain region.</w:t>
      </w:r>
    </w:p>
    <w:p>
      <w:pPr>
        <w:pStyle w:val="BodyText"/>
      </w:pPr>
      <w:r>
        <w:t xml:space="preserve">It is often the case that these aggregated values will be determined to categorize a county or other spatial area as exposed or unexposed, based on some kind of threshold. In</w:t>
      </w:r>
      <w:r>
        <w:t xml:space="preserve"> </w:t>
      </w:r>
      <w:r>
        <w:t xml:space="preserve">(Parks et al. 2021)</w:t>
      </w:r>
      <w:r>
        <w:t xml:space="preserve">, researchers considered counties exposed if the peak sustained wind that day exceeded a gale force greater than or equal to 34 knots on the Beaufort scale when the cyclone was at the point of closest approach to the county. Entire counties will also be categorized as unexposed or exposed based on whether the storm track of the tropical cyclone passed through their borders or not.</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Heading3"/>
      </w:pPr>
      <w:bookmarkStart w:id="40" w:name="implications-of-aggregating-data"/>
      <w:bookmarkEnd w:id="40"/>
      <w:r>
        <w:t xml:space="preserve">Implications of Aggregating Data</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1" w:name="ecological-bias"/>
      <w:bookmarkEnd w:id="41"/>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2" w:name="misclassification-and-measurement-error-in-aggregating-data"/>
      <w:bookmarkEnd w:id="42"/>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track got close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Heading4"/>
      </w:pPr>
      <w:bookmarkStart w:id="43" w:name="need-to-figure-a-way-to-conclude-this-section"/>
      <w:bookmarkEnd w:id="43"/>
      <w:r>
        <w:t xml:space="preserve">[Need to figure a way to conclude this section]</w:t>
      </w:r>
    </w:p>
    <w:p>
      <w:pPr>
        <w:pStyle w:val="Heading2"/>
      </w:pPr>
      <w:bookmarkStart w:id="44" w:name="when-data-have-the-same-scale-but-are-at-different-locations"/>
      <w:bookmarkEnd w:id="44"/>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sometimes in regular grids, but the human impacts point locations could be tied to a single residential address that is likely not at a weather station or in a grid.</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Another method of assigning exposure to spatially misaligned individuals is to interpolate, using models. Spatial interpolation is the prediction of values or metrics of specific points within a defined region based on some sort of spatial model</w:t>
      </w:r>
      <w:r>
        <w:t xml:space="preserve"> </w:t>
      </w:r>
      <w:r>
        <w:t xml:space="preserve">(Li and Heap 2014)</w:t>
      </w:r>
      <w:r>
        <w:t xml:space="preserve">. 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A limitation of both matching physical exposure monitors to residences, and using interpolation models to infer exposure values, is that meteorological events can damage these monitors. Strong storm events that produce high enough winds can blow away or damage senors. If precipitation is being measured, rain that comes down in slants can also make measurements less accurate. These are issues that are particularly concerning for ground based monitors.</w:t>
      </w:r>
    </w:p>
    <w:p>
      <w:pPr>
        <w:pStyle w:val="BodyText"/>
      </w:pPr>
      <w:r>
        <w:t xml:space="preserve">The more complicated that a model becomes, the harder it is to interpret. This is why the most simple method that can be utilized (sometimes simply matching human point locations to the nearest monitor) is the best way to go. Some exposures, like wind speed, are relatively homogenous over large areas, so the different methods will not give much variation in results.</w:t>
      </w:r>
    </w:p>
    <w:p>
      <w:pPr>
        <w:pStyle w:val="Heading3"/>
      </w:pPr>
      <w:bookmarkStart w:id="45" w:name="misclassification-for-same-scale-different-locations"/>
      <w:bookmarkEnd w:id="45"/>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6" w:name="conclusiondiscussion"/>
      <w:bookmarkEnd w:id="46"/>
      <w:r>
        <w:t xml:space="preserve">Conclusion/Discussion</w:t>
      </w:r>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These differences in temporal and spatial scale make use of the data difficult for researchers to immediately utilize. Nevertheless, several methods exist for integrating these datasets, and we've briefly described aggregation, interpolation, and matching as the main methdos for doing this. Though useful, these methods are not without their limitation, such as their propensity towards ecological bias and exposure misclassification.</w:t>
      </w:r>
    </w:p>
    <w:p>
      <w:pPr>
        <w:pStyle w:val="BodyText"/>
      </w:pPr>
      <w:r>
        <w:t xml:space="preserve">Ecological bias and exposure misclassification are a problem, because they impact the external validity of tropical cyclone studies. If not adequately mitigated, they can produce measures of association that do not reflect the true impact that tropical cyclones have on coastal communities. In other words, these kinds of bias and error make tropical cyclone studies less generalizable, which renders them less effective in predicting for future events and preparing for them. That leaves large gaps of uncertainty when it comes to creating resilient communities that can withstand tropical cyclone events, and leaves more vulnerable populations and communities at an elevated risk. [Cite Daniel's paper]</w:t>
      </w:r>
    </w:p>
    <w:p>
      <w:pPr>
        <w:pStyle w:val="BodyText"/>
      </w:pPr>
      <w: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high quality data we already have on physical exposures. With larger populations expected to live in areas threatened by tropical cyclones in the future, this is an extremely important undertaking for interdisciplinary teams of meteorologists, epidemiologists, economists, and diaster planners.</w:t>
      </w:r>
    </w:p>
    <w:p>
      <w:pPr>
        <w:pStyle w:val="BodyText"/>
      </w:pPr>
      <w:r>
        <w:t xml:space="preserve">Link to online book Geocomputation in R</w:t>
      </w:r>
      <w:r>
        <w:t xml:space="preserve"> </w:t>
      </w:r>
      <w:hyperlink r:id="rId47">
        <w:r>
          <w:rPr>
            <w:rStyle w:val="Hyperlink"/>
          </w:rPr>
          <w:t xml:space="preserve">https://geocompr.robinlovelace.net/</w:t>
        </w:r>
      </w:hyperlink>
      <w:r>
        <w:t xml:space="preserve"> </w:t>
      </w:r>
      <w:r>
        <w:t xml:space="preserve"># References</w:t>
      </w:r>
    </w:p>
    <w:p>
      <w:pPr>
        <w:pStyle w:val="Bibliography"/>
      </w:pPr>
      <w:r>
        <w:t xml:space="preserve">Ahrens, CD. 2005. “Essentials of Meteorology Essentials of Meteorology: An Invitation to the Atomosphere.” Thomson Brooks/Cole Calif.</w:t>
      </w:r>
    </w:p>
    <w:p>
      <w:pPr>
        <w:pStyle w:val="Bibliography"/>
      </w:pPr>
      <w:r>
        <w:t xml:space="preserve">Anderson, G Brooke, Joshua Ferreri, Mohammad Al-Hamdan, William Crosson, Andrea Schumacher, Seth Guikema, Steven Quiring, Dirk Eddelbuettel, Meilin Yan, and Roger D Peng. 2020. “Assessing United States County-Level Exposure for Research on Tropical Cyclones and Human Health.”</w:t>
      </w:r>
      <w:r>
        <w:t xml:space="preserve"> </w:t>
      </w:r>
      <w:r>
        <w:rPr>
          <w:i/>
        </w:rPr>
        <w:t xml:space="preserve">Environmental Health Perspectives</w:t>
      </w:r>
      <w:r>
        <w:t xml:space="preserve"> </w:t>
      </w:r>
      <w:r>
        <w:t xml:space="preserve">128 (10): 107009.</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East, Jeffery W, Michael J Turco, and Robert R Mason Jr. 2008. “Monitoring Inland Storm Surge and Flooding from Hurricane Ike in Texas and Louisiana, September 2008.”</w:t>
      </w:r>
      <w:r>
        <w:t xml:space="preserve"> </w:t>
      </w:r>
      <w:r>
        <w:rPr>
          <w:i/>
        </w:rPr>
        <w:t xml:space="preserve">Surge</w:t>
      </w:r>
      <w:r>
        <w:t xml:space="preserve"> </w:t>
      </w:r>
      <w:r>
        <w:t xml:space="preserve">29: 95–20833.</w:t>
      </w:r>
    </w:p>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Wiley Online Library: 679–80.</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Huang, Zhigang, David V Rosowsky, and Peter R Sparks. 2001. “Long-Term Hurricane Risk Assessment and Expected Damage to Residential Structures.”</w:t>
      </w:r>
      <w:r>
        <w:t xml:space="preserve"> </w:t>
      </w:r>
      <w:r>
        <w:rPr>
          <w:i/>
        </w:rPr>
        <w:t xml:space="preserve">Reliability Engineering &amp; System Safety</w:t>
      </w:r>
      <w:r>
        <w:t xml:space="preserve"> </w:t>
      </w:r>
      <w:r>
        <w:t xml:space="preserve">74 (3). Elsevier: 239–49.</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Taylor &amp; Francis: 97–110.</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Lovelace, Robin, Jakub Nowosad, and Jannes Muenchow. 2019.</w:t>
      </w:r>
      <w:r>
        <w:t xml:space="preserve"> </w:t>
      </w:r>
      <w:r>
        <w:rPr>
          <w:i/>
        </w:rPr>
        <w:t xml:space="preserve">Geocomputation with R</w:t>
      </w:r>
      <w:r>
        <w:t xml:space="preserve">. Chapman; Hall/CRC.</w:t>
      </w:r>
    </w:p>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Nature Publishing Group: 1–12.</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 LWW.</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fc7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geocompr.robinlovelace.net/" TargetMode="External" /></Relationships>
</file>

<file path=word/_rels/footnotes.xml.rels><?xml version="1.0" encoding="UTF-8"?>
<Relationships xmlns="http://schemas.openxmlformats.org/package/2006/relationships"><Relationship Type="http://schemas.openxmlformats.org/officeDocument/2006/relationships/hyperlink" Id="rId47" Target="https://geocompr.robinlovelac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2022-06-18T20:39:57Z</dcterms:created>
  <dcterms:modified xsi:type="dcterms:W3CDTF">2022-06-18T20:39:57Z</dcterms:modified>
</cp:coreProperties>
</file>