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w:t>
            </w:r>
            <w:r w:rsidR="00D04206">
              <w:rPr>
                <w:rStyle w:val="Hypertextovodkaz"/>
                <w:noProof/>
              </w:rPr>
              <w:t xml:space="preserve"> v </w:t>
            </w:r>
            <w:r w:rsidR="00E65005" w:rsidRPr="00D625DE">
              <w:rPr>
                <w:rStyle w:val="Hypertextovodkaz"/>
                <w:noProof/>
              </w:rPr>
              <w:t>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w:t>
            </w:r>
            <w:r w:rsidR="00D04206">
              <w:rPr>
                <w:rStyle w:val="Hypertextovodkaz"/>
                <w:noProof/>
              </w:rPr>
              <w:t xml:space="preserve"> k </w:t>
            </w:r>
            <w:r w:rsidR="00E65005" w:rsidRPr="00D625DE">
              <w:rPr>
                <w:rStyle w:val="Hypertextovodkaz"/>
                <w:noProof/>
              </w:rPr>
              <w:t>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w:t>
            </w:r>
            <w:r w:rsidR="00D04206">
              <w:rPr>
                <w:rStyle w:val="Hypertextovodkaz"/>
                <w:noProof/>
              </w:rPr>
              <w:t xml:space="preserve"> v </w:t>
            </w:r>
            <w:r w:rsidR="00E65005" w:rsidRPr="00D625DE">
              <w:rPr>
                <w:rStyle w:val="Hypertextovodkaz"/>
                <w:noProof/>
              </w:rPr>
              <w:t>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w:t>
            </w:r>
            <w:r w:rsidR="00D04206">
              <w:rPr>
                <w:rStyle w:val="Hypertextovodkaz"/>
                <w:noProof/>
              </w:rPr>
              <w:t xml:space="preserve"> v </w:t>
            </w:r>
            <w:r w:rsidR="00E65005" w:rsidRPr="00D625DE">
              <w:rPr>
                <w:rStyle w:val="Hypertextovodkaz"/>
                <w:noProof/>
              </w:rPr>
              <w:t>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w:t>
            </w:r>
            <w:r w:rsidR="00D04206">
              <w:rPr>
                <w:rStyle w:val="Hypertextovodkaz"/>
                <w:noProof/>
              </w:rPr>
              <w:t xml:space="preserve"> v </w:t>
            </w:r>
            <w:r w:rsidR="00E65005" w:rsidRPr="00D625DE">
              <w:rPr>
                <w:rStyle w:val="Hypertextovodkaz"/>
                <w:noProof/>
              </w:rPr>
              <w:t>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A27D34">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w:t>
            </w:r>
            <w:r w:rsidR="00D04206">
              <w:rPr>
                <w:rStyle w:val="Hypertextovodkaz"/>
                <w:noProof/>
              </w:rPr>
              <w:t xml:space="preserve"> v </w:t>
            </w:r>
            <w:r w:rsidR="00E65005" w:rsidRPr="00D625DE">
              <w:rPr>
                <w:rStyle w:val="Hypertextovodkaz"/>
                <w:noProof/>
              </w:rPr>
              <w:t>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A27D34">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A27D34">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A27D34">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461618"/>
      <w:r>
        <w:lastRenderedPageBreak/>
        <w:t>Úvod</w:t>
      </w:r>
      <w:bookmarkEnd w:id="2"/>
      <w:bookmarkEnd w:id="3"/>
      <w:bookmarkEnd w:id="4"/>
    </w:p>
    <w:p w:rsidR="00746AE1" w:rsidRDefault="00746AE1" w:rsidP="00427736">
      <w:pPr>
        <w:pStyle w:val="Nadpis2"/>
        <w:numPr>
          <w:ilvl w:val="0"/>
          <w:numId w:val="0"/>
        </w:numPr>
      </w:pPr>
      <w:bookmarkStart w:id="5" w:name="_Toc322461619"/>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461620"/>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461621"/>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461622"/>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461623"/>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461624"/>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461697"/>
      <w:r>
        <w:t xml:space="preserve">Obrázek </w:t>
      </w:r>
      <w:fldSimple w:instr=" SEQ Obrázek \* ARABIC ">
        <w:r w:rsidR="00E65005">
          <w:rPr>
            <w:noProof/>
          </w:rPr>
          <w:t>1</w:t>
        </w:r>
      </w:fldSimple>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E65005">
        <w:t xml:space="preserve">Obrázek </w:t>
      </w:r>
      <w:r w:rsidR="00E650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461698"/>
      <w:r>
        <w:t xml:space="preserve">Obrázek </w:t>
      </w:r>
      <w:fldSimple w:instr=" SEQ Obrázek \* ARABIC ">
        <w:r w:rsidR="00E65005">
          <w:rPr>
            <w:noProof/>
          </w:rPr>
          <w:t>2</w:t>
        </w:r>
      </w:fldSimple>
      <w:bookmarkEnd w:id="17"/>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A27D34"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461625"/>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461626"/>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461627"/>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461628"/>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A27D34"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461629"/>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461630"/>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461631"/>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461632"/>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461633"/>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461634"/>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461635"/>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461636"/>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E650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F97A8D">
      <w:pPr>
        <w:pStyle w:val="OdstavecNormln"/>
        <w:keepNext/>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461699"/>
      <w:r>
        <w:t xml:space="preserve">Obrázek </w:t>
      </w:r>
      <w:fldSimple w:instr=" SEQ Obrázek \* ARABIC ">
        <w:r w:rsidR="00E65005">
          <w:rPr>
            <w:noProof/>
          </w:rPr>
          <w:t>3</w:t>
        </w:r>
      </w:fldSimple>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9"/>
    </w:p>
    <w:p w:rsidR="0095316E" w:rsidRDefault="0095316E" w:rsidP="0095316E">
      <w:pPr>
        <w:pStyle w:val="Nadpis3"/>
      </w:pPr>
      <w:bookmarkStart w:id="60" w:name="_Toc322461637"/>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461638"/>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461639"/>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461731"/>
      <w:r>
        <w:t xml:space="preserve">Kód </w:t>
      </w:r>
      <w:fldSimple w:instr=" SEQ Kód \* ARABIC ">
        <w:r w:rsidR="00E65005">
          <w:rPr>
            <w:noProof/>
          </w:rPr>
          <w:t>1</w:t>
        </w:r>
      </w:fldSimple>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461640"/>
      <w:r>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E650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E650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E650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E65005">
        <w:t>1.4.4</w:t>
      </w:r>
      <w:r w:rsidR="006442C0">
        <w:fldChar w:fldCharType="end"/>
      </w:r>
      <w:r w:rsidR="006442C0">
        <w:t>)</w:t>
      </w:r>
    </w:p>
    <w:p w:rsidR="008A6D51" w:rsidRDefault="008A6D51" w:rsidP="008A6D51">
      <w:pPr>
        <w:pStyle w:val="Nadpis3"/>
      </w:pPr>
      <w:bookmarkStart w:id="69" w:name="_Ref320944759"/>
      <w:bookmarkStart w:id="70" w:name="_Toc322461641"/>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461642"/>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5" w:name="_Ref321670508"/>
      <w:bookmarkStart w:id="76" w:name="_Toc322461728"/>
      <w:r>
        <w:lastRenderedPageBreak/>
        <w:t xml:space="preserve">Tabulka </w:t>
      </w:r>
      <w:fldSimple w:instr=" SEQ Tabulka \* ARABIC ">
        <w:r w:rsidR="00E65005">
          <w:rPr>
            <w:noProof/>
          </w:rPr>
          <w:t>1</w:t>
        </w:r>
      </w:fldSimple>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461729"/>
      <w:r>
        <w:t xml:space="preserve">Tabulka </w:t>
      </w:r>
      <w:fldSimple w:instr=" SEQ Tabulka \* ARABIC ">
        <w:r w:rsidR="00E65005">
          <w:rPr>
            <w:noProof/>
          </w:rPr>
          <w:t>2</w:t>
        </w:r>
      </w:fldSimple>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461643"/>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461644"/>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461645"/>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461646"/>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461647"/>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461648"/>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461730"/>
      <w:r>
        <w:t xml:space="preserve">Tabulka </w:t>
      </w:r>
      <w:fldSimple w:instr=" SEQ Tabulka \* ARABIC ">
        <w:r w:rsidR="00E65005">
          <w:rPr>
            <w:noProof/>
          </w:rPr>
          <w:t>3</w:t>
        </w:r>
      </w:fldSimple>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A27D34"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A27D34"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461649"/>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461700"/>
      <w:r>
        <w:t xml:space="preserve">Obrázek </w:t>
      </w:r>
      <w:fldSimple w:instr=" SEQ Obrázek \* ARABIC ">
        <w:r w:rsidR="00E65005">
          <w:rPr>
            <w:noProof/>
          </w:rPr>
          <w:t>4</w:t>
        </w:r>
      </w:fldSimple>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461650"/>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461701"/>
      <w:r>
        <w:t xml:space="preserve">Obrázek </w:t>
      </w:r>
      <w:fldSimple w:instr=" SEQ Obrázek \* ARABIC ">
        <w:r w:rsidR="00E65005">
          <w:rPr>
            <w:noProof/>
          </w:rPr>
          <w:t>5</w:t>
        </w:r>
      </w:fldSimple>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461651"/>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461652"/>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461653"/>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461654"/>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461702"/>
      <w:r>
        <w:t xml:space="preserve">Obrázek </w:t>
      </w:r>
      <w:fldSimple w:instr=" SEQ Obrázek \* ARABIC ">
        <w:r w:rsidR="00E65005">
          <w:rPr>
            <w:noProof/>
          </w:rPr>
          <w:t>6</w:t>
        </w:r>
      </w:fldSimple>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461732"/>
      <w:r>
        <w:t xml:space="preserve">Kód </w:t>
      </w:r>
      <w:fldSimple w:instr=" SEQ Kód \* ARABIC ">
        <w:r w:rsidR="00E65005">
          <w:rPr>
            <w:noProof/>
          </w:rPr>
          <w:t>2</w:t>
        </w:r>
      </w:fldSimple>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461733"/>
      <w:r>
        <w:t xml:space="preserve">Kód </w:t>
      </w:r>
      <w:fldSimple w:instr=" SEQ Kód \* ARABIC ">
        <w:r w:rsidR="00E65005">
          <w:rPr>
            <w:noProof/>
          </w:rPr>
          <w:t>3</w:t>
        </w:r>
      </w:fldSimple>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4" w:name="_Ref322461226"/>
      <w:bookmarkStart w:id="125" w:name="_Toc322461734"/>
      <w:r>
        <w:t xml:space="preserve">Kód </w:t>
      </w:r>
      <w:fldSimple w:instr=" SEQ Kód \* ARABIC ">
        <w:r w:rsidR="00E65005">
          <w:rPr>
            <w:noProof/>
          </w:rPr>
          <w:t>4</w:t>
        </w:r>
      </w:fldSimple>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461735"/>
      <w:r>
        <w:t xml:space="preserve">Kód </w:t>
      </w:r>
      <w:fldSimple w:instr=" SEQ Kód \* ARABIC ">
        <w:r w:rsidR="00E65005">
          <w:rPr>
            <w:noProof/>
          </w:rPr>
          <w:t>5</w:t>
        </w:r>
      </w:fldSimple>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461655"/>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461736"/>
      <w:r>
        <w:t xml:space="preserve">Kód </w:t>
      </w:r>
      <w:fldSimple w:instr=" SEQ Kód \* ARABIC ">
        <w:r w:rsidR="00E65005">
          <w:rPr>
            <w:noProof/>
          </w:rPr>
          <w:t>6</w:t>
        </w:r>
      </w:fldSimple>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461737"/>
      <w:r>
        <w:t xml:space="preserve">Kód </w:t>
      </w:r>
      <w:fldSimple w:instr=" SEQ Kód \* ARABIC ">
        <w:r w:rsidR="00E65005">
          <w:rPr>
            <w:noProof/>
          </w:rPr>
          <w:t>7</w:t>
        </w:r>
      </w:fldSimple>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5" w:name="_Ref322461230"/>
      <w:bookmarkStart w:id="136" w:name="_Toc322461738"/>
      <w:r>
        <w:t xml:space="preserve">Kód </w:t>
      </w:r>
      <w:fldSimple w:instr=" SEQ Kód \* ARABIC ">
        <w:r w:rsidR="00E65005">
          <w:rPr>
            <w:noProof/>
          </w:rPr>
          <w:t>8</w:t>
        </w:r>
      </w:fldSimple>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461656"/>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461739"/>
      <w:r>
        <w:t xml:space="preserve">Kód </w:t>
      </w:r>
      <w:fldSimple w:instr=" SEQ Kód \* ARABIC ">
        <w:r w:rsidR="00E65005">
          <w:rPr>
            <w:noProof/>
          </w:rPr>
          <w:t>9</w:t>
        </w:r>
      </w:fldSimple>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461657"/>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461658"/>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1" w:name="_Ref322461036"/>
      <w:bookmarkStart w:id="152" w:name="_Toc322461740"/>
      <w:r>
        <w:t xml:space="preserve">Kód </w:t>
      </w:r>
      <w:fldSimple w:instr=" SEQ Kód \* ARABIC ">
        <w:r w:rsidR="00E65005">
          <w:rPr>
            <w:noProof/>
          </w:rPr>
          <w:t>10</w:t>
        </w:r>
      </w:fldSimple>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2461659"/>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60" w:name="_Ref322461244"/>
      <w:bookmarkStart w:id="161" w:name="_Toc322461741"/>
      <w:r>
        <w:lastRenderedPageBreak/>
        <w:t xml:space="preserve">Kód </w:t>
      </w:r>
      <w:fldSimple w:instr=" SEQ Kód \* ARABIC ">
        <w:r w:rsidR="00E65005">
          <w:rPr>
            <w:noProof/>
          </w:rPr>
          <w:t>11</w:t>
        </w:r>
      </w:fldSimple>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461660"/>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E650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461703"/>
      <w:r>
        <w:t xml:space="preserve">Obrázek </w:t>
      </w:r>
      <w:fldSimple w:instr=" SEQ Obrázek \* ARABIC ">
        <w:r w:rsidR="00E65005">
          <w:rPr>
            <w:noProof/>
          </w:rPr>
          <w:t>7</w:t>
        </w:r>
      </w:fldSimple>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461704"/>
      <w:r>
        <w:t xml:space="preserve">Obrázek </w:t>
      </w:r>
      <w:fldSimple w:instr=" SEQ Obrázek \* ARABIC ">
        <w:r w:rsidR="00E65005">
          <w:rPr>
            <w:noProof/>
          </w:rPr>
          <w:t>8</w:t>
        </w:r>
      </w:fldSimple>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461661"/>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E650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2461662"/>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E65005">
        <w:t>1.3.3.1</w:t>
      </w:r>
      <w:r w:rsidR="00F57B75">
        <w:fldChar w:fldCharType="end"/>
      </w:r>
      <w:r w:rsidR="00F57B75">
        <w:t>).</w:t>
      </w:r>
    </w:p>
    <w:p w:rsidR="004C3C92" w:rsidRDefault="004C3C92" w:rsidP="004C3C92">
      <w:pPr>
        <w:pStyle w:val="Nadpis2"/>
      </w:pPr>
      <w:bookmarkStart w:id="176" w:name="_Toc318565621"/>
      <w:bookmarkStart w:id="177" w:name="_Toc322461663"/>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461742"/>
      <w:r>
        <w:t xml:space="preserve">Kód </w:t>
      </w:r>
      <w:fldSimple w:instr=" SEQ Kód \* ARABIC ">
        <w:r w:rsidR="00E65005">
          <w:rPr>
            <w:noProof/>
          </w:rPr>
          <w:t>12</w:t>
        </w:r>
      </w:fldSimple>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461664"/>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0" w:name="_Ref318572826"/>
      <w:bookmarkStart w:id="181" w:name="_Toc322461705"/>
      <w:r>
        <w:t xml:space="preserve">Obrázek </w:t>
      </w:r>
      <w:fldSimple w:instr=" SEQ Obrázek \* ARABIC ">
        <w:r w:rsidR="00E65005">
          <w:rPr>
            <w:noProof/>
          </w:rPr>
          <w:t>9</w:t>
        </w:r>
      </w:fldSimple>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461665"/>
      <w:r>
        <w:t>DocB</w:t>
      </w:r>
      <w:r w:rsidR="00225171">
        <w:t>lox</w:t>
      </w:r>
      <w:bookmarkEnd w:id="175"/>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5" w:name="_Ref318575074"/>
      <w:bookmarkStart w:id="186" w:name="_Toc322461706"/>
      <w:r>
        <w:t xml:space="preserve">Obrázek </w:t>
      </w:r>
      <w:fldSimple w:instr=" SEQ Obrázek \* ARABIC ">
        <w:r w:rsidR="00E65005">
          <w:rPr>
            <w:noProof/>
          </w:rPr>
          <w:t>10</w:t>
        </w:r>
      </w:fldSimple>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461666"/>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0" w:name="_Ref318576357"/>
      <w:bookmarkStart w:id="191" w:name="_Ref318576354"/>
      <w:bookmarkStart w:id="192" w:name="_Toc322461707"/>
      <w:r>
        <w:t xml:space="preserve">Obrázek </w:t>
      </w:r>
      <w:fldSimple w:instr=" SEQ Obrázek \* ARABIC ">
        <w:r w:rsidR="00E65005">
          <w:rPr>
            <w:noProof/>
          </w:rPr>
          <w:t>11</w:t>
        </w:r>
      </w:fldSimple>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461667"/>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461668"/>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E650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461669"/>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461670"/>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461671"/>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461672"/>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E6500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461673"/>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461708"/>
      <w:r>
        <w:t xml:space="preserve">Obrázek </w:t>
      </w:r>
      <w:fldSimple w:instr=" SEQ Obrázek \* ARABIC ">
        <w:r w:rsidR="00E65005">
          <w:rPr>
            <w:noProof/>
          </w:rPr>
          <w:t>12</w:t>
        </w:r>
      </w:fldSimple>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461709"/>
      <w:r>
        <w:t xml:space="preserve">Obrázek </w:t>
      </w:r>
      <w:fldSimple w:instr=" SEQ Obrázek \* ARABIC ">
        <w:r w:rsidR="00E65005">
          <w:rPr>
            <w:noProof/>
          </w:rPr>
          <w:t>13</w:t>
        </w:r>
      </w:fldSimple>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461710"/>
      <w:r>
        <w:t xml:space="preserve">Obrázek </w:t>
      </w:r>
      <w:fldSimple w:instr=" SEQ Obrázek \* ARABIC ">
        <w:r w:rsidR="00E65005">
          <w:rPr>
            <w:noProof/>
          </w:rPr>
          <w:t>14</w:t>
        </w:r>
      </w:fldSimple>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461711"/>
      <w:r>
        <w:t xml:space="preserve">Obrázek </w:t>
      </w:r>
      <w:fldSimple w:instr=" SEQ Obrázek \* ARABIC ">
        <w:r w:rsidR="00E65005">
          <w:rPr>
            <w:noProof/>
          </w:rPr>
          <w:t>15</w:t>
        </w:r>
      </w:fldSimple>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461674"/>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461712"/>
      <w:r>
        <w:t xml:space="preserve">Obrázek </w:t>
      </w:r>
      <w:fldSimple w:instr=" SEQ Obrázek \* ARABIC ">
        <w:r w:rsidR="00E65005">
          <w:rPr>
            <w:noProof/>
          </w:rPr>
          <w:t>16</w:t>
        </w:r>
      </w:fldSimple>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461675"/>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E65005">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8" w:name="_Toc322461676"/>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461713"/>
      <w:r>
        <w:t xml:space="preserve">Obrázek </w:t>
      </w:r>
      <w:fldSimple w:instr=" SEQ Obrázek \* ARABIC ">
        <w:r w:rsidR="00E65005">
          <w:rPr>
            <w:noProof/>
          </w:rPr>
          <w:t>17</w:t>
        </w:r>
      </w:fldSimple>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461677"/>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E650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461714"/>
      <w:r>
        <w:t xml:space="preserve">Obrázek </w:t>
      </w:r>
      <w:fldSimple w:instr=" SEQ Obrázek \* ARABIC ">
        <w:r w:rsidR="00E65005">
          <w:rPr>
            <w:noProof/>
          </w:rPr>
          <w:t>18</w:t>
        </w:r>
      </w:fldSimple>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461715"/>
      <w:r>
        <w:t xml:space="preserve">Obrázek </w:t>
      </w:r>
      <w:fldSimple w:instr=" SEQ Obrázek \* ARABIC ">
        <w:r w:rsidR="00E65005">
          <w:rPr>
            <w:noProof/>
          </w:rPr>
          <w:t>19</w:t>
        </w:r>
      </w:fldSimple>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461678"/>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461716"/>
      <w:r>
        <w:t xml:space="preserve">Obrázek </w:t>
      </w:r>
      <w:fldSimple w:instr=" SEQ Obrázek \* ARABIC ">
        <w:r w:rsidR="00E65005">
          <w:rPr>
            <w:noProof/>
          </w:rPr>
          <w:t>20</w:t>
        </w:r>
      </w:fldSimple>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461679"/>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461717"/>
      <w:r>
        <w:t xml:space="preserve">Obrázek </w:t>
      </w:r>
      <w:fldSimple w:instr=" SEQ Obrázek \* ARABIC ">
        <w:r w:rsidR="00E65005">
          <w:rPr>
            <w:noProof/>
          </w:rPr>
          <w:t>21</w:t>
        </w:r>
      </w:fldSimple>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461680"/>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461718"/>
      <w:r>
        <w:t xml:space="preserve">Obrázek </w:t>
      </w:r>
      <w:fldSimple w:instr=" SEQ Obrázek \* ARABIC ">
        <w:r w:rsidR="00E65005">
          <w:rPr>
            <w:noProof/>
          </w:rPr>
          <w:t>22</w:t>
        </w:r>
      </w:fldSimple>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461681"/>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E650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461719"/>
      <w:r>
        <w:t xml:space="preserve">Obrázek </w:t>
      </w:r>
      <w:fldSimple w:instr=" SEQ Obrázek \* ARABIC ">
        <w:r w:rsidR="00E65005">
          <w:rPr>
            <w:noProof/>
          </w:rPr>
          <w:t>23</w:t>
        </w:r>
      </w:fldSimple>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461682"/>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461720"/>
      <w:r>
        <w:t xml:space="preserve">Obrázek </w:t>
      </w:r>
      <w:fldSimple w:instr=" SEQ Obrázek \* ARABIC ">
        <w:r w:rsidR="00E65005">
          <w:rPr>
            <w:noProof/>
          </w:rPr>
          <w:t>24</w:t>
        </w:r>
      </w:fldSimple>
      <w:r>
        <w:t>: Jenkins - nastavení rozšíření Violations</w:t>
      </w:r>
      <w:r w:rsidR="00EC0636" w:rsidRPr="00EC0636">
        <w:t xml:space="preserve"> (zdroj: autor)</w:t>
      </w:r>
      <w:bookmarkEnd w:id="224"/>
    </w:p>
    <w:p w:rsidR="000C2B72" w:rsidRDefault="000C2B72" w:rsidP="000C2B72">
      <w:pPr>
        <w:pStyle w:val="Nadpis2"/>
      </w:pPr>
      <w:bookmarkStart w:id="225" w:name="_Toc322461683"/>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461721"/>
      <w:r>
        <w:t xml:space="preserve">Obrázek </w:t>
      </w:r>
      <w:fldSimple w:instr=" SEQ Obrázek \* ARABIC ">
        <w:r w:rsidR="00E65005">
          <w:rPr>
            <w:noProof/>
          </w:rPr>
          <w:t>25</w:t>
        </w:r>
      </w:fldSimple>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461684"/>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461722"/>
      <w:r>
        <w:t xml:space="preserve">Obrázek </w:t>
      </w:r>
      <w:fldSimple w:instr=" SEQ Obrázek \* ARABIC ">
        <w:r w:rsidR="00E65005">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461723"/>
      <w:r>
        <w:t xml:space="preserve">Obrázek </w:t>
      </w:r>
      <w:fldSimple w:instr=" SEQ Obrázek \* ARABIC ">
        <w:r w:rsidR="00E65005">
          <w:rPr>
            <w:noProof/>
          </w:rPr>
          <w:t>27</w:t>
        </w:r>
      </w:fldSimple>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461685"/>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461724"/>
      <w:r>
        <w:t xml:space="preserve">Obrázek </w:t>
      </w:r>
      <w:fldSimple w:instr=" SEQ Obrázek \* ARABIC ">
        <w:r w:rsidR="00E65005">
          <w:rPr>
            <w:noProof/>
          </w:rPr>
          <w:t>28</w:t>
        </w:r>
      </w:fldSimple>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461725"/>
      <w:r>
        <w:t xml:space="preserve">Obrázek </w:t>
      </w:r>
      <w:fldSimple w:instr=" SEQ Obrázek \* ARABIC ">
        <w:r w:rsidR="00E65005">
          <w:rPr>
            <w:noProof/>
          </w:rPr>
          <w:t>29</w:t>
        </w:r>
      </w:fldSimple>
      <w:bookmarkEnd w:id="233"/>
      <w:r>
        <w:t>: Nastavení SMTP serveru pro Jenkins</w:t>
      </w:r>
      <w:r w:rsidR="00EC0636" w:rsidRPr="00EC0636">
        <w:t xml:space="preserve"> (zdroj: autor)</w:t>
      </w:r>
      <w:bookmarkEnd w:id="234"/>
    </w:p>
    <w:p w:rsidR="00BE6B26" w:rsidRDefault="00BE6B26" w:rsidP="00BE6B26">
      <w:pPr>
        <w:pStyle w:val="OdstavecNormln"/>
      </w:pPr>
      <w:r>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461726"/>
      <w:r>
        <w:t xml:space="preserve">Obrázek </w:t>
      </w:r>
      <w:fldSimple w:instr=" SEQ Obrázek \* ARABIC ">
        <w:r w:rsidR="00E65005">
          <w:rPr>
            <w:noProof/>
          </w:rPr>
          <w:t>30</w:t>
        </w:r>
      </w:fldSimple>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461686"/>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1ECFA7B6" wp14:editId="1F61AFD6">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461727"/>
      <w:r>
        <w:t xml:space="preserve">Obrázek </w:t>
      </w:r>
      <w:fldSimple w:instr=" SEQ Obrázek \* ARABIC ">
        <w:r w:rsidR="00E65005">
          <w:rPr>
            <w:noProof/>
          </w:rPr>
          <w:t>31</w:t>
        </w:r>
      </w:fldSimple>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9" w:name="_Toc322461687"/>
      <w:r>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461688"/>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461689"/>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22461690" w:displacedByCustomXml="next"/>
    <w:bookmarkStart w:id="248" w:name="_Toc318565636" w:displacedByCustomXml="next"/>
    <w:bookmarkStart w:id="24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w:t>
              </w:r>
              <w:r w:rsidR="00D04206">
                <w:rPr>
                  <w:i/>
                  <w:iCs/>
                  <w:noProof/>
                </w:rPr>
                <w:t xml:space="preserve"> v </w:t>
              </w:r>
              <w:r>
                <w:rPr>
                  <w:i/>
                  <w:iCs/>
                  <w:noProof/>
                </w:rPr>
                <w:t>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w:t>
        </w:r>
        <w:r w:rsidR="00D04206">
          <w:rPr>
            <w:rStyle w:val="Hypertextovodkaz"/>
            <w:noProof/>
          </w:rPr>
          <w:t xml:space="preserve"> v </w:t>
        </w:r>
        <w:r w:rsidR="00E65005" w:rsidRPr="003C6418">
          <w:rPr>
            <w:rStyle w:val="Hypertextovodkaz"/>
            <w:noProof/>
          </w:rPr>
          <w:t>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w:t>
        </w:r>
        <w:r w:rsidR="00D04206">
          <w:rPr>
            <w:rStyle w:val="Hypertextovodkaz"/>
            <w:noProof/>
          </w:rPr>
          <w:t xml:space="preserve"> s </w:t>
        </w:r>
        <w:r w:rsidR="00E65005" w:rsidRPr="003C6418">
          <w:rPr>
            <w:rStyle w:val="Hypertextovodkaz"/>
            <w:noProof/>
          </w:rPr>
          <w:t>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w:t>
        </w:r>
        <w:r w:rsidR="00D04206">
          <w:rPr>
            <w:rStyle w:val="Hypertextovodkaz"/>
            <w:noProof/>
          </w:rPr>
          <w:t xml:space="preserve"> k </w:t>
        </w:r>
        <w:r w:rsidR="00E65005" w:rsidRPr="003C6418">
          <w:rPr>
            <w:rStyle w:val="Hypertextovodkaz"/>
            <w:noProof/>
          </w:rPr>
          <w:t>repositáři</w:t>
        </w:r>
        <w:r w:rsidR="00D04206">
          <w:rPr>
            <w:rStyle w:val="Hypertextovodkaz"/>
            <w:noProof/>
          </w:rPr>
          <w:t xml:space="preserve"> s </w:t>
        </w:r>
        <w:r w:rsidR="00E65005" w:rsidRPr="003C6418">
          <w:rPr>
            <w:rStyle w:val="Hypertextovodkaz"/>
            <w:noProof/>
          </w:rPr>
          <w:t>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w:t>
        </w:r>
        <w:r w:rsidR="00D04206">
          <w:rPr>
            <w:rStyle w:val="Hypertextovodkaz"/>
            <w:noProof/>
          </w:rPr>
          <w:t xml:space="preserve"> v </w:t>
        </w:r>
        <w:r w:rsidR="00E65005" w:rsidRPr="003C6418">
          <w:rPr>
            <w:rStyle w:val="Hypertextovodkaz"/>
            <w:noProof/>
          </w:rPr>
          <w:t>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w:t>
        </w:r>
        <w:r w:rsidR="00D04206">
          <w:rPr>
            <w:rStyle w:val="Hypertextovodkaz"/>
            <w:noProof/>
          </w:rPr>
          <w:t xml:space="preserve"> z </w:t>
        </w:r>
        <w:r w:rsidR="00E65005" w:rsidRPr="003C6418">
          <w:rPr>
            <w:rStyle w:val="Hypertextovodkaz"/>
            <w:noProof/>
          </w:rPr>
          <w:t>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w:t>
        </w:r>
        <w:r w:rsidR="00D04206">
          <w:rPr>
            <w:rStyle w:val="Hypertextovodkaz"/>
            <w:noProof/>
          </w:rPr>
          <w:t xml:space="preserve"> z </w:t>
        </w:r>
        <w:r w:rsidR="00E65005" w:rsidRPr="003C6418">
          <w:rPr>
            <w:rStyle w:val="Hypertextovodkaz"/>
            <w:noProof/>
          </w:rPr>
          <w:t>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w:t>
        </w:r>
        <w:r w:rsidR="00D04206">
          <w:rPr>
            <w:rStyle w:val="Hypertextovodkaz"/>
            <w:noProof/>
          </w:rPr>
          <w:t xml:space="preserve"> z </w:t>
        </w:r>
        <w:r w:rsidR="00E65005" w:rsidRPr="003C6418">
          <w:rPr>
            <w:rStyle w:val="Hypertextovodkaz"/>
            <w:noProof/>
          </w:rPr>
          <w:t>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w:t>
        </w:r>
        <w:r w:rsidR="00D04206">
          <w:rPr>
            <w:rStyle w:val="Hypertextovodkaz"/>
            <w:noProof/>
          </w:rPr>
          <w:t xml:space="preserve"> z </w:t>
        </w:r>
        <w:r w:rsidR="00E65005" w:rsidRPr="003C6418">
          <w:rPr>
            <w:rStyle w:val="Hypertextovodkaz"/>
            <w:noProof/>
          </w:rPr>
          <w:t>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w:t>
        </w:r>
        <w:r w:rsidR="00D04206">
          <w:rPr>
            <w:rStyle w:val="Hypertextovodkaz"/>
            <w:noProof/>
          </w:rPr>
          <w:t xml:space="preserve"> v </w:t>
        </w:r>
        <w:r w:rsidR="00E65005" w:rsidRPr="003C6418">
          <w:rPr>
            <w:rStyle w:val="Hypertextovodkaz"/>
            <w:noProof/>
          </w:rPr>
          <w:t>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w:t>
        </w:r>
        <w:r w:rsidR="00D04206">
          <w:rPr>
            <w:rStyle w:val="Hypertextovodkaz"/>
            <w:noProof/>
          </w:rPr>
          <w:t xml:space="preserve"> v </w:t>
        </w:r>
        <w:r w:rsidR="00E65005" w:rsidRPr="003C6418">
          <w:rPr>
            <w:rStyle w:val="Hypertextovodkaz"/>
            <w:noProof/>
          </w:rPr>
          <w:t>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w:t>
        </w:r>
        <w:r w:rsidR="00D04206">
          <w:rPr>
            <w:rStyle w:val="Hypertextovodkaz"/>
            <w:noProof/>
          </w:rPr>
          <w:t xml:space="preserve"> z </w:t>
        </w:r>
        <w:r w:rsidR="00E65005" w:rsidRPr="00287F5C">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w:t>
        </w:r>
        <w:r w:rsidR="00D04206">
          <w:rPr>
            <w:rStyle w:val="Hypertextovodkaz"/>
            <w:noProof/>
          </w:rPr>
          <w:t xml:space="preserve"> z </w:t>
        </w:r>
        <w:r w:rsidR="00E65005" w:rsidRPr="00287F5C">
          <w:rPr>
            <w:rStyle w:val="Hypertextovodkaz"/>
            <w:noProof/>
          </w:rPr>
          <w:t>PHP Lint, když je kód</w:t>
        </w:r>
        <w:r w:rsidR="00D04206">
          <w:rPr>
            <w:rStyle w:val="Hypertextovodkaz"/>
            <w:noProof/>
          </w:rPr>
          <w:t xml:space="preserve"> v </w:t>
        </w:r>
        <w:r w:rsidR="00E65005" w:rsidRPr="00287F5C">
          <w:rPr>
            <w:rStyle w:val="Hypertextovodkaz"/>
            <w:noProof/>
          </w:rPr>
          <w:t>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w:t>
        </w:r>
        <w:r w:rsidR="00D04206">
          <w:rPr>
            <w:rStyle w:val="Hypertextovodkaz"/>
            <w:noProof/>
          </w:rPr>
          <w:t xml:space="preserve"> z </w:t>
        </w:r>
        <w:r w:rsidR="00E65005" w:rsidRPr="00287F5C">
          <w:rPr>
            <w:rStyle w:val="Hypertextovodkaz"/>
            <w:noProof/>
          </w:rPr>
          <w:t>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w:t>
        </w:r>
        <w:r w:rsidR="00D04206">
          <w:rPr>
            <w:rStyle w:val="Hypertextovodkaz"/>
            <w:noProof/>
          </w:rPr>
          <w:t xml:space="preserve"> z </w:t>
        </w:r>
        <w:r w:rsidR="00E65005" w:rsidRPr="00287F5C">
          <w:rPr>
            <w:rStyle w:val="Hypertextovodkaz"/>
            <w:noProof/>
          </w:rPr>
          <w:t>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w:t>
        </w:r>
        <w:r w:rsidR="00D04206">
          <w:rPr>
            <w:rStyle w:val="Hypertextovodkaz"/>
            <w:noProof/>
          </w:rPr>
          <w:t xml:space="preserve"> v </w:t>
        </w:r>
        <w:r w:rsidR="00E65005" w:rsidRPr="00287F5C">
          <w:rPr>
            <w:rStyle w:val="Hypertextovodkaz"/>
            <w:noProof/>
          </w:rPr>
          <w:t>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w:t>
        </w:r>
        <w:r w:rsidR="00D04206">
          <w:rPr>
            <w:rStyle w:val="Hypertextovodkaz"/>
            <w:noProof/>
          </w:rPr>
          <w:t xml:space="preserve"> z </w:t>
        </w:r>
        <w:r w:rsidR="00E65005" w:rsidRPr="00287F5C">
          <w:rPr>
            <w:rStyle w:val="Hypertextovodkaz"/>
            <w:noProof/>
          </w:rPr>
          <w:t>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A27D34">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D34" w:rsidRDefault="00A27D34" w:rsidP="00AE2991">
      <w:pPr>
        <w:spacing w:after="0" w:line="240" w:lineRule="auto"/>
      </w:pPr>
      <w:r>
        <w:separator/>
      </w:r>
    </w:p>
  </w:endnote>
  <w:endnote w:type="continuationSeparator" w:id="0">
    <w:p w:rsidR="00A27D34" w:rsidRDefault="00A27D34"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45048A">
          <w:rPr>
            <w:noProof/>
          </w:rPr>
          <w:t>70</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D34" w:rsidRDefault="00A27D34" w:rsidP="00AE2991">
      <w:pPr>
        <w:spacing w:after="0" w:line="240" w:lineRule="auto"/>
      </w:pPr>
      <w:r>
        <w:separator/>
      </w:r>
    </w:p>
  </w:footnote>
  <w:footnote w:type="continuationSeparator" w:id="0">
    <w:p w:rsidR="00A27D34" w:rsidRDefault="00A27D34"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w:t>
      </w:r>
      <w:r w:rsidR="00D04206">
        <w:t xml:space="preserve">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Source Code Management</w:t>
      </w:r>
      <w:r>
        <w:t xml:space="preserve"> Tools</w:t>
      </w:r>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w:t>
      </w:r>
      <w:r w:rsidR="00D04206">
        <w:t xml:space="preserve"> z </w:t>
      </w:r>
      <w:r>
        <w:t>repositáře</w:t>
      </w:r>
    </w:p>
  </w:footnote>
  <w:footnote w:id="16">
    <w:p w:rsidR="008267C7" w:rsidRDefault="008267C7">
      <w:pPr>
        <w:pStyle w:val="Textpoznpodarou"/>
      </w:pPr>
      <w:r>
        <w:rPr>
          <w:rStyle w:val="Znakapoznpodarou"/>
        </w:rPr>
        <w:footnoteRef/>
      </w:r>
      <w:r>
        <w:t xml:space="preserve"> Tzv. build</w:t>
      </w:r>
    </w:p>
  </w:footnote>
  <w:footnote w:id="17">
    <w:p w:rsidR="008267C7" w:rsidRDefault="008267C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rsidR="00D04206">
        <w:t xml:space="preserve"> k </w:t>
      </w:r>
      <w:r w:rsidRPr="008C72FF">
        <w:t>dispozici), ale u</w:t>
      </w:r>
      <w:r>
        <w:t xml:space="preserve"> ostatních členů týmu by selhalo</w:t>
      </w:r>
      <w:r w:rsidRPr="008C72FF">
        <w:t xml:space="preserve"> (neměli by</w:t>
      </w:r>
      <w:r w:rsidR="00D04206">
        <w:t xml:space="preserve"> k </w:t>
      </w:r>
      <w:r w:rsidRPr="008C72FF">
        <w:t>dispozici chybějící soubor).</w:t>
      </w:r>
    </w:p>
  </w:footnote>
  <w:footnote w:id="28">
    <w:p w:rsidR="008267C7" w:rsidRDefault="008267C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http://framework.zend.com/manual/en/coding-standard.html</w:t>
      </w:r>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package repository</w:t>
      </w:r>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http://framework.zend.com/manual/en/coding-standard.html</w:t>
      </w:r>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http://pdepend.org/documentation/handbook/reports/overview-pyramid.html</w:t>
      </w:r>
    </w:p>
  </w:footnote>
  <w:footnote w:id="81">
    <w:p w:rsidR="008267C7" w:rsidRDefault="008267C7">
      <w:pPr>
        <w:pStyle w:val="Textpoznpodarou"/>
      </w:pPr>
      <w:r>
        <w:rPr>
          <w:rStyle w:val="Znakapoznpodarou"/>
        </w:rPr>
        <w:footnoteRef/>
      </w:r>
      <w:r>
        <w:t xml:space="preserve"> Viz </w:t>
      </w:r>
      <w:r w:rsidRPr="00B9369C">
        <w:t>http://pdepend.org/documentation/handbook/reports/abstraction-instability-chart.html</w:t>
      </w:r>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CD5EFB6F-5F0B-4C56-A526-1E2FA92C9679}"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3" destOrd="0" parTransId="{DAF92EE3-65C7-4447-803D-62E6CF20B28E}" sibTransId="{2BC43844-EF82-419E-85D0-DD1287411E39}"/>
    <dgm:cxn modelId="{966A2394-782A-487D-BD97-34387E7ACFE0}" type="presOf" srcId="{41484459-614D-43CF-92CA-8D313F51A413}" destId="{112223B1-EB19-45F7-85DE-A4682110A034}" srcOrd="0" destOrd="0" presId="urn:microsoft.com/office/officeart/2005/8/layout/StepDownProcess"/>
    <dgm:cxn modelId="{D6F30AE1-A0F2-4A38-A876-551A18D1DF8D}"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D7FD5880-1CE6-40FA-B677-E7BA0EAF2867}" type="presOf" srcId="{657F79D8-E43E-4996-A4B8-C1C112B1CB01}" destId="{811A72A9-3A17-4221-9359-858F62938F0B}" srcOrd="0" destOrd="0" presId="urn:microsoft.com/office/officeart/2005/8/layout/StepDownProcess"/>
    <dgm:cxn modelId="{7B5F1D6B-D3EE-4211-9994-EA283772E4AC}" type="presOf" srcId="{0223194E-30A8-4B40-BD8E-D0379B57D8E5}" destId="{6EFFE3A5-64F9-4917-8E57-A94269B61513}"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C4554F4C-305F-4B9C-9C45-4E51D6AF5876}" srcId="{41484459-614D-43CF-92CA-8D313F51A413}" destId="{D9E39184-3306-4DC5-950E-99ABB612285E}" srcOrd="1" destOrd="0" parTransId="{B76C610E-ABD2-49B6-A8D2-EBF833582C21}" sibTransId="{5FCD33BF-B0C2-4949-85F8-966DB9C24EC2}"/>
    <dgm:cxn modelId="{185C9282-4E2A-4A1C-8617-CAD5FBD761A1}" srcId="{41484459-614D-43CF-92CA-8D313F51A413}" destId="{5B24B5E1-0EE9-41CF-8A31-4C3F82DD8654}" srcOrd="5" destOrd="0" parTransId="{118D5149-0217-4045-AE9E-2E6FAA8AF298}" sibTransId="{087138DD-0184-46F2-AD54-42E1B3A00876}"/>
    <dgm:cxn modelId="{DFBEC0AB-0363-41F3-99D7-AB2F84FB03BB}" type="presOf" srcId="{D51874B1-B0EC-46A5-BDD4-A6B5E9DD48AE}" destId="{C65F359C-F4C1-4FD4-801F-284070CE2DE9}" srcOrd="0" destOrd="0" presId="urn:microsoft.com/office/officeart/2005/8/layout/StepDownProcess"/>
    <dgm:cxn modelId="{602AED10-B007-4C66-805C-308CB9B797F0}" type="presOf" srcId="{5B24B5E1-0EE9-41CF-8A31-4C3F82DD8654}" destId="{147698AB-B1CA-4A31-8AE1-3BAA72959147}" srcOrd="0" destOrd="0" presId="urn:microsoft.com/office/officeart/2005/8/layout/StepDownProcess"/>
    <dgm:cxn modelId="{A539163A-4EAC-4F0A-8167-91ABEE909C1B}" type="presParOf" srcId="{112223B1-EB19-45F7-85DE-A4682110A034}" destId="{5B2565DC-0A3D-4BD1-97AC-F46CABC5CD58}" srcOrd="0" destOrd="0" presId="urn:microsoft.com/office/officeart/2005/8/layout/StepDownProcess"/>
    <dgm:cxn modelId="{99C26FC0-E3EA-4C88-B524-BD8B0DE702F3}" type="presParOf" srcId="{5B2565DC-0A3D-4BD1-97AC-F46CABC5CD58}" destId="{035DA421-593E-4656-ACEC-B9F585C23B7E}" srcOrd="0" destOrd="0" presId="urn:microsoft.com/office/officeart/2005/8/layout/StepDownProcess"/>
    <dgm:cxn modelId="{F5EECEAB-2024-4323-9918-3F811AED5F8B}" type="presParOf" srcId="{5B2565DC-0A3D-4BD1-97AC-F46CABC5CD58}" destId="{6EFFE3A5-64F9-4917-8E57-A94269B61513}" srcOrd="1" destOrd="0" presId="urn:microsoft.com/office/officeart/2005/8/layout/StepDownProcess"/>
    <dgm:cxn modelId="{A4138EA1-2ACB-4A76-8E17-8110131ACF22}" type="presParOf" srcId="{5B2565DC-0A3D-4BD1-97AC-F46CABC5CD58}" destId="{707F9C08-3A81-4DDE-A3BE-EE49E5D3A3CF}" srcOrd="2" destOrd="0" presId="urn:microsoft.com/office/officeart/2005/8/layout/StepDownProcess"/>
    <dgm:cxn modelId="{F3313538-5C59-4AFA-99D6-46D5F39F6A22}" type="presParOf" srcId="{112223B1-EB19-45F7-85DE-A4682110A034}" destId="{D8FFD278-BF01-4C75-B6FC-A92BC23FBA87}" srcOrd="1" destOrd="0" presId="urn:microsoft.com/office/officeart/2005/8/layout/StepDownProcess"/>
    <dgm:cxn modelId="{907EA465-5459-45EE-AC66-43F6524F7A93}" type="presParOf" srcId="{112223B1-EB19-45F7-85DE-A4682110A034}" destId="{E378474B-B4B0-4C40-9A5A-3E179F200B8B}" srcOrd="2" destOrd="0" presId="urn:microsoft.com/office/officeart/2005/8/layout/StepDownProcess"/>
    <dgm:cxn modelId="{D86B3D3A-B9C0-407C-AD5A-6D7E18DB3F26}" type="presParOf" srcId="{E378474B-B4B0-4C40-9A5A-3E179F200B8B}" destId="{0CAD5D04-D9F9-46D2-B3AC-EEA1F1E021D6}" srcOrd="0" destOrd="0" presId="urn:microsoft.com/office/officeart/2005/8/layout/StepDownProcess"/>
    <dgm:cxn modelId="{7AC5F36D-1A80-436F-B263-0C57D27C6390}" type="presParOf" srcId="{E378474B-B4B0-4C40-9A5A-3E179F200B8B}" destId="{82A5EEBE-34CB-407C-905B-A282E53B38D4}" srcOrd="1" destOrd="0" presId="urn:microsoft.com/office/officeart/2005/8/layout/StepDownProcess"/>
    <dgm:cxn modelId="{E5FC879F-AE80-486D-8213-DA483140A105}" type="presParOf" srcId="{E378474B-B4B0-4C40-9A5A-3E179F200B8B}" destId="{E4921EDE-51CB-4A75-B54E-47A857C90CD6}" srcOrd="2" destOrd="0" presId="urn:microsoft.com/office/officeart/2005/8/layout/StepDownProcess"/>
    <dgm:cxn modelId="{107EB158-B770-4EB4-B97B-CF35F96201A5}" type="presParOf" srcId="{112223B1-EB19-45F7-85DE-A4682110A034}" destId="{FDC0D58C-C5AD-401F-B22E-8DD5024BF6E7}" srcOrd="3" destOrd="0" presId="urn:microsoft.com/office/officeart/2005/8/layout/StepDownProcess"/>
    <dgm:cxn modelId="{F5581FDF-E9E5-441A-B639-556072847792}" type="presParOf" srcId="{112223B1-EB19-45F7-85DE-A4682110A034}" destId="{50833944-0788-4F85-B187-9EBE2B044880}" srcOrd="4" destOrd="0" presId="urn:microsoft.com/office/officeart/2005/8/layout/StepDownProcess"/>
    <dgm:cxn modelId="{6A6F9122-CCDA-4111-819F-37DECEBD3E95}" type="presParOf" srcId="{50833944-0788-4F85-B187-9EBE2B044880}" destId="{181B2FDF-3D27-4D06-8284-39E32B0394A8}" srcOrd="0" destOrd="0" presId="urn:microsoft.com/office/officeart/2005/8/layout/StepDownProcess"/>
    <dgm:cxn modelId="{B259B1BE-F21F-450A-9307-DC84BDF911DC}" type="presParOf" srcId="{50833944-0788-4F85-B187-9EBE2B044880}" destId="{C65F359C-F4C1-4FD4-801F-284070CE2DE9}" srcOrd="1" destOrd="0" presId="urn:microsoft.com/office/officeart/2005/8/layout/StepDownProcess"/>
    <dgm:cxn modelId="{5B74A65A-36FD-430A-9739-71F677723638}" type="presParOf" srcId="{50833944-0788-4F85-B187-9EBE2B044880}" destId="{0A3AB8E0-4F2F-4257-BA67-F2B495084922}" srcOrd="2" destOrd="0" presId="urn:microsoft.com/office/officeart/2005/8/layout/StepDownProcess"/>
    <dgm:cxn modelId="{E4FA665D-863D-4384-8816-9817811A1EE9}" type="presParOf" srcId="{112223B1-EB19-45F7-85DE-A4682110A034}" destId="{05911D22-B84D-458A-82A1-7F86083A1F13}" srcOrd="5" destOrd="0" presId="urn:microsoft.com/office/officeart/2005/8/layout/StepDownProcess"/>
    <dgm:cxn modelId="{ED400154-01A2-47E4-972C-BE92D582F230}" type="presParOf" srcId="{112223B1-EB19-45F7-85DE-A4682110A034}" destId="{40640178-BA62-4BA1-94AA-B7C430C9478B}" srcOrd="6" destOrd="0" presId="urn:microsoft.com/office/officeart/2005/8/layout/StepDownProcess"/>
    <dgm:cxn modelId="{D4ACEC11-3D5F-4D2E-920C-CB65B7FDC66C}" type="presParOf" srcId="{40640178-BA62-4BA1-94AA-B7C430C9478B}" destId="{42695676-6EF0-4711-8DDE-6A3E7031F153}" srcOrd="0" destOrd="0" presId="urn:microsoft.com/office/officeart/2005/8/layout/StepDownProcess"/>
    <dgm:cxn modelId="{6883F7AD-63BD-4084-AB8F-EB255D006D78}" type="presParOf" srcId="{40640178-BA62-4BA1-94AA-B7C430C9478B}" destId="{95671268-52B7-4017-834C-FFC0AD44572A}" srcOrd="1" destOrd="0" presId="urn:microsoft.com/office/officeart/2005/8/layout/StepDownProcess"/>
    <dgm:cxn modelId="{E8376BF3-60F6-46C2-A6B4-BA3CA1584661}" type="presParOf" srcId="{40640178-BA62-4BA1-94AA-B7C430C9478B}" destId="{31CB378A-F77C-4259-B7BB-A31423C5669C}" srcOrd="2" destOrd="0" presId="urn:microsoft.com/office/officeart/2005/8/layout/StepDownProcess"/>
    <dgm:cxn modelId="{4AF39286-0AF2-49A4-9E7D-830ED164524D}" type="presParOf" srcId="{112223B1-EB19-45F7-85DE-A4682110A034}" destId="{63F302B2-A341-49F7-939D-46D16C52F01B}" srcOrd="7" destOrd="0" presId="urn:microsoft.com/office/officeart/2005/8/layout/StepDownProcess"/>
    <dgm:cxn modelId="{34F03E4C-E361-4A5A-BFF7-1E5088C6D652}" type="presParOf" srcId="{112223B1-EB19-45F7-85DE-A4682110A034}" destId="{995D46F9-46F9-4E22-AEBB-FEC62B36A91F}" srcOrd="8" destOrd="0" presId="urn:microsoft.com/office/officeart/2005/8/layout/StepDownProcess"/>
    <dgm:cxn modelId="{B900D115-CF72-4198-8298-6762BAFF57AD}" type="presParOf" srcId="{995D46F9-46F9-4E22-AEBB-FEC62B36A91F}" destId="{F402D733-CBB0-465C-8C99-A1CE6D08485D}" srcOrd="0" destOrd="0" presId="urn:microsoft.com/office/officeart/2005/8/layout/StepDownProcess"/>
    <dgm:cxn modelId="{5240751D-EE7C-4A37-8ED4-60B98C53A055}" type="presParOf" srcId="{995D46F9-46F9-4E22-AEBB-FEC62B36A91F}" destId="{811A72A9-3A17-4221-9359-858F62938F0B}" srcOrd="1" destOrd="0" presId="urn:microsoft.com/office/officeart/2005/8/layout/StepDownProcess"/>
    <dgm:cxn modelId="{4FDC83F4-DA1B-4B20-A48E-11CD26F55875}" type="presParOf" srcId="{995D46F9-46F9-4E22-AEBB-FEC62B36A91F}" destId="{524029C4-0BB5-40F5-A713-556B5FFE7199}" srcOrd="2" destOrd="0" presId="urn:microsoft.com/office/officeart/2005/8/layout/StepDownProcess"/>
    <dgm:cxn modelId="{BC855274-A176-4531-BC77-962FFCC37810}" type="presParOf" srcId="{112223B1-EB19-45F7-85DE-A4682110A034}" destId="{44062AA1-D835-4093-9592-FD68312ECC99}" srcOrd="9" destOrd="0" presId="urn:microsoft.com/office/officeart/2005/8/layout/StepDownProcess"/>
    <dgm:cxn modelId="{99829788-3538-446C-AD7F-FC65B8589E3B}" type="presParOf" srcId="{112223B1-EB19-45F7-85DE-A4682110A034}" destId="{12424C59-7572-4197-A3CE-17B7785B7B95}" srcOrd="10" destOrd="0" presId="urn:microsoft.com/office/officeart/2005/8/layout/StepDownProcess"/>
    <dgm:cxn modelId="{2E5C20CC-6A41-47FC-9D68-0952F8D9C434}"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667E9A79-E0CE-48C1-85A3-C9277E14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9094</TotalTime>
  <Pages>1</Pages>
  <Words>16214</Words>
  <Characters>107986</Characters>
  <Application>Microsoft Office Word</Application>
  <DocSecurity>0</DocSecurity>
  <Lines>2454</Lines>
  <Paragraphs>1701</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730</cp:revision>
  <cp:lastPrinted>2011-07-28T14:19:00Z</cp:lastPrinted>
  <dcterms:created xsi:type="dcterms:W3CDTF">2011-05-17T22:00:00Z</dcterms:created>
  <dcterms:modified xsi:type="dcterms:W3CDTF">2012-04-17T20:00:00Z</dcterms:modified>
  <cp:contentStatus/>
</cp:coreProperties>
</file>