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commentRangeStart w:id="0"/>
      <w:r w:rsidRPr="00D23765">
        <w:rPr>
          <w:rFonts w:ascii="Cambria" w:hAnsi="Cambria"/>
        </w:rPr>
        <w:t>VYSOKÁ</w:t>
      </w:r>
      <w:commentRangeEnd w:id="0"/>
      <w:r w:rsidR="00B672A7">
        <w:rPr>
          <w:rStyle w:val="Odkaznakoment"/>
          <w:rFonts w:asciiTheme="majorHAnsi" w:eastAsiaTheme="minorHAnsi" w:hAnsiTheme="majorHAnsi" w:cstheme="minorBidi"/>
          <w:b w:val="0"/>
        </w:rPr>
        <w:commentReference w:id="0"/>
      </w:r>
      <w:r w:rsidRPr="00D23765">
        <w:rPr>
          <w:rFonts w:ascii="Cambria" w:hAnsi="Cambria"/>
        </w:rPr>
        <w:t xml:space="preserve">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A32EA2" w:rsidRPr="00D23765" w:rsidRDefault="00A32EA2" w:rsidP="00A32EA2">
      <w:pPr>
        <w:pStyle w:val="OdstavecNormln"/>
      </w:pPr>
      <w:r>
        <w:t>@</w:t>
      </w:r>
      <w:proofErr w:type="spellStart"/>
      <w:r>
        <w:t>todo</w:t>
      </w:r>
      <w:proofErr w:type="spellEnd"/>
      <w:r>
        <w:t xml:space="preserve"> napsat</w:t>
      </w:r>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bookmarkStart w:id="2" w:name="_GoBack"/>
      <w:bookmarkEnd w:id="2"/>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3" w:name="_Toc318101224"/>
      <w:bookmarkStart w:id="4" w:name="_Toc318565579"/>
      <w:r>
        <w:lastRenderedPageBreak/>
        <w:t>Úvod</w:t>
      </w:r>
      <w:bookmarkEnd w:id="3"/>
      <w:bookmarkEnd w:id="4"/>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E0777D">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9B5A2B">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5" w:name="_Toc320782228"/>
      <w:r>
        <w:t xml:space="preserve">Obrázek </w:t>
      </w:r>
      <w:fldSimple w:instr=" SEQ Obrázek \* ARABIC ">
        <w:r w:rsidR="00E0777D">
          <w:rPr>
            <w:noProof/>
          </w:rPr>
          <w:t>1</w:t>
        </w:r>
      </w:fldSimple>
      <w:r>
        <w:t xml:space="preserve">: </w:t>
      </w:r>
      <w:r w:rsidRPr="008C7D25">
        <w:t>Schéma vodopádového modelu vývoje software</w:t>
      </w:r>
      <w:bookmarkEnd w:id="5"/>
    </w:p>
    <w:p w:rsidR="00653E9D" w:rsidRDefault="00653E9D" w:rsidP="00522C45">
      <w:pPr>
        <w:pStyle w:val="OdstavecNormln"/>
      </w:pPr>
      <w:r>
        <w:t>//@</w:t>
      </w:r>
      <w:proofErr w:type="spellStart"/>
      <w:r>
        <w:t>todo</w:t>
      </w:r>
      <w:proofErr w:type="spellEnd"/>
      <w:r>
        <w:t xml:space="preserve"> najít knížky od Voříška/</w:t>
      </w:r>
      <w:proofErr w:type="spellStart"/>
      <w:r>
        <w:t>Buchalcevové</w:t>
      </w:r>
      <w:proofErr w:type="spellEnd"/>
      <w:r>
        <w:t xml:space="preserve"> a z nich vzít obrázek a citaci </w:t>
      </w:r>
      <w:proofErr w:type="spellStart"/>
      <w:r>
        <w:t>waterfallu</w:t>
      </w:r>
      <w:proofErr w:type="spellEnd"/>
      <w:r>
        <w:t xml:space="preserve"> a </w:t>
      </w:r>
      <w:proofErr w:type="spellStart"/>
      <w:r>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6" w:name="_Ref319178383"/>
      <w:bookmarkStart w:id="7" w:name="_Toc298752268"/>
      <w:bookmarkStart w:id="8" w:name="_Toc318101225"/>
      <w:bookmarkStart w:id="9" w:name="_Toc318565580"/>
      <w:r>
        <w:lastRenderedPageBreak/>
        <w:t>Rešerše zdrojů pojednávajících o kontinuální integraci</w:t>
      </w:r>
      <w:bookmarkEnd w:id="6"/>
    </w:p>
    <w:p w:rsidR="00460A49" w:rsidRDefault="00AF347C" w:rsidP="002F5C87">
      <w:pPr>
        <w:pStyle w:val="OdstavecNormln"/>
      </w:pPr>
      <w:r>
        <w:t>@</w:t>
      </w:r>
      <w:proofErr w:type="spellStart"/>
      <w:r>
        <w:t>todo</w:t>
      </w:r>
      <w:proofErr w:type="spellEnd"/>
    </w:p>
    <w:p w:rsidR="001C17D9" w:rsidRDefault="001C17D9" w:rsidP="002F5C87">
      <w:pPr>
        <w:pStyle w:val="OdstavecNormln"/>
      </w:pPr>
    </w:p>
    <w:p w:rsidR="00A374C9" w:rsidRDefault="00A374C9" w:rsidP="002F5C87">
      <w:pPr>
        <w:pStyle w:val="OdstavecNormln"/>
      </w:pPr>
      <w:r w:rsidRPr="00A374C9">
        <w:t xml:space="preserve">V </w:t>
      </w:r>
      <w:proofErr w:type="spellStart"/>
      <w:r w:rsidRPr="00A374C9">
        <w:t>prubehu</w:t>
      </w:r>
      <w:proofErr w:type="spellEnd"/>
      <w:r w:rsidRPr="00A374C9">
        <w:t xml:space="preserve"> tvorby </w:t>
      </w:r>
      <w:proofErr w:type="spellStart"/>
      <w:proofErr w:type="gramStart"/>
      <w:r w:rsidRPr="00A374C9">
        <w:t>vysla</w:t>
      </w:r>
      <w:proofErr w:type="spellEnd"/>
      <w:r w:rsidRPr="00A374C9">
        <w:t xml:space="preserve"> ..., </w:t>
      </w:r>
      <w:proofErr w:type="spellStart"/>
      <w:r w:rsidRPr="00A374C9">
        <w:t>ktera</w:t>
      </w:r>
      <w:proofErr w:type="spellEnd"/>
      <w:proofErr w:type="gramEnd"/>
      <w:r w:rsidRPr="00A374C9">
        <w:t xml:space="preserve"> se </w:t>
      </w:r>
      <w:proofErr w:type="spellStart"/>
      <w:r w:rsidRPr="00A374C9">
        <w:t>zabyva</w:t>
      </w:r>
      <w:proofErr w:type="spellEnd"/>
      <w:r w:rsidRPr="00A374C9">
        <w:t xml:space="preserve"> velmi </w:t>
      </w:r>
      <w:proofErr w:type="spellStart"/>
      <w:r w:rsidRPr="00A374C9">
        <w:t>podobnym</w:t>
      </w:r>
      <w:proofErr w:type="spellEnd"/>
      <w:r w:rsidRPr="00A374C9">
        <w:t xml:space="preserve"> </w:t>
      </w:r>
      <w:proofErr w:type="spellStart"/>
      <w:r w:rsidRPr="00A374C9">
        <w:t>tematem</w:t>
      </w:r>
      <w:proofErr w:type="spellEnd"/>
      <w:r w:rsidRPr="00A374C9">
        <w:t xml:space="preserve">. Autor vsak zvolil </w:t>
      </w:r>
      <w:proofErr w:type="spellStart"/>
      <w:r w:rsidRPr="00A374C9">
        <w:t>nektere</w:t>
      </w:r>
      <w:proofErr w:type="spellEnd"/>
      <w:r w:rsidRPr="00A374C9">
        <w:t xml:space="preserve"> jine </w:t>
      </w:r>
      <w:proofErr w:type="spellStart"/>
      <w:r w:rsidRPr="00A374C9">
        <w:t>nastroje</w:t>
      </w:r>
      <w:proofErr w:type="spellEnd"/>
      <w:r w:rsidRPr="00A374C9">
        <w:t xml:space="preserve"> - ant, </w:t>
      </w:r>
      <w:proofErr w:type="spellStart"/>
      <w:r w:rsidRPr="00A374C9">
        <w:t>phpdocumentor</w:t>
      </w:r>
      <w:r>
        <w:t>t</w:t>
      </w:r>
      <w:proofErr w:type="spellEnd"/>
    </w:p>
    <w:p w:rsidR="001C17D9" w:rsidRDefault="001C17D9" w:rsidP="002F5C87">
      <w:pPr>
        <w:pStyle w:val="OdstavecNormln"/>
      </w:pPr>
    </w:p>
    <w:p w:rsidR="001C17D9" w:rsidRDefault="00DA527C" w:rsidP="001C17D9">
      <w:pPr>
        <w:pStyle w:val="Odstavecseseznamem"/>
        <w:numPr>
          <w:ilvl w:val="0"/>
          <w:numId w:val="5"/>
        </w:numPr>
      </w:pPr>
      <w:hyperlink r:id="rId16" w:history="1">
        <w:r w:rsidR="001C17D9" w:rsidRPr="00CE67A1">
          <w:rPr>
            <w:rStyle w:val="Hypertextovodkaz"/>
          </w:rPr>
          <w:t>http://jenkins-php.org/</w:t>
        </w:r>
      </w:hyperlink>
    </w:p>
    <w:p w:rsidR="001C17D9" w:rsidRDefault="00DA527C" w:rsidP="001C17D9">
      <w:pPr>
        <w:pStyle w:val="Odstavecseseznamem"/>
        <w:numPr>
          <w:ilvl w:val="0"/>
          <w:numId w:val="5"/>
        </w:numPr>
      </w:pPr>
      <w:hyperlink r:id="rId17"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proofErr w:type="spellStart"/>
      <w:r>
        <w:t>Phing</w:t>
      </w:r>
      <w:proofErr w:type="spellEnd"/>
      <w:r>
        <w:t xml:space="preserve">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proofErr w:type="spellStart"/>
      <w:r>
        <w:t>ApiGen</w:t>
      </w:r>
      <w:proofErr w:type="spellEnd"/>
      <w:r>
        <w:t xml:space="preserve"> </w:t>
      </w:r>
      <w:proofErr w:type="spellStart"/>
      <w:r>
        <w:t>bugreporty</w:t>
      </w:r>
      <w:proofErr w:type="spellEnd"/>
    </w:p>
    <w:p w:rsidR="005E3663" w:rsidRDefault="005E3663" w:rsidP="00460A49">
      <w:pPr>
        <w:pStyle w:val="OdstavecNormln"/>
        <w:numPr>
          <w:ilvl w:val="0"/>
          <w:numId w:val="18"/>
        </w:numPr>
      </w:pPr>
      <w:r>
        <w:t xml:space="preserve">Nové </w:t>
      </w:r>
      <w:proofErr w:type="spellStart"/>
      <w:r>
        <w:t>tasky</w:t>
      </w:r>
      <w:proofErr w:type="spellEnd"/>
      <w:r>
        <w:t xml:space="preserve"> do </w:t>
      </w:r>
      <w:proofErr w:type="spellStart"/>
      <w:r>
        <w:t>Phingu</w:t>
      </w:r>
      <w:proofErr w:type="spellEnd"/>
      <w:r>
        <w:t>?</w:t>
      </w:r>
      <w:r w:rsidR="00AE6077">
        <w:t xml:space="preserve"> @</w:t>
      </w:r>
      <w:proofErr w:type="spellStart"/>
      <w:r w:rsidR="00AE6077">
        <w:t>todo</w:t>
      </w:r>
      <w:proofErr w:type="spellEnd"/>
      <w:r w:rsidR="00A00155" w:rsidRPr="00A00155">
        <w:t xml:space="preserve"> </w:t>
      </w:r>
      <w:proofErr w:type="spellStart"/>
      <w:r w:rsidR="00A00155">
        <w:t>PHP_CodeBrowser</w:t>
      </w:r>
      <w:proofErr w:type="spellEnd"/>
      <w:r w:rsidR="00A00155">
        <w:t xml:space="preserve">, </w:t>
      </w:r>
      <w:proofErr w:type="spellStart"/>
      <w:r w:rsidR="00A00155">
        <w:t>PHPLoc</w:t>
      </w:r>
      <w:proofErr w:type="spellEnd"/>
      <w:r w:rsidR="00A00155">
        <w:t xml:space="preserve"> </w:t>
      </w:r>
      <w:proofErr w:type="spellStart"/>
      <w:r w:rsidR="00A00155">
        <w:t>Phing</w:t>
      </w:r>
      <w:proofErr w:type="spellEnd"/>
      <w:r w:rsidR="00A00155">
        <w:t xml:space="preserve"> </w:t>
      </w:r>
      <w:proofErr w:type="spellStart"/>
      <w:r w:rsidR="00A00155">
        <w:t>tasky</w:t>
      </w:r>
      <w:proofErr w:type="spellEnd"/>
      <w:r w:rsidR="00A00155">
        <w:t xml:space="preserve"> + upravit RNG schéma</w:t>
      </w:r>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932C7A" w:rsidRDefault="001F6516" w:rsidP="001F6516">
      <w:pPr>
        <w:pStyle w:val="Nadpis1"/>
      </w:pPr>
      <w:r w:rsidRPr="001F6516">
        <w:lastRenderedPageBreak/>
        <w:t xml:space="preserve">Charakteristika konceptu </w:t>
      </w:r>
      <w:r w:rsidR="00D36218">
        <w:t>kontinuální integrace</w:t>
      </w:r>
      <w:bookmarkEnd w:id="7"/>
      <w:bookmarkEnd w:id="8"/>
      <w:bookmarkEnd w:id="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DA527C"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9B5A2B">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0" w:name="_Toc318101226"/>
      <w:bookmarkStart w:id="11" w:name="_Toc318565581"/>
      <w:r>
        <w:t>Přehled te</w:t>
      </w:r>
      <w:r w:rsidR="008D0FC7">
        <w:t>chnik</w:t>
      </w:r>
      <w:r w:rsidR="00EE19A4">
        <w:t xml:space="preserve"> a zásad</w:t>
      </w:r>
      <w:r w:rsidR="008D0FC7">
        <w:t xml:space="preserve"> </w:t>
      </w:r>
      <w:bookmarkEnd w:id="10"/>
      <w:bookmarkEnd w:id="11"/>
      <w:r w:rsidR="00F70150">
        <w:t>kontinuální integrace</w:t>
      </w:r>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9B5A2B">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9B5A2B">
            <w:rPr>
              <w:noProof/>
            </w:rPr>
            <w:t>[DUVALL, 2007]</w:t>
          </w:r>
          <w:r>
            <w:fldChar w:fldCharType="end"/>
          </w:r>
        </w:sdtContent>
      </w:sdt>
      <w:r w:rsidR="00496A52">
        <w:t>.</w:t>
      </w:r>
    </w:p>
    <w:p w:rsidR="00496A52" w:rsidRDefault="00E505F3" w:rsidP="00E505F3">
      <w:pPr>
        <w:pStyle w:val="Nadpis3"/>
      </w:pPr>
      <w:bookmarkStart w:id="12" w:name="_Toc318101227"/>
      <w:bookmarkStart w:id="13" w:name="_Toc318565582"/>
      <w:r>
        <w:t>Jednotné úložiště zdrojových kódů</w:t>
      </w:r>
      <w:bookmarkEnd w:id="12"/>
      <w:bookmarkEnd w:id="1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9B5A2B">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9B5A2B">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4" w:name="_Toc318101228"/>
      <w:bookmarkStart w:id="15" w:name="_Toc318565583"/>
      <w:bookmarkStart w:id="16" w:name="_Ref319744682"/>
      <w:r>
        <w:t>Automatizované sestavení aplikace</w:t>
      </w:r>
      <w:bookmarkEnd w:id="14"/>
      <w:bookmarkEnd w:id="15"/>
      <w:bookmarkEnd w:id="1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7" w:name="_Toc318101229"/>
      <w:bookmarkStart w:id="18" w:name="_Toc318565584"/>
      <w:bookmarkStart w:id="19" w:name="_Ref320345259"/>
      <w:r>
        <w:t xml:space="preserve">Testovatelný </w:t>
      </w:r>
      <w:proofErr w:type="spellStart"/>
      <w:r>
        <w:t>build</w:t>
      </w:r>
      <w:bookmarkEnd w:id="17"/>
      <w:bookmarkEnd w:id="18"/>
      <w:bookmarkEnd w:id="19"/>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9B5A2B">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DA527C"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9B5A2B">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0" w:name="_Toc318101230"/>
      <w:bookmarkStart w:id="21" w:name="_Toc318565585"/>
      <w:r>
        <w:lastRenderedPageBreak/>
        <w:t xml:space="preserve">Každý </w:t>
      </w:r>
      <w:r w:rsidR="00DF60CA">
        <w:t xml:space="preserve">vývojář </w:t>
      </w:r>
      <w:r w:rsidR="0081403E">
        <w:t xml:space="preserve">ukládá kód do úložiště </w:t>
      </w:r>
      <w:r>
        <w:t>alespoň jednou za den</w:t>
      </w:r>
      <w:bookmarkEnd w:id="20"/>
      <w:bookmarkEnd w:id="21"/>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2" w:name="_Toc318101231"/>
      <w:bookmarkStart w:id="23"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2"/>
      <w:bookmarkEnd w:id="23"/>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4" w:name="_Toc318101232"/>
      <w:bookmarkStart w:id="25" w:name="_Toc318565587"/>
      <w:r>
        <w:t>Sestavení</w:t>
      </w:r>
      <w:r w:rsidR="00BF50A2">
        <w:t xml:space="preserve"> musí být rychl</w:t>
      </w:r>
      <w:r>
        <w:t>é</w:t>
      </w:r>
      <w:bookmarkEnd w:id="24"/>
      <w:bookmarkEnd w:id="25"/>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9B5A2B">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6" w:name="_Toc318101233"/>
      <w:bookmarkStart w:id="27" w:name="_Toc318565588"/>
      <w:r>
        <w:t>Testování by se mělo provádět v prostředí co nejpodobnějším produkčnímu</w:t>
      </w:r>
      <w:bookmarkEnd w:id="26"/>
      <w:bookmarkEnd w:id="27"/>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8" w:name="_Toc318101234"/>
      <w:bookmarkStart w:id="29" w:name="_Toc318565589"/>
      <w:r>
        <w:t xml:space="preserve">Každý má </w:t>
      </w:r>
      <w:r w:rsidR="002419C7">
        <w:t xml:space="preserve">snadný </w:t>
      </w:r>
      <w:r>
        <w:t>přístup k informacím</w:t>
      </w:r>
      <w:bookmarkEnd w:id="28"/>
      <w:bookmarkEnd w:id="2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0" w:name="_Toc318101235"/>
      <w:bookmarkStart w:id="31" w:name="_Toc318565590"/>
      <w:r>
        <w:lastRenderedPageBreak/>
        <w:t>Automatiz</w:t>
      </w:r>
      <w:r w:rsidR="008A6002">
        <w:t>ované</w:t>
      </w:r>
      <w:r>
        <w:t xml:space="preserve"> nasazení</w:t>
      </w:r>
      <w:bookmarkEnd w:id="30"/>
      <w:bookmarkEnd w:id="3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9B5A2B">
            <w:rPr>
              <w:noProof/>
            </w:rPr>
            <w:t>[HUMBLE,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9B5A2B">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2" w:name="_Toc318101239"/>
      <w:bookmarkStart w:id="33" w:name="_Toc318565591"/>
      <w:r>
        <w:t xml:space="preserve">Typický průběh práce vývojáře v prostředí </w:t>
      </w:r>
      <w:bookmarkEnd w:id="32"/>
      <w:bookmarkEnd w:id="33"/>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4" w:name="_Toc318101241"/>
      <w:bookmarkStart w:id="35" w:name="_Toc318565592"/>
      <w:bookmarkStart w:id="36" w:name="_Ref299289747"/>
      <w:r>
        <w:t>Testování</w:t>
      </w:r>
      <w:bookmarkEnd w:id="34"/>
      <w:bookmarkEnd w:id="35"/>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E0777D">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9B5A2B">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E0777D">
        <w:t xml:space="preserve">Obrázek </w:t>
      </w:r>
      <w:r w:rsidR="00E0777D">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0DF9247D" wp14:editId="29F992C6">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7" w:name="_Ref320346236"/>
      <w:bookmarkStart w:id="38" w:name="_Toc320782229"/>
      <w:r>
        <w:t xml:space="preserve">Obrázek </w:t>
      </w:r>
      <w:fldSimple w:instr=" SEQ Obrázek \* ARABIC ">
        <w:r w:rsidR="00E0777D">
          <w:rPr>
            <w:noProof/>
          </w:rPr>
          <w:t>2</w:t>
        </w:r>
      </w:fldSimple>
      <w:bookmarkEnd w:id="37"/>
      <w:r>
        <w:t xml:space="preserve">: "V" model testování software </w:t>
      </w:r>
      <w:sdt>
        <w:sdtPr>
          <w:id w:val="340283502"/>
          <w:citation/>
        </w:sdtPr>
        <w:sdtContent>
          <w:r>
            <w:fldChar w:fldCharType="begin"/>
          </w:r>
          <w:r>
            <w:instrText xml:space="preserve"> CITATION Cra02 \l 1029 </w:instrText>
          </w:r>
          <w:r>
            <w:fldChar w:fldCharType="separate"/>
          </w:r>
          <w:r w:rsidR="009B5A2B">
            <w:rPr>
              <w:noProof/>
            </w:rPr>
            <w:t>[CRAG, 2002]</w:t>
          </w:r>
          <w:r>
            <w:fldChar w:fldCharType="end"/>
          </w:r>
        </w:sdtContent>
      </w:sdt>
      <w:bookmarkEnd w:id="38"/>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AE06C3" w:rsidRDefault="00AE06C3" w:rsidP="00AE06C3">
      <w:pPr>
        <w:pStyle w:val="Nadpis2"/>
      </w:pPr>
      <w:bookmarkStart w:id="39" w:name="_Toc318101242"/>
      <w:bookmarkStart w:id="40" w:name="_Toc318565595"/>
      <w:r>
        <w:t>Statická analýza kódu</w:t>
      </w:r>
      <w:bookmarkEnd w:id="36"/>
      <w:r w:rsidR="00CF58F9">
        <w:t>, kontrola kvality</w:t>
      </w:r>
      <w:bookmarkEnd w:id="39"/>
      <w:bookmarkEnd w:id="40"/>
      <w:r w:rsidR="00CC7CE5">
        <w:t xml:space="preserve"> //@</w:t>
      </w:r>
      <w:proofErr w:type="spellStart"/>
      <w:r w:rsidR="00CC7CE5">
        <w:t>todo</w:t>
      </w:r>
      <w:proofErr w:type="spellEnd"/>
      <w:r w:rsidR="00CC7CE5">
        <w:t xml:space="preserve"> viz nástroje pro CI</w:t>
      </w:r>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9B5A2B">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w:t>
      </w:r>
      <w:proofErr w:type="spellStart"/>
      <w:r>
        <w:t>code</w:t>
      </w:r>
      <w:proofErr w:type="spellEnd"/>
      <w:r>
        <w:t xml:space="preserve"> </w:t>
      </w:r>
      <w:proofErr w:type="spellStart"/>
      <w:r>
        <w:t>smell</w:t>
      </w:r>
      <w:proofErr w:type="spellEnd"/>
      <w:r>
        <w:t xml:space="preserve">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9B5A2B">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p>
    <w:p w:rsidR="0018021B" w:rsidRDefault="00E862F3" w:rsidP="00673D41">
      <w:pPr>
        <w:pStyle w:val="Odstavecseseznamem"/>
        <w:numPr>
          <w:ilvl w:val="0"/>
          <w:numId w:val="13"/>
        </w:numPr>
      </w:pPr>
      <w:r>
        <w:t>Výsledky automatizovaných testů, pokrytí kódu testy</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C771A2">
        <w:t xml:space="preserve">, viz </w:t>
      </w:r>
      <w:proofErr w:type="gramStart"/>
      <w:r w:rsidR="00C771A2">
        <w:t xml:space="preserve">kapitola </w:t>
      </w:r>
      <w:r w:rsidR="00C771A2">
        <w:fldChar w:fldCharType="begin"/>
      </w:r>
      <w:r w:rsidR="00C771A2">
        <w:instrText xml:space="preserve"> REF _Ref319777057 \r \h </w:instrText>
      </w:r>
      <w:r w:rsidR="00C771A2">
        <w:fldChar w:fldCharType="separate"/>
      </w:r>
      <w:r w:rsidR="00E0777D">
        <w:t>3.4.2</w:t>
      </w:r>
      <w:proofErr w:type="gramEnd"/>
      <w:r w:rsidR="00C771A2">
        <w:fldChar w:fldCharType="end"/>
      </w:r>
      <w:r w:rsidR="00673D41">
        <w:t>)</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06FB1" w:rsidRDefault="00E06FB1" w:rsidP="00427DA8">
      <w:pPr>
        <w:pStyle w:val="Odstavecseseznamem"/>
        <w:numPr>
          <w:ilvl w:val="0"/>
          <w:numId w:val="13"/>
        </w:numPr>
      </w:pPr>
      <w:r>
        <w:t xml:space="preserve">metriky měřené přes </w:t>
      </w:r>
      <w:proofErr w:type="spellStart"/>
      <w:r>
        <w:t>phpLOC</w:t>
      </w:r>
      <w:proofErr w:type="spellEnd"/>
    </w:p>
    <w:p w:rsidR="00EF6D67" w:rsidRDefault="00EF6D67" w:rsidP="00522C45">
      <w:pPr>
        <w:pStyle w:val="OdstavecNormln"/>
      </w:pPr>
      <w:r>
        <w:t>//</w:t>
      </w:r>
      <w:r w:rsidR="001B1A20">
        <w:t>@</w:t>
      </w:r>
      <w:proofErr w:type="spellStart"/>
      <w:r w:rsidR="001B1A20">
        <w:t>todo</w:t>
      </w:r>
      <w:proofErr w:type="spellEnd"/>
      <w:r w:rsidR="001B1A20">
        <w:t xml:space="preserve"> </w:t>
      </w:r>
      <w:r>
        <w:t>Lepší kód -&gt; větší zábava při programování -&gt; spokojenější programátoři -&gt; menší fluktuace</w:t>
      </w:r>
    </w:p>
    <w:p w:rsidR="00CB1BBC" w:rsidRDefault="00CB1BBC" w:rsidP="00CB1BBC">
      <w:pPr>
        <w:pStyle w:val="Nadpis3"/>
      </w:pPr>
      <w:r w:rsidRPr="00CB1BBC">
        <w:t>Výsledky automatizovaných testů, pokrytí kódu testy</w:t>
      </w:r>
    </w:p>
    <w:p w:rsidR="00CB1BBC" w:rsidRDefault="00CB1BBC" w:rsidP="00CB1BBC">
      <w:pPr>
        <w:pStyle w:val="OdstavecNormln"/>
      </w:pPr>
      <w:r>
        <w:t xml:space="preserve">metrika - </w:t>
      </w:r>
      <w:proofErr w:type="spellStart"/>
      <w:r>
        <w:t>Code</w:t>
      </w:r>
      <w:proofErr w:type="spellEnd"/>
      <w:r>
        <w:t xml:space="preserve"> </w:t>
      </w:r>
      <w:proofErr w:type="spellStart"/>
      <w:r>
        <w:t>coverage</w:t>
      </w:r>
      <w:proofErr w:type="spellEnd"/>
      <w:r>
        <w:t xml:space="preserve"> - k ničemu? </w:t>
      </w:r>
      <w:proofErr w:type="gramStart"/>
      <w:r>
        <w:t>http</w:t>
      </w:r>
      <w:proofErr w:type="gramEnd"/>
      <w:r>
        <w:t>://johnpwood.net/2008/12/30/why-code-coverage-alone-doesnt-mean-squat/</w:t>
      </w:r>
    </w:p>
    <w:p w:rsidR="00CB1BBC" w:rsidRDefault="00CB1BBC" w:rsidP="00CB1BBC">
      <w:pPr>
        <w:pStyle w:val="OdstavecNormln"/>
      </w:pPr>
      <w:r>
        <w:t>http://www.kevinwilliampang.com/2008/10/28/is-code-coverage-really-all-that-useful/</w:t>
      </w:r>
    </w:p>
    <w:p w:rsidR="00CB1BBC" w:rsidRDefault="00CB1BBC" w:rsidP="00CB1BBC">
      <w:pPr>
        <w:pStyle w:val="OdstavecNormln"/>
      </w:pPr>
      <w:r>
        <w:t>neboť nízká míra pokrytí kódu testy by mohla vývojáře demotivovat a případný tlak managementu</w:t>
      </w:r>
    </w:p>
    <w:p w:rsidR="000F106B" w:rsidRPr="00CB1BBC" w:rsidRDefault="000F106B" w:rsidP="00CB1BBC">
      <w:pPr>
        <w:pStyle w:val="OdstavecNormln"/>
      </w:pPr>
      <w:r>
        <w:t>@</w:t>
      </w:r>
      <w:proofErr w:type="spellStart"/>
      <w:r>
        <w:t>todo</w:t>
      </w:r>
      <w:proofErr w:type="spellEnd"/>
      <w:r>
        <w:t xml:space="preserve"> změnit název kapitoly</w:t>
      </w:r>
    </w:p>
    <w:p w:rsidR="002D7502" w:rsidRDefault="00C771A2" w:rsidP="00A5753C">
      <w:pPr>
        <w:pStyle w:val="Nadpis3"/>
      </w:pPr>
      <w:bookmarkStart w:id="41" w:name="_Toc318565596"/>
      <w:bookmarkStart w:id="42" w:name="_Ref319777057"/>
      <w:r>
        <w:lastRenderedPageBreak/>
        <w:t>Standardy pro psaní kódu</w:t>
      </w:r>
      <w:bookmarkEnd w:id="41"/>
      <w:bookmarkEnd w:id="42"/>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proofErr w:type="spellStart"/>
      <w:r w:rsidR="00B40BD0">
        <w:t>Collective</w:t>
      </w:r>
      <w:proofErr w:type="spellEnd"/>
      <w:r w:rsidR="00B40BD0">
        <w:t xml:space="preserve"> </w:t>
      </w:r>
      <w:proofErr w:type="spellStart"/>
      <w:r w:rsidR="00B40BD0">
        <w:t>code</w:t>
      </w:r>
      <w:proofErr w:type="spellEnd"/>
      <w:r w:rsidR="00B40BD0">
        <w:t xml:space="preserve"> </w:t>
      </w:r>
      <w:proofErr w:type="spellStart"/>
      <w:r w:rsidR="00B40BD0">
        <w:t>ownership</w:t>
      </w:r>
      <w:proofErr w:type="spellEnd"/>
      <w:r w:rsidR="00B40BD0">
        <w:t xml:space="preserve">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9B5A2B">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9B5A2B">
            <w:rPr>
              <w:noProof/>
            </w:rPr>
            <w:t>[MARTIN, 2007]</w:t>
          </w:r>
          <w:r w:rsidR="00920682">
            <w:fldChar w:fldCharType="end"/>
          </w:r>
        </w:sdtContent>
      </w:sdt>
      <w:r w:rsidR="003650A4">
        <w:t>.</w:t>
      </w:r>
    </w:p>
    <w:p w:rsidR="00E85F8A" w:rsidRDefault="00122B2B" w:rsidP="00E85F8A">
      <w:pPr>
        <w:pStyle w:val="Nadpis3"/>
      </w:pPr>
      <w:bookmarkStart w:id="43" w:name="_Toc318565597"/>
      <w:r>
        <w:t xml:space="preserve">CPD, </w:t>
      </w:r>
      <w:proofErr w:type="spellStart"/>
      <w:r>
        <w:t>Dead</w:t>
      </w:r>
      <w:proofErr w:type="spellEnd"/>
      <w:r>
        <w:t xml:space="preserve"> </w:t>
      </w:r>
      <w:proofErr w:type="spellStart"/>
      <w:r>
        <w:t>Code</w:t>
      </w:r>
      <w:proofErr w:type="spellEnd"/>
      <w:r>
        <w:t>,</w:t>
      </w:r>
      <w:bookmarkEnd w:id="43"/>
      <w:r w:rsidR="003564B9">
        <w:t xml:space="preserve"> @</w:t>
      </w:r>
      <w:proofErr w:type="spellStart"/>
      <w:r w:rsidR="003564B9">
        <w:t>todo</w:t>
      </w:r>
      <w:proofErr w:type="spellEnd"/>
    </w:p>
    <w:p w:rsidR="00595057" w:rsidRDefault="00595057" w:rsidP="00595057"/>
    <w:p w:rsidR="00595057" w:rsidRPr="00595057" w:rsidRDefault="001D0DF6" w:rsidP="001D0DF6">
      <w:pPr>
        <w:pStyle w:val="Nadpis3"/>
      </w:pPr>
      <w:bookmarkStart w:id="44"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44"/>
      <w:proofErr w:type="spellEnd"/>
    </w:p>
    <w:p w:rsidR="00A5753C" w:rsidRDefault="00A5753C" w:rsidP="00A5753C"/>
    <w:p w:rsidR="00385AFA" w:rsidRPr="00385AFA" w:rsidRDefault="002D7502" w:rsidP="00385AFA">
      <w:pPr>
        <w:pStyle w:val="Nadpis2"/>
      </w:pPr>
      <w:bookmarkStart w:id="45" w:name="_Toc318101236"/>
      <w:bookmarkStart w:id="46" w:name="_Toc318565599"/>
      <w:r>
        <w:t xml:space="preserve">Přínosy </w:t>
      </w:r>
      <w:bookmarkEnd w:id="45"/>
      <w:r w:rsidR="00C125EE">
        <w:t>kontinuální integrace</w:t>
      </w:r>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6"/>
    </w:p>
    <w:p w:rsidR="007A11AE" w:rsidRDefault="002D7502" w:rsidP="00522C45">
      <w:pPr>
        <w:pStyle w:val="OdstavecNormln"/>
      </w:pPr>
      <w:r>
        <w:t>Využití kontinuální integrace může týmu i celému procesu vývoje daného software přinést různá zlepšení. V této kapitole shrnu možné přínosy využití</w:t>
      </w:r>
      <w:r w:rsidR="00C125EE" w:rsidRPr="00C125EE">
        <w:t xml:space="preserve"> kontinuální integrace </w:t>
      </w:r>
      <w:r>
        <w:t xml:space="preserve">podle toho, jak je rozebral </w:t>
      </w:r>
      <w:sdt>
        <w:sdtPr>
          <w:id w:val="-1367596369"/>
          <w:citation/>
        </w:sdtPr>
        <w:sdtContent>
          <w:r>
            <w:fldChar w:fldCharType="begin"/>
          </w:r>
          <w:r w:rsidR="00941F4D">
            <w:instrText xml:space="preserve">CITATION Duv07 \p 29-32 \l 1029 </w:instrText>
          </w:r>
          <w:r>
            <w:fldChar w:fldCharType="separate"/>
          </w:r>
          <w:r w:rsidR="009B5A2B">
            <w:rPr>
              <w:noProof/>
            </w:rPr>
            <w:t>[DUVALL, 2007, s. 29-32]</w:t>
          </w:r>
          <w:r>
            <w:fldChar w:fldCharType="end"/>
          </w:r>
        </w:sdtContent>
      </w:sdt>
      <w:r>
        <w:t>.</w:t>
      </w:r>
    </w:p>
    <w:p w:rsidR="002D7502" w:rsidRDefault="002D7502" w:rsidP="002D7502">
      <w:pPr>
        <w:pStyle w:val="Nadpis3"/>
      </w:pPr>
      <w:bookmarkStart w:id="47" w:name="_Toc318101237"/>
      <w:bookmarkStart w:id="48" w:name="_Toc318565600"/>
      <w:r>
        <w:lastRenderedPageBreak/>
        <w:t>Snížení rizik</w:t>
      </w:r>
      <w:bookmarkEnd w:id="47"/>
      <w:bookmarkEnd w:id="48"/>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9" w:name="_Toc318101238"/>
      <w:bookmarkStart w:id="50" w:name="_Toc318565601"/>
      <w:r>
        <w:t>Snížení množství manuálních činností</w:t>
      </w:r>
      <w:bookmarkEnd w:id="49"/>
      <w:bookmarkEnd w:id="50"/>
    </w:p>
    <w:p w:rsidR="008C792D" w:rsidRDefault="008C792D" w:rsidP="008C792D"/>
    <w:p w:rsidR="008C792D" w:rsidRDefault="008C792D" w:rsidP="008C792D">
      <w:pPr>
        <w:pStyle w:val="Nadpis3"/>
      </w:pPr>
      <w:bookmarkStart w:id="51" w:name="_Toc318565602"/>
      <w:proofErr w:type="spellStart"/>
      <w:r>
        <w:t>Nasaditelný</w:t>
      </w:r>
      <w:proofErr w:type="spellEnd"/>
      <w:r>
        <w:t xml:space="preserve"> SW je kdykoliv k</w:t>
      </w:r>
      <w:r w:rsidR="007A11AE">
        <w:t> </w:t>
      </w:r>
      <w:r>
        <w:t>dispozici</w:t>
      </w:r>
      <w:bookmarkEnd w:id="51"/>
    </w:p>
    <w:p w:rsidR="007A11AE" w:rsidRDefault="007A11AE" w:rsidP="007A11AE"/>
    <w:p w:rsidR="007A11AE" w:rsidRPr="007A11AE" w:rsidRDefault="007A11AE" w:rsidP="007A11AE">
      <w:pPr>
        <w:pStyle w:val="Nadpis3"/>
      </w:pPr>
      <w:bookmarkStart w:id="52" w:name="_Toc318565603"/>
      <w:r>
        <w:t>Viditelnost projektu</w:t>
      </w:r>
      <w:bookmarkEnd w:id="52"/>
    </w:p>
    <w:p w:rsidR="008C792D" w:rsidRDefault="008C792D" w:rsidP="008C792D"/>
    <w:p w:rsidR="002D7502" w:rsidRPr="00F327A5" w:rsidRDefault="007A11AE" w:rsidP="00EF6D67">
      <w:pPr>
        <w:pStyle w:val="Nadpis3"/>
      </w:pPr>
      <w:bookmarkStart w:id="53" w:name="_Toc318565604"/>
      <w:r>
        <w:t>Větší důvěra týmu v kvalitu</w:t>
      </w:r>
      <w:bookmarkEnd w:id="53"/>
    </w:p>
    <w:p w:rsidR="001F6516" w:rsidRDefault="00250AD1" w:rsidP="001F6516">
      <w:pPr>
        <w:pStyle w:val="Nadpis1"/>
      </w:pPr>
      <w:bookmarkStart w:id="54" w:name="_Toc298752269"/>
      <w:bookmarkStart w:id="55" w:name="_Toc318101243"/>
      <w:bookmarkStart w:id="56" w:name="_Toc318565605"/>
      <w:r>
        <w:lastRenderedPageBreak/>
        <w:t>Výběr vhodného integračního serveru</w:t>
      </w:r>
      <w:bookmarkEnd w:id="54"/>
      <w:bookmarkEnd w:id="55"/>
      <w:bookmarkEnd w:id="56"/>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57"/>
      <w:r>
        <w:t>nicméně nenapadá mě žádný důvod proč</w:t>
      </w:r>
      <w:commentRangeEnd w:id="57"/>
      <w:r w:rsidR="00542338">
        <w:rPr>
          <w:rStyle w:val="Odkaznakoment"/>
        </w:rPr>
        <w:commentReference w:id="57"/>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8" w:name="_Toc318101244"/>
      <w:bookmarkStart w:id="59" w:name="_Toc318565606"/>
      <w:r>
        <w:t>Přehled trhu s</w:t>
      </w:r>
      <w:r w:rsidR="000A7349">
        <w:t>erverů pro kontinuální integraci</w:t>
      </w:r>
      <w:bookmarkEnd w:id="58"/>
      <w:bookmarkEnd w:id="59"/>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9B5A2B">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w:t>
      </w:r>
      <w:proofErr w:type="spellStart"/>
      <w:r w:rsidR="00A00155">
        <w:t>Jenkins</w:t>
      </w:r>
      <w:proofErr w:type="spellEnd"/>
      <w:r w:rsidR="00A00155">
        <w:t>,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E0777D">
        <w:t>4.2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60" w:name="_Toc318565607"/>
      <w:r>
        <w:t>Příbuzný software</w:t>
      </w:r>
      <w:bookmarkEnd w:id="60"/>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8"/>
      </w:r>
      <w:r w:rsidR="00122B2B">
        <w:t>.</w:t>
      </w:r>
    </w:p>
    <w:p w:rsidR="00C4392A" w:rsidRDefault="00C4392A" w:rsidP="00C4392A">
      <w:pPr>
        <w:pStyle w:val="Nadpis2"/>
      </w:pPr>
      <w:bookmarkStart w:id="61" w:name="_Toc318101245"/>
      <w:bookmarkStart w:id="62" w:name="_Toc318565608"/>
      <w:bookmarkStart w:id="63" w:name="_Ref319744698"/>
      <w:bookmarkStart w:id="64" w:name="_Ref320458733"/>
      <w:proofErr w:type="spellStart"/>
      <w:r>
        <w:t>Jenkins</w:t>
      </w:r>
      <w:proofErr w:type="spellEnd"/>
      <w:r>
        <w:t xml:space="preserve"> / Hudson</w:t>
      </w:r>
      <w:bookmarkEnd w:id="61"/>
      <w:bookmarkEnd w:id="62"/>
      <w:bookmarkEnd w:id="63"/>
      <w:bookmarkEnd w:id="64"/>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w:t>
      </w:r>
      <w:r w:rsidR="006F244C">
        <w:t xml:space="preserve">je 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w:t>
      </w:r>
      <w:proofErr w:type="spellStart"/>
      <w:r w:rsidR="006566C8">
        <w:t>Jenkins</w:t>
      </w:r>
      <w:proofErr w:type="spellEnd"/>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4173F4">
        <w:t xml:space="preserve">.com {rozepsat </w:t>
      </w:r>
      <w:proofErr w:type="spellStart"/>
      <w:r w:rsidR="004173F4">
        <w:t>info</w:t>
      </w:r>
      <w:proofErr w:type="spellEnd"/>
      <w:r w:rsidR="004173F4">
        <w:t xml:space="preserve"> o něm}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5" w:name="_Toc320782237"/>
      <w:r>
        <w:t xml:space="preserve">Tabulka </w:t>
      </w:r>
      <w:fldSimple w:instr=" SEQ Tabulka \* ARABIC ">
        <w:r w:rsidR="00E0777D">
          <w:rPr>
            <w:noProof/>
          </w:rPr>
          <w:t>1</w:t>
        </w:r>
      </w:fldSimple>
      <w:r>
        <w:rPr>
          <w:noProof/>
        </w:rPr>
        <w:t>: Srovnání aktivity u projektů Hudson a Jenkins na serveru GitHub.com</w:t>
      </w:r>
      <w:bookmarkEnd w:id="65"/>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DA527C" w:rsidP="000723DA">
            <w:hyperlink r:id="rId19"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DA527C" w:rsidP="00C527D0">
            <w:hyperlink r:id="rId20"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3"/>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E0777D">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621A70" w:rsidRDefault="00621A70" w:rsidP="00621A70">
      <w:pPr>
        <w:pStyle w:val="Nadpis2"/>
      </w:pPr>
      <w:bookmarkStart w:id="66" w:name="_Ref319242939"/>
      <w:bookmarkStart w:id="67" w:name="_Toc298752270"/>
      <w:bookmarkStart w:id="68" w:name="_Toc318101246"/>
      <w:bookmarkStart w:id="69" w:name="_Toc318565609"/>
      <w:r>
        <w:lastRenderedPageBreak/>
        <w:t xml:space="preserve">Instalace serveru </w:t>
      </w:r>
      <w:proofErr w:type="spellStart"/>
      <w:r>
        <w:t>Jenkins</w:t>
      </w:r>
      <w:bookmarkEnd w:id="66"/>
      <w:proofErr w:type="spellEnd"/>
    </w:p>
    <w:p w:rsidR="00621A70" w:rsidRDefault="00621A70" w:rsidP="00621A70">
      <w:pPr>
        <w:pStyle w:val="OdstavecNormln"/>
      </w:pPr>
      <w:r>
        <w:t xml:space="preserve">Pro ukázkovou instalaci </w:t>
      </w:r>
      <w:r w:rsidR="00A45B34">
        <w:t>integračního</w:t>
      </w:r>
      <w:r>
        <w:t xml:space="preserve"> serveru jsem zvolil aktuální verzi serveru </w:t>
      </w:r>
      <w:proofErr w:type="spellStart"/>
      <w:r>
        <w:t>Jenkins</w:t>
      </w:r>
      <w:proofErr w:type="spellEnd"/>
      <w:r>
        <w:t xml:space="preserve">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proofErr w:type="spellStart"/>
      <w:r>
        <w:t>Jenkins</w:t>
      </w:r>
      <w:proofErr w:type="spellEnd"/>
      <w:r>
        <w:t xml:space="preserve"> je k 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xml:space="preserve">, takže je možné </w:t>
      </w:r>
      <w:proofErr w:type="spellStart"/>
      <w:r>
        <w:t>Jenkins</w:t>
      </w:r>
      <w:proofErr w:type="spellEnd"/>
      <w:r>
        <w:t xml:space="preserve">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w:t>
      </w:r>
      <w:proofErr w:type="spellStart"/>
      <w:r>
        <w:t>Jenkins</w:t>
      </w:r>
      <w:proofErr w:type="spellEnd"/>
      <w:r>
        <w:t xml:space="preserve">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 xml:space="preserve">Po jeho spuštění začne startovat </w:t>
      </w:r>
      <w:proofErr w:type="spellStart"/>
      <w:r>
        <w:t>Jenkins</w:t>
      </w:r>
      <w:proofErr w:type="spellEnd"/>
      <w:r>
        <w:t>.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w:t>
      </w:r>
      <w:proofErr w:type="spellStart"/>
      <w:r w:rsidR="00621A70">
        <w:t>Jenkins</w:t>
      </w:r>
      <w:proofErr w:type="spellEnd"/>
      <w:r w:rsidR="00621A70">
        <w:t xml:space="preserve"> (viz </w:t>
      </w:r>
      <w:r w:rsidR="00621A70">
        <w:fldChar w:fldCharType="begin"/>
      </w:r>
      <w:r w:rsidR="00621A70">
        <w:instrText xml:space="preserve"> REF _Ref319055938 \h </w:instrText>
      </w:r>
      <w:r w:rsidR="00621A70">
        <w:fldChar w:fldCharType="separate"/>
      </w:r>
      <w:r w:rsidR="00E0777D">
        <w:t xml:space="preserve">Obrázek </w:t>
      </w:r>
      <w:r w:rsidR="00E0777D">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621A70" w:rsidP="00621A70">
      <w:pPr>
        <w:pStyle w:val="OdstavecNormln"/>
        <w:keepNext/>
      </w:pPr>
      <w:r>
        <w:rPr>
          <w:noProof/>
          <w:lang w:eastAsia="cs-CZ"/>
        </w:rPr>
        <w:lastRenderedPageBreak/>
        <w:drawing>
          <wp:inline distT="0" distB="0" distL="0" distR="0" wp14:anchorId="668074B8" wp14:editId="690A98EC">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70" w:name="_Ref319055938"/>
      <w:bookmarkStart w:id="71" w:name="_Toc320782230"/>
      <w:r>
        <w:t xml:space="preserve">Obrázek </w:t>
      </w:r>
      <w:fldSimple w:instr=" SEQ Obrázek \* ARABIC ">
        <w:r w:rsidR="00E0777D">
          <w:rPr>
            <w:noProof/>
          </w:rPr>
          <w:t>3</w:t>
        </w:r>
      </w:fldSimple>
      <w:bookmarkEnd w:id="70"/>
      <w:r>
        <w:t xml:space="preserve">: Hlavní stránka </w:t>
      </w:r>
      <w:proofErr w:type="spellStart"/>
      <w:r>
        <w:t>Jenkinsu</w:t>
      </w:r>
      <w:proofErr w:type="spellEnd"/>
      <w:r>
        <w:t xml:space="preserve"> po prvním spuštění</w:t>
      </w:r>
      <w:bookmarkEnd w:id="71"/>
    </w:p>
    <w:p w:rsidR="00621A70" w:rsidRDefault="00621A70" w:rsidP="00621A70">
      <w:pPr>
        <w:pStyle w:val="Nadpis2"/>
      </w:pPr>
      <w:bookmarkStart w:id="72" w:name="_Ref319242956"/>
      <w:r>
        <w:t>Možnosti konfigurac</w:t>
      </w:r>
      <w:bookmarkEnd w:id="72"/>
      <w:r w:rsidR="00B06997">
        <w:t>e</w:t>
      </w:r>
      <w:r w:rsidR="00E30C14">
        <w:t xml:space="preserve"> </w:t>
      </w:r>
      <w:r w:rsidR="003E2B42">
        <w:t xml:space="preserve">serveru </w:t>
      </w:r>
      <w:proofErr w:type="spellStart"/>
      <w:r w:rsidR="003E2B42">
        <w:t>Jenkins</w:t>
      </w:r>
      <w:proofErr w:type="spellEnd"/>
    </w:p>
    <w:p w:rsidR="00621A70" w:rsidRDefault="00621A70" w:rsidP="00621A70">
      <w:pPr>
        <w:pStyle w:val="OdstavecNormln"/>
      </w:pPr>
      <w:r>
        <w:t xml:space="preserve">Jedna z možností, jak ovládat a </w:t>
      </w:r>
      <w:r w:rsidRPr="00CC2E64">
        <w:t>konfigurovat</w:t>
      </w:r>
      <w:r>
        <w:t xml:space="preserve"> </w:t>
      </w:r>
      <w:proofErr w:type="spellStart"/>
      <w:r>
        <w:t>Jenkins</w:t>
      </w:r>
      <w:proofErr w:type="spellEnd"/>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w:t>
      </w:r>
      <w:proofErr w:type="spellStart"/>
      <w:r>
        <w:t>Jenkins</w:t>
      </w:r>
      <w:proofErr w:type="spellEnd"/>
      <w:r>
        <w:t xml:space="preserve">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w:t>
      </w:r>
      <w:proofErr w:type="spellStart"/>
      <w:r w:rsidR="00621A70">
        <w:t>Jenkins</w:t>
      </w:r>
      <w:proofErr w:type="spellEnd"/>
      <w:r w:rsidR="00621A70">
        <w:t xml:space="preserve"> automaticky načetl v jazyce, který </w:t>
      </w:r>
      <w:r>
        <w:t xml:space="preserve">je </w:t>
      </w:r>
      <w:r w:rsidR="00621A70">
        <w:t xml:space="preserve">nastavený jako výchozí ve webovém prohlížeči. S největší pravděpodobností to tedy byla čeština. Český překlad </w:t>
      </w:r>
      <w:proofErr w:type="spellStart"/>
      <w:r w:rsidR="00621A70">
        <w:t>Jenkinsu</w:t>
      </w:r>
      <w:proofErr w:type="spellEnd"/>
      <w:r w:rsidR="00621A70">
        <w:t xml:space="preserve"> není kompletní, což by znepříjemňovalo práci a zároveň mohlo být v některých situacích matoucí. Lze to vyřešit nastavením </w:t>
      </w:r>
      <w:r>
        <w:t xml:space="preserve">webového </w:t>
      </w:r>
      <w:r w:rsidR="00621A70">
        <w:t>prohlížeče</w:t>
      </w:r>
      <w:r>
        <w:t xml:space="preserve"> tak</w:t>
      </w:r>
      <w:r w:rsidR="00621A70">
        <w:t xml:space="preserve">, aby požadoval webové stránky v angličtině, což by museli provést všichni, kteří budou </w:t>
      </w:r>
      <w:proofErr w:type="spellStart"/>
      <w:r w:rsidR="00621A70">
        <w:t>Jenkins</w:t>
      </w:r>
      <w:proofErr w:type="spellEnd"/>
      <w:r w:rsidR="00621A70">
        <w:t xml:space="preserve"> využívat. Vhodnějším řešením je instalace rozšíření </w:t>
      </w:r>
      <w:proofErr w:type="spellStart"/>
      <w:r w:rsidR="00621A70">
        <w:t>Locale</w:t>
      </w:r>
      <w:proofErr w:type="spellEnd"/>
      <w:r w:rsidR="00621A70">
        <w:rPr>
          <w:rStyle w:val="Znakapoznpodarou"/>
        </w:rPr>
        <w:footnoteReference w:id="56"/>
      </w:r>
      <w:r w:rsidR="00621A70">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5E108D" w:rsidP="00621A70">
      <w:pPr>
        <w:pStyle w:val="OdstavecNormln"/>
      </w:pPr>
      <w:r>
        <w:t>R</w:t>
      </w:r>
      <w:r w:rsidR="00621A70">
        <w:t xml:space="preserve">ozšíření </w:t>
      </w:r>
      <w:r>
        <w:t xml:space="preserve">už je </w:t>
      </w:r>
      <w:r w:rsidR="00621A70">
        <w:t xml:space="preserve">aktivní, takže </w:t>
      </w:r>
      <w:r>
        <w:t xml:space="preserve">je možné </w:t>
      </w:r>
      <w:r w:rsidR="00621A70">
        <w:t>přejít do nastavení systému</w:t>
      </w:r>
      <w:r w:rsidR="00621A70">
        <w:rPr>
          <w:rStyle w:val="Znakapoznpodarou"/>
        </w:rPr>
        <w:footnoteReference w:id="57"/>
      </w:r>
      <w:r w:rsidR="00621A70">
        <w:t xml:space="preserve"> a sekci </w:t>
      </w:r>
      <w:r w:rsidR="00CA4209">
        <w:t>„</w:t>
      </w:r>
      <w:proofErr w:type="spellStart"/>
      <w:r w:rsidR="00621A70">
        <w:t>Locale</w:t>
      </w:r>
      <w:proofErr w:type="spellEnd"/>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56998D05" wp14:editId="5BC3D93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3" w:name="_Toc320782231"/>
      <w:r>
        <w:t xml:space="preserve">Obrázek </w:t>
      </w:r>
      <w:fldSimple w:instr=" SEQ Obrázek \* ARABIC ">
        <w:r w:rsidR="00E0777D">
          <w:rPr>
            <w:noProof/>
          </w:rPr>
          <w:t>4</w:t>
        </w:r>
      </w:fldSimple>
      <w:r>
        <w:t xml:space="preserve">: </w:t>
      </w:r>
      <w:proofErr w:type="spellStart"/>
      <w:r>
        <w:t>Jenkins</w:t>
      </w:r>
      <w:proofErr w:type="spellEnd"/>
      <w:r>
        <w:t xml:space="preserve"> - nastavení anglického prostředí</w:t>
      </w:r>
      <w:bookmarkEnd w:id="73"/>
    </w:p>
    <w:p w:rsidR="00621A70" w:rsidRDefault="00621A70" w:rsidP="00621A70">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8"/>
      </w:r>
      <w:r>
        <w:t>.</w:t>
      </w:r>
    </w:p>
    <w:p w:rsidR="00621A70" w:rsidRPr="00272A3B" w:rsidRDefault="00621A70" w:rsidP="00CA4209">
      <w:pPr>
        <w:pStyle w:val="Kd"/>
      </w:pPr>
      <w:r>
        <w:t>java -jar jenkins-cli.jar -s http://localhost:8080 install-plugin greenballs</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67"/>
      <w:bookmarkEnd w:id="68"/>
      <w:bookmarkEnd w:id="69"/>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4" w:name="_Ref320457478"/>
      <w:r>
        <w:t>PEAR</w:t>
      </w:r>
      <w:bookmarkEnd w:id="74"/>
    </w:p>
    <w:p w:rsidR="00DF5000" w:rsidRDefault="00F754C1" w:rsidP="00DF5000">
      <w:pPr>
        <w:pStyle w:val="OdstavecNormln"/>
      </w:pPr>
      <w:r>
        <w:t>PEAR</w:t>
      </w:r>
      <w:r>
        <w:rPr>
          <w:rStyle w:val="Znakapoznpodarou"/>
        </w:rPr>
        <w:footnoteReference w:id="59"/>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3"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 xml:space="preserve">jen oficiální kanál pear.php.net. Pro instalaci balíčků z jiných umístění je nutné nejprve další kanály inicializovat. To lze provést pomocí příkazu </w:t>
      </w:r>
      <w:proofErr w:type="spellStart"/>
      <w:r w:rsidR="00DF5000">
        <w:t>pear</w:t>
      </w:r>
      <w:proofErr w:type="spellEnd"/>
      <w:r w:rsidR="00DF5000">
        <w:t xml:space="preserve"> </w:t>
      </w:r>
      <w:proofErr w:type="spellStart"/>
      <w:r w:rsidR="00DF5000">
        <w:t>channel-discover</w:t>
      </w:r>
      <w:proofErr w:type="spellEnd"/>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w:t>
      </w:r>
      <w:commentRangeStart w:id="75"/>
      <w:r w:rsidR="00DD6EC1">
        <w:t xml:space="preserve">v oficiální dokumentaci: </w:t>
      </w:r>
      <w:hyperlink r:id="rId24" w:history="1">
        <w:r w:rsidR="00CF5FA1" w:rsidRPr="003410F6">
          <w:rPr>
            <w:rStyle w:val="Hypertextovodkaz"/>
          </w:rPr>
          <w:t>http://pear.php.net/manual/en/</w:t>
        </w:r>
      </w:hyperlink>
      <w:r w:rsidR="008F2AB5">
        <w:t>.</w:t>
      </w:r>
      <w:commentRangeEnd w:id="75"/>
      <w:r w:rsidR="008F2AB5">
        <w:rPr>
          <w:rStyle w:val="Odkaznakoment"/>
        </w:rPr>
        <w:commentReference w:id="75"/>
      </w:r>
    </w:p>
    <w:p w:rsidR="001F6516" w:rsidRDefault="001F6516" w:rsidP="001F6516">
      <w:pPr>
        <w:pStyle w:val="Nadpis2"/>
      </w:pPr>
      <w:bookmarkStart w:id="76" w:name="_Toc298752271"/>
      <w:bookmarkStart w:id="77" w:name="_Toc318101247"/>
      <w:bookmarkStart w:id="78" w:name="_Toc318565610"/>
      <w:bookmarkStart w:id="79" w:name="_Ref319052159"/>
      <w:r>
        <w:t xml:space="preserve">PHP </w:t>
      </w:r>
      <w:proofErr w:type="spellStart"/>
      <w:r>
        <w:t>Lint</w:t>
      </w:r>
      <w:bookmarkEnd w:id="76"/>
      <w:bookmarkEnd w:id="77"/>
      <w:bookmarkEnd w:id="78"/>
      <w:bookmarkEnd w:id="79"/>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proofErr w:type="spellStart"/>
      <w:r w:rsidR="00E03425">
        <w:t>Zend</w:t>
      </w:r>
      <w:proofErr w:type="spellEnd"/>
      <w:r w:rsidR="00E03425">
        <w:t xml:space="preserve"> Studio</w:t>
      </w:r>
      <w:r w:rsidR="00E03425">
        <w:rPr>
          <w:rStyle w:val="Znakapoznpodarou"/>
        </w:rPr>
        <w:footnoteReference w:id="60"/>
      </w:r>
      <w:r w:rsidR="00E03425">
        <w:t xml:space="preserve">, </w:t>
      </w:r>
      <w:proofErr w:type="spellStart"/>
      <w:r>
        <w:t>Eclipse</w:t>
      </w:r>
      <w:proofErr w:type="spellEnd"/>
      <w:r w:rsidR="00E03425">
        <w:t xml:space="preserve"> PDT</w:t>
      </w:r>
      <w:r w:rsidR="00A2122F">
        <w:rPr>
          <w:rStyle w:val="Znakapoznpodarou"/>
        </w:rPr>
        <w:footnoteReference w:id="61"/>
      </w:r>
      <w:r>
        <w:t xml:space="preserve"> nebo </w:t>
      </w:r>
      <w:proofErr w:type="spellStart"/>
      <w:r>
        <w:t>Netbeans</w:t>
      </w:r>
      <w:proofErr w:type="spellEnd"/>
      <w:r w:rsidR="00A2122F">
        <w:rPr>
          <w:rStyle w:val="Znakapoznpodarou"/>
        </w:rPr>
        <w:footnoteReference w:id="62"/>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E0777D">
        <w:t xml:space="preserve">Obrázek </w:t>
      </w:r>
      <w:r w:rsidR="00E0777D">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0FFAE091" wp14:editId="2685E036">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80" w:name="_Ref320457065"/>
      <w:bookmarkStart w:id="81" w:name="_Toc320782232"/>
      <w:r>
        <w:t xml:space="preserve">Obrázek </w:t>
      </w:r>
      <w:fldSimple w:instr=" SEQ Obrázek \* ARABIC ">
        <w:r w:rsidR="00E0777D">
          <w:rPr>
            <w:noProof/>
          </w:rPr>
          <w:t>5</w:t>
        </w:r>
      </w:fldSimple>
      <w:bookmarkEnd w:id="80"/>
      <w:r>
        <w:t xml:space="preserve">: </w:t>
      </w:r>
      <w:r w:rsidRPr="002115A6">
        <w:t>Kontrola syntaktick</w:t>
      </w:r>
      <w:r>
        <w:t xml:space="preserve">ých chyb v editoru </w:t>
      </w:r>
      <w:proofErr w:type="spellStart"/>
      <w:r>
        <w:t>Zend</w:t>
      </w:r>
      <w:proofErr w:type="spellEnd"/>
      <w:r>
        <w:t xml:space="preserve"> Studio 8</w:t>
      </w:r>
      <w:bookmarkEnd w:id="81"/>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2"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E0777D"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E0777D">
        <w:t xml:space="preserve">Kód </w:t>
      </w:r>
      <w:r w:rsidR="00E0777D">
        <w:rPr>
          <w:noProof/>
        </w:rPr>
        <w:t>5</w:t>
      </w:r>
      <w:r w:rsidR="00E0777D">
        <w:t>.</w:t>
      </w:r>
      <w:r w:rsidR="00E0777D">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3" w:name="_Ref298940988"/>
      <w:bookmarkStart w:id="84" w:name="_Toc320782238"/>
      <w:proofErr w:type="gramStart"/>
      <w:r>
        <w:t xml:space="preserve">Kód </w:t>
      </w:r>
      <w:fldSimple w:instr=" STYLEREF 1 \s ">
        <w:r w:rsidR="00E0777D">
          <w:rPr>
            <w:noProof/>
          </w:rPr>
          <w:t>5</w:t>
        </w:r>
      </w:fldSimple>
      <w:r w:rsidR="00CF2029">
        <w:t>.</w:t>
      </w:r>
      <w:fldSimple w:instr=" SEQ Kód \* ARABIC \s 1 ">
        <w:r w:rsidR="00E0777D">
          <w:rPr>
            <w:noProof/>
          </w:rPr>
          <w:t>1</w:t>
        </w:r>
      </w:fldSimple>
      <w:r>
        <w:t xml:space="preserve"> </w:t>
      </w:r>
      <w:bookmarkStart w:id="85" w:name="_Ref298941041"/>
      <w:r w:rsidRPr="00861A43">
        <w:t>test1-error</w:t>
      </w:r>
      <w:proofErr w:type="gramEnd"/>
      <w:r w:rsidRPr="00861A43">
        <w:t>.php</w:t>
      </w:r>
      <w:bookmarkEnd w:id="83"/>
      <w:bookmarkEnd w:id="84"/>
      <w:bookmarkEnd w:id="85"/>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6" w:name="_Ref299520264"/>
      <w:bookmarkStart w:id="87" w:name="_Ref298941156"/>
      <w:bookmarkStart w:id="88" w:name="_Toc320782239"/>
      <w:proofErr w:type="gramStart"/>
      <w:r>
        <w:t xml:space="preserve">Kód </w:t>
      </w:r>
      <w:fldSimple w:instr=" STYLEREF 1 \s ">
        <w:r w:rsidR="00E0777D">
          <w:rPr>
            <w:noProof/>
          </w:rPr>
          <w:t>5</w:t>
        </w:r>
      </w:fldSimple>
      <w:r w:rsidR="00CF2029">
        <w:t>.</w:t>
      </w:r>
      <w:fldSimple w:instr=" SEQ Kód \* ARABIC \s 1 ">
        <w:r w:rsidR="00E0777D">
          <w:rPr>
            <w:noProof/>
          </w:rPr>
          <w:t>2</w:t>
        </w:r>
      </w:fldSimple>
      <w:bookmarkEnd w:id="86"/>
      <w:r>
        <w:t xml:space="preserve"> </w:t>
      </w:r>
      <w:r w:rsidRPr="00585086">
        <w:t>Chybový</w:t>
      </w:r>
      <w:proofErr w:type="gramEnd"/>
      <w:r w:rsidRPr="00585086">
        <w:t xml:space="preserve"> výstup z PHP </w:t>
      </w:r>
      <w:proofErr w:type="spellStart"/>
      <w:r w:rsidRPr="00585086">
        <w:t>Lint</w:t>
      </w:r>
      <w:bookmarkEnd w:id="87"/>
      <w:bookmarkEnd w:id="88"/>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E0777D">
        <w:t xml:space="preserve">Kód </w:t>
      </w:r>
      <w:r w:rsidR="00E0777D">
        <w:rPr>
          <w:noProof/>
        </w:rPr>
        <w:t>5</w:t>
      </w:r>
      <w:r w:rsidR="00E0777D">
        <w:t>.</w:t>
      </w:r>
      <w:r w:rsidR="00E0777D">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E0777D">
        <w:t xml:space="preserve">Kód </w:t>
      </w:r>
      <w:r w:rsidR="00E0777D">
        <w:rPr>
          <w:noProof/>
        </w:rPr>
        <w:t>5</w:t>
      </w:r>
      <w:r w:rsidR="00E0777D">
        <w:t>.</w:t>
      </w:r>
      <w:r w:rsidR="00E0777D">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9" w:name="_Ref299519566"/>
      <w:bookmarkStart w:id="90" w:name="_Toc320782240"/>
      <w:proofErr w:type="gramStart"/>
      <w:r>
        <w:t xml:space="preserve">Kód </w:t>
      </w:r>
      <w:fldSimple w:instr=" STYLEREF 1 \s ">
        <w:r w:rsidR="00E0777D">
          <w:rPr>
            <w:noProof/>
          </w:rPr>
          <w:t>5</w:t>
        </w:r>
      </w:fldSimple>
      <w:r w:rsidR="00CF2029">
        <w:t>.</w:t>
      </w:r>
      <w:fldSimple w:instr=" SEQ Kód \* ARABIC \s 1 ">
        <w:r w:rsidR="00E0777D">
          <w:rPr>
            <w:noProof/>
          </w:rPr>
          <w:t>3</w:t>
        </w:r>
      </w:fldSimple>
      <w:bookmarkEnd w:id="89"/>
      <w:r>
        <w:t xml:space="preserve"> Zdrojový</w:t>
      </w:r>
      <w:proofErr w:type="gramEnd"/>
      <w:r>
        <w:t xml:space="preserve"> kód souboru test2-ok.php</w:t>
      </w:r>
      <w:bookmarkEnd w:id="90"/>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91" w:name="_Ref299519582"/>
      <w:bookmarkStart w:id="92" w:name="_Toc320782241"/>
      <w:proofErr w:type="gramStart"/>
      <w:r>
        <w:t xml:space="preserve">Kód </w:t>
      </w:r>
      <w:fldSimple w:instr=" STYLEREF 1 \s ">
        <w:r w:rsidR="00E0777D">
          <w:rPr>
            <w:noProof/>
          </w:rPr>
          <w:t>5</w:t>
        </w:r>
      </w:fldSimple>
      <w:r w:rsidR="00CF2029">
        <w:t>.</w:t>
      </w:r>
      <w:fldSimple w:instr=" SEQ Kód \* ARABIC \s 1 ">
        <w:r w:rsidR="00E0777D">
          <w:rPr>
            <w:noProof/>
          </w:rPr>
          <w:t>4</w:t>
        </w:r>
      </w:fldSimple>
      <w:bookmarkEnd w:id="91"/>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92"/>
    </w:p>
    <w:p w:rsidR="002D2610" w:rsidRDefault="00095392" w:rsidP="003B576D">
      <w:pPr>
        <w:pStyle w:val="Nadpis3"/>
      </w:pPr>
      <w:bookmarkStart w:id="93" w:name="_Toc318101248"/>
      <w:bookmarkStart w:id="94" w:name="_Toc318565611"/>
      <w:r>
        <w:t xml:space="preserve">Kontrola </w:t>
      </w:r>
      <w:proofErr w:type="spellStart"/>
      <w:r>
        <w:t>dopředné</w:t>
      </w:r>
      <w:proofErr w:type="spellEnd"/>
      <w:r>
        <w:t xml:space="preserve"> kompatibility</w:t>
      </w:r>
      <w:bookmarkEnd w:id="93"/>
      <w:bookmarkEnd w:id="94"/>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E0777D">
        <w:t xml:space="preserve">Kód </w:t>
      </w:r>
      <w:r w:rsidR="00E0777D">
        <w:rPr>
          <w:noProof/>
        </w:rPr>
        <w:t>5</w:t>
      </w:r>
      <w:r w:rsidR="00E0777D">
        <w:t>.</w:t>
      </w:r>
      <w:r w:rsidR="00E0777D">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E0777D">
        <w:t xml:space="preserve">Kód </w:t>
      </w:r>
      <w:r w:rsidR="00E0777D">
        <w:rPr>
          <w:noProof/>
        </w:rPr>
        <w:t>5</w:t>
      </w:r>
      <w:r w:rsidR="00E0777D">
        <w:t>.</w:t>
      </w:r>
      <w:r w:rsidR="00E0777D">
        <w:rPr>
          <w:noProof/>
        </w:rPr>
        <w:t>6</w:t>
      </w:r>
      <w:r w:rsidR="00285178">
        <w:fldChar w:fldCharType="end"/>
      </w:r>
      <w:r w:rsidR="00095392">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95" w:name="_Ref299543529"/>
      <w:bookmarkStart w:id="96" w:name="_Toc320782242"/>
      <w:proofErr w:type="gramStart"/>
      <w:r>
        <w:t xml:space="preserve">Kód </w:t>
      </w:r>
      <w:fldSimple w:instr=" STYLEREF 1 \s ">
        <w:r w:rsidR="00E0777D">
          <w:rPr>
            <w:noProof/>
          </w:rPr>
          <w:t>5</w:t>
        </w:r>
      </w:fldSimple>
      <w:r w:rsidR="00CF2029">
        <w:t>.</w:t>
      </w:r>
      <w:fldSimple w:instr=" SEQ Kód \* ARABIC \s 1 ">
        <w:r w:rsidR="00E0777D">
          <w:rPr>
            <w:noProof/>
          </w:rPr>
          <w:t>5</w:t>
        </w:r>
      </w:fldSimple>
      <w:bookmarkEnd w:id="95"/>
      <w:r>
        <w:t xml:space="preserve"> </w:t>
      </w:r>
      <w:r w:rsidRPr="00D85168">
        <w:t>test3-trait</w:t>
      </w:r>
      <w:proofErr w:type="gramEnd"/>
      <w:r w:rsidRPr="00D85168">
        <w:t>.php</w:t>
      </w:r>
      <w:bookmarkEnd w:id="96"/>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7" w:name="_Ref299543542"/>
      <w:bookmarkStart w:id="98" w:name="_Toc320782243"/>
      <w:proofErr w:type="gramStart"/>
      <w:r>
        <w:t xml:space="preserve">Kód </w:t>
      </w:r>
      <w:fldSimple w:instr=" STYLEREF 1 \s ">
        <w:r w:rsidR="00E0777D">
          <w:rPr>
            <w:noProof/>
          </w:rPr>
          <w:t>5</w:t>
        </w:r>
      </w:fldSimple>
      <w:r w:rsidR="00CF2029">
        <w:t>.</w:t>
      </w:r>
      <w:fldSimple w:instr=" SEQ Kód \* ARABIC \s 1 ">
        <w:r w:rsidR="00E0777D">
          <w:rPr>
            <w:noProof/>
          </w:rPr>
          <w:t>6</w:t>
        </w:r>
      </w:fldSimple>
      <w:bookmarkEnd w:id="97"/>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98"/>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E0777D">
        <w:t xml:space="preserve">Kód </w:t>
      </w:r>
      <w:r w:rsidR="00E0777D">
        <w:rPr>
          <w:noProof/>
        </w:rPr>
        <w:t>5</w:t>
      </w:r>
      <w:r w:rsidR="00E0777D">
        <w:t>.</w:t>
      </w:r>
      <w:r w:rsidR="00E0777D">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9" w:name="_Ref299543569"/>
      <w:bookmarkStart w:id="100" w:name="_Toc320782244"/>
      <w:proofErr w:type="gramStart"/>
      <w:r>
        <w:t xml:space="preserve">Kód </w:t>
      </w:r>
      <w:fldSimple w:instr=" STYLEREF 1 \s ">
        <w:r w:rsidR="00E0777D">
          <w:rPr>
            <w:noProof/>
          </w:rPr>
          <w:t>5</w:t>
        </w:r>
      </w:fldSimple>
      <w:r w:rsidR="00CF2029">
        <w:t>.</w:t>
      </w:r>
      <w:fldSimple w:instr=" SEQ Kód \* ARABIC \s 1 ">
        <w:r w:rsidR="00E0777D">
          <w:rPr>
            <w:noProof/>
          </w:rPr>
          <w:t>7</w:t>
        </w:r>
      </w:fldSimple>
      <w:bookmarkEnd w:id="99"/>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100"/>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9B5A2B">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01" w:name="_Toc318101249"/>
      <w:bookmarkStart w:id="102" w:name="_Toc318565612"/>
      <w:proofErr w:type="spellStart"/>
      <w:r>
        <w:t>Pre-commit</w:t>
      </w:r>
      <w:proofErr w:type="spellEnd"/>
      <w:r>
        <w:t xml:space="preserve"> </w:t>
      </w:r>
      <w:proofErr w:type="spellStart"/>
      <w:r>
        <w:t>hook</w:t>
      </w:r>
      <w:bookmarkEnd w:id="101"/>
      <w:bookmarkEnd w:id="102"/>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66"/>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E0777D">
        <w:t xml:space="preserve">Kód </w:t>
      </w:r>
      <w:r w:rsidR="00E0777D">
        <w:rPr>
          <w:noProof/>
        </w:rPr>
        <w:t>5</w:t>
      </w:r>
      <w:r w:rsidR="00E0777D">
        <w:t>.</w:t>
      </w:r>
      <w:r w:rsidR="00E0777D">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3" w:name="_Ref299623779"/>
      <w:bookmarkStart w:id="104" w:name="_Toc320782245"/>
      <w:proofErr w:type="gramStart"/>
      <w:r>
        <w:lastRenderedPageBreak/>
        <w:t xml:space="preserve">Kód </w:t>
      </w:r>
      <w:fldSimple w:instr=" STYLEREF 1 \s ">
        <w:r w:rsidR="00E0777D">
          <w:rPr>
            <w:noProof/>
          </w:rPr>
          <w:t>5</w:t>
        </w:r>
      </w:fldSimple>
      <w:r w:rsidR="00CF2029">
        <w:t>.</w:t>
      </w:r>
      <w:fldSimple w:instr=" SEQ Kód \* ARABIC \s 1 ">
        <w:r w:rsidR="00E0777D">
          <w:rPr>
            <w:noProof/>
          </w:rPr>
          <w:t>8</w:t>
        </w:r>
      </w:fldSimple>
      <w:bookmarkEnd w:id="103"/>
      <w:r>
        <w:t xml:space="preserve"> Příklad</w:t>
      </w:r>
      <w:proofErr w:type="gramEnd"/>
      <w:r>
        <w:t xml:space="preserve"> šablony v PHTML souboru (</w:t>
      </w:r>
      <w:r w:rsidRPr="00FA72B1">
        <w:t>test4-template.phtml</w:t>
      </w:r>
      <w:r>
        <w:t>)</w:t>
      </w:r>
      <w:bookmarkEnd w:id="104"/>
    </w:p>
    <w:p w:rsidR="001F6516" w:rsidRDefault="001F6516" w:rsidP="001F6516">
      <w:pPr>
        <w:pStyle w:val="Nadpis2"/>
      </w:pPr>
      <w:bookmarkStart w:id="105" w:name="_Toc298752273"/>
      <w:bookmarkStart w:id="106" w:name="_Toc318101250"/>
      <w:bookmarkStart w:id="107" w:name="_Toc318565613"/>
      <w:bookmarkEnd w:id="82"/>
      <w:proofErr w:type="spellStart"/>
      <w:r w:rsidRPr="00932C7A">
        <w:t>PHP_CodeSniffer</w:t>
      </w:r>
      <w:bookmarkEnd w:id="105"/>
      <w:bookmarkEnd w:id="106"/>
      <w:bookmarkEnd w:id="107"/>
      <w:proofErr w:type="spellEnd"/>
    </w:p>
    <w:p w:rsidR="006A00CF" w:rsidRDefault="00D35222" w:rsidP="00522C45">
      <w:pPr>
        <w:pStyle w:val="OdstavecNormln"/>
      </w:pPr>
      <w:proofErr w:type="spellStart"/>
      <w:r w:rsidRPr="00D35222">
        <w:t>PHP_CodeSniffer</w:t>
      </w:r>
      <w:proofErr w:type="spellEnd"/>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 </w:t>
      </w:r>
      <w:proofErr w:type="spellStart"/>
      <w:r w:rsidR="009806C6">
        <w:t>coding</w:t>
      </w:r>
      <w:proofErr w:type="spellEnd"/>
      <w:r w:rsidR="009806C6">
        <w:t xml:space="preserve"> </w:t>
      </w:r>
      <w:proofErr w:type="spellStart"/>
      <w:r w:rsidR="009806C6">
        <w:t>standards</w:t>
      </w:r>
      <w:proofErr w:type="spellEnd"/>
      <w:r w:rsidR="009806C6">
        <w:t>)</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lastRenderedPageBreak/>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8" w:name="_Toc298752274"/>
      <w:bookmarkStart w:id="109" w:name="_Toc318101252"/>
      <w:bookmarkStart w:id="110" w:name="_Toc318565614"/>
      <w:bookmarkStart w:id="111" w:name="_Ref319160869"/>
      <w:r>
        <w:t>PHP CPD</w:t>
      </w:r>
      <w:bookmarkEnd w:id="108"/>
      <w:bookmarkEnd w:id="109"/>
      <w:bookmarkEnd w:id="110"/>
      <w:bookmarkEnd w:id="111"/>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E0777D">
        <w:t xml:space="preserve">Kód </w:t>
      </w:r>
      <w:r w:rsidR="00E0777D">
        <w:rPr>
          <w:noProof/>
        </w:rPr>
        <w:t>5</w:t>
      </w:r>
      <w:r w:rsidR="00E0777D">
        <w:t>.</w:t>
      </w:r>
      <w:r w:rsidR="00E0777D">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2" w:name="_Ref299626098"/>
      <w:bookmarkStart w:id="113" w:name="_Toc320782246"/>
      <w:proofErr w:type="gramStart"/>
      <w:r>
        <w:t xml:space="preserve">Kód </w:t>
      </w:r>
      <w:fldSimple w:instr=" STYLEREF 1 \s ">
        <w:r w:rsidR="00E0777D">
          <w:rPr>
            <w:noProof/>
          </w:rPr>
          <w:t>5</w:t>
        </w:r>
      </w:fldSimple>
      <w:r w:rsidR="00CF2029">
        <w:t>.</w:t>
      </w:r>
      <w:fldSimple w:instr=" SEQ Kód \* ARABIC \s 1 ">
        <w:r w:rsidR="00E0777D">
          <w:rPr>
            <w:noProof/>
          </w:rPr>
          <w:t>9</w:t>
        </w:r>
      </w:fldSimple>
      <w:bookmarkEnd w:id="112"/>
      <w:r>
        <w:rPr>
          <w:noProof/>
        </w:rPr>
        <w:t xml:space="preserve"> Ukázka</w:t>
      </w:r>
      <w:proofErr w:type="gramEnd"/>
      <w:r>
        <w:rPr>
          <w:noProof/>
        </w:rPr>
        <w:t xml:space="preserve"> použití PHP CPD</w:t>
      </w:r>
      <w:bookmarkEnd w:id="113"/>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4" w:name="_Toc318101256"/>
      <w:bookmarkStart w:id="115" w:name="_Toc318565619"/>
      <w:bookmarkStart w:id="116" w:name="_Ref319221661"/>
      <w:bookmarkStart w:id="117" w:name="_Toc318101254"/>
      <w:bookmarkStart w:id="118" w:name="_Toc318565617"/>
      <w:bookmarkStart w:id="119" w:name="_Ref319222400"/>
      <w:r>
        <w:t>PHPLOC</w:t>
      </w:r>
      <w:bookmarkEnd w:id="114"/>
      <w:bookmarkEnd w:id="115"/>
      <w:bookmarkEnd w:id="116"/>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E0777D">
        <w:t xml:space="preserve">Kód </w:t>
      </w:r>
      <w:r w:rsidR="00E0777D">
        <w:rPr>
          <w:noProof/>
        </w:rPr>
        <w:t>5</w:t>
      </w:r>
      <w:r w:rsidR="00E0777D">
        <w:t>.</w:t>
      </w:r>
      <w:r w:rsidR="00E0777D">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20" w:name="_Ref299627711"/>
      <w:bookmarkStart w:id="121" w:name="_Toc320782247"/>
      <w:proofErr w:type="gramStart"/>
      <w:r>
        <w:t xml:space="preserve">Kód </w:t>
      </w:r>
      <w:fldSimple w:instr=" STYLEREF 1 \s ">
        <w:r w:rsidR="00E0777D">
          <w:rPr>
            <w:noProof/>
          </w:rPr>
          <w:t>5</w:t>
        </w:r>
      </w:fldSimple>
      <w:r>
        <w:t>.</w:t>
      </w:r>
      <w:r w:rsidR="00DA527C">
        <w:fldChar w:fldCharType="begin"/>
      </w:r>
      <w:r w:rsidR="00DA527C">
        <w:instrText xml:space="preserve"> SEQ Kód \* ARABIC \s 1 </w:instrText>
      </w:r>
      <w:r w:rsidR="00DA527C">
        <w:fldChar w:fldCharType="separate"/>
      </w:r>
      <w:r w:rsidR="00E0777D">
        <w:rPr>
          <w:noProof/>
        </w:rPr>
        <w:t>10</w:t>
      </w:r>
      <w:proofErr w:type="gramEnd"/>
      <w:r w:rsidR="00DA527C">
        <w:rPr>
          <w:noProof/>
        </w:rPr>
        <w:fldChar w:fldCharType="end"/>
      </w:r>
      <w:bookmarkEnd w:id="120"/>
      <w:r>
        <w:t xml:space="preserve"> Ukázkový výstup z aplikace </w:t>
      </w:r>
      <w:proofErr w:type="spellStart"/>
      <w:r>
        <w:t>phploc</w:t>
      </w:r>
      <w:bookmarkEnd w:id="121"/>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 xml:space="preserve">PHP </w:t>
      </w:r>
      <w:proofErr w:type="spellStart"/>
      <w:r>
        <w:t>Depend</w:t>
      </w:r>
      <w:bookmarkEnd w:id="117"/>
      <w:bookmarkEnd w:id="118"/>
      <w:bookmarkEnd w:id="119"/>
      <w:proofErr w:type="spellEnd"/>
    </w:p>
    <w:p w:rsidR="004167C0" w:rsidRDefault="00DA527C"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w:t>
      </w:r>
      <w:proofErr w:type="spellStart"/>
      <w:r w:rsidRPr="00F33E6E">
        <w:t>todo</w:t>
      </w:r>
      <w:proofErr w:type="spellEnd"/>
      <w:r w:rsidRPr="00F33E6E">
        <w:t xml:space="preserve"> </w:t>
      </w:r>
      <w:proofErr w:type="spellStart"/>
      <w:r>
        <w:t>Instanace</w:t>
      </w:r>
      <w:proofErr w:type="spellEnd"/>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w:t>
      </w:r>
      <w:proofErr w:type="spellStart"/>
      <w:r w:rsidRPr="00AE0E52">
        <w:t>pyramidku</w:t>
      </w:r>
      <w:proofErr w:type="spellEnd"/>
    </w:p>
    <w:p w:rsidR="00745027" w:rsidRDefault="00DA527C" w:rsidP="004167C0">
      <w:hyperlink r:id="rId27" w:history="1">
        <w:r w:rsidR="00745027">
          <w:rPr>
            <w:rStyle w:val="Hypertextovodkaz"/>
          </w:rPr>
          <w:t>http://pdepend.org/documentation/software-metrics.html</w:t>
        </w:r>
      </w:hyperlink>
    </w:p>
    <w:p w:rsidR="00745027" w:rsidRDefault="00DA527C" w:rsidP="004167C0">
      <w:hyperlink r:id="rId28" w:anchor="ml06" w:history="1">
        <w:r w:rsidR="00745027">
          <w:rPr>
            <w:rStyle w:val="Hypertextovodkaz"/>
          </w:rPr>
          <w:t>http://pdepend.org/documentation/handbook/reports/overview-pyramid.html#ml06</w:t>
        </w:r>
      </w:hyperlink>
    </w:p>
    <w:p w:rsidR="00745027" w:rsidRDefault="00DA527C" w:rsidP="004167C0">
      <w:hyperlink r:id="rId29"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w:t>
      </w:r>
      <w:proofErr w:type="gramStart"/>
      <w:r w:rsidRPr="00A330E1">
        <w:t>xml ./</w:t>
      </w:r>
      <w:proofErr w:type="spellStart"/>
      <w:r w:rsidRPr="00A330E1">
        <w:t>models</w:t>
      </w:r>
      <w:proofErr w:type="spellEnd"/>
      <w:proofErr w:type="gramEnd"/>
    </w:p>
    <w:p w:rsidR="00745027" w:rsidRPr="00AE0E52" w:rsidRDefault="00745027" w:rsidP="004167C0"/>
    <w:p w:rsidR="00F33E6E" w:rsidRPr="00F33E6E" w:rsidRDefault="000126B2" w:rsidP="00F33E6E">
      <w:pPr>
        <w:pStyle w:val="Nadpis2"/>
      </w:pPr>
      <w:bookmarkStart w:id="122" w:name="_Toc318101253"/>
      <w:bookmarkStart w:id="123" w:name="_Toc318565616"/>
      <w:r>
        <w:t>PHP MD</w:t>
      </w:r>
      <w:bookmarkEnd w:id="122"/>
      <w:bookmarkEnd w:id="123"/>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71"/>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p>
    <w:p w:rsidR="00B646B8" w:rsidRDefault="00F33E6E" w:rsidP="00D90C62">
      <w:r>
        <w:t>Instalace</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EC61D3" w:rsidRDefault="00122B2B" w:rsidP="00EC61D3">
      <w:r>
        <w:t>- kvalita kódu</w:t>
      </w:r>
    </w:p>
    <w:p w:rsidR="000126B2" w:rsidRDefault="002E22A4" w:rsidP="00EC61D3">
      <w:r>
        <w:t xml:space="preserve"> - krátké proměnné – ignoruje v cyklech apod.</w:t>
      </w:r>
      <w:r w:rsidR="00B56C07">
        <w:t xml:space="preserve"> @</w:t>
      </w:r>
      <w:proofErr w:type="spellStart"/>
      <w:r w:rsidR="00B56C07">
        <w:t>todo</w:t>
      </w:r>
      <w:proofErr w:type="spellEnd"/>
    </w:p>
    <w:p w:rsidR="00622FF3" w:rsidRDefault="00683265" w:rsidP="009932DD">
      <w:pPr>
        <w:pStyle w:val="Nadpis2"/>
      </w:pPr>
      <w:bookmarkStart w:id="124" w:name="_Ref320432796"/>
      <w:bookmarkStart w:id="125" w:name="_Toc318565620"/>
      <w:bookmarkStart w:id="126" w:name="_Toc298752277"/>
      <w:proofErr w:type="spellStart"/>
      <w:r>
        <w:t>PHPUnit</w:t>
      </w:r>
      <w:bookmarkEnd w:id="124"/>
      <w:proofErr w:type="spellEnd"/>
    </w:p>
    <w:bookmarkEnd w:id="125"/>
    <w:p w:rsidR="00907892" w:rsidRDefault="00907892" w:rsidP="00907892">
      <w:pPr>
        <w:pStyle w:val="OdstavecNormln"/>
      </w:pPr>
      <w:proofErr w:type="spellStart"/>
      <w:r>
        <w:t>PHPUnit</w:t>
      </w:r>
      <w:proofErr w:type="spellEnd"/>
      <w:r>
        <w:rPr>
          <w:rStyle w:val="Znakapoznpodarou"/>
        </w:rPr>
        <w:footnoteReference w:id="73"/>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74"/>
      </w:r>
      <w:r>
        <w:t xml:space="preserve"> </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w:t>
      </w:r>
      <w:proofErr w:type="spellStart"/>
      <w:r>
        <w:t>PHPUnit</w:t>
      </w:r>
      <w:proofErr w:type="spellEnd"/>
      <w:r>
        <w:t xml:space="preserve"> přesahuje rozsah této práce, v následujících krocích se přepokládá, že jsou již vytvořené. Více informací o tvorbě testů pomocí </w:t>
      </w:r>
      <w:proofErr w:type="spellStart"/>
      <w:r>
        <w:t>PHPUnit</w:t>
      </w:r>
      <w:proofErr w:type="spellEnd"/>
      <w:r>
        <w:t xml:space="preserve">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9B5A2B">
            <w:rPr>
              <w:noProof/>
            </w:rPr>
            <w:t>[BERGMANN, 2005]</w:t>
          </w:r>
          <w:r w:rsidR="00821765">
            <w:fldChar w:fldCharType="end"/>
          </w:r>
        </w:sdtContent>
      </w:sdt>
      <w:r>
        <w:t xml:space="preserve"> nebo </w:t>
      </w:r>
      <w:sdt>
        <w:sdtPr>
          <w:id w:val="1765348656"/>
          <w:citation/>
        </w:sdtPr>
        <w:sdtContent>
          <w:r w:rsidR="00DA527C">
            <w:fldChar w:fldCharType="begin"/>
          </w:r>
          <w:r w:rsidR="00DA527C">
            <w:instrText xml:space="preserve">CITATION Ber \l 1029 </w:instrText>
          </w:r>
          <w:r w:rsidR="00DA527C">
            <w:fldChar w:fldCharType="separate"/>
          </w:r>
          <w:r w:rsidR="009B5A2B">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w:t>
      </w:r>
      <w:proofErr w:type="spellStart"/>
      <w:r>
        <w:t>PHPUnit</w:t>
      </w:r>
      <w:proofErr w:type="spellEnd"/>
      <w:r>
        <w:t xml:space="preserve"> exportovat i statistiky pokrytí kódu testy. Opět jde o formát, který umí integrační servery zpracovávat.</w:t>
      </w:r>
    </w:p>
    <w:p w:rsidR="004C3C92" w:rsidRDefault="004C3C92" w:rsidP="004C3C92">
      <w:pPr>
        <w:pStyle w:val="Nadpis2"/>
      </w:pPr>
      <w:bookmarkStart w:id="127" w:name="_Toc318565621"/>
      <w:r>
        <w:t xml:space="preserve">Generování </w:t>
      </w:r>
      <w:r w:rsidR="00622FF3">
        <w:t xml:space="preserve">API </w:t>
      </w:r>
      <w:r>
        <w:t>dokumentace</w:t>
      </w:r>
      <w:bookmarkEnd w:id="127"/>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75"/>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lastRenderedPageBreak/>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8" w:name="_Toc320782248"/>
      <w:proofErr w:type="gramStart"/>
      <w:r>
        <w:t xml:space="preserve">Kód </w:t>
      </w:r>
      <w:fldSimple w:instr=" STYLEREF 1 \s ">
        <w:r w:rsidR="00E0777D">
          <w:rPr>
            <w:noProof/>
          </w:rPr>
          <w:t>5</w:t>
        </w:r>
      </w:fldSimple>
      <w:r>
        <w:t>.</w:t>
      </w:r>
      <w:r w:rsidR="00DA527C">
        <w:fldChar w:fldCharType="begin"/>
      </w:r>
      <w:r w:rsidR="00DA527C">
        <w:instrText xml:space="preserve"> SEQ Kód \* ARABIC \s 1 </w:instrText>
      </w:r>
      <w:r w:rsidR="00DA527C">
        <w:fldChar w:fldCharType="separate"/>
      </w:r>
      <w:r w:rsidR="00E0777D">
        <w:rPr>
          <w:noProof/>
        </w:rPr>
        <w:t>11</w:t>
      </w:r>
      <w:proofErr w:type="gramEnd"/>
      <w:r w:rsidR="00DA527C">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28"/>
    </w:p>
    <w:p w:rsidR="0092565B" w:rsidRDefault="00034FF1" w:rsidP="00034FF1">
      <w:pPr>
        <w:pStyle w:val="Nadpis3"/>
      </w:pPr>
      <w:commentRangeStart w:id="129"/>
      <w:proofErr w:type="spellStart"/>
      <w:r w:rsidRPr="00034FF1">
        <w:t>PhpDocumentor</w:t>
      </w:r>
      <w:commentRangeEnd w:id="129"/>
      <w:proofErr w:type="spellEnd"/>
      <w:r w:rsidR="00C448FF">
        <w:rPr>
          <w:rStyle w:val="Odkaznakoment"/>
          <w:rFonts w:eastAsiaTheme="minorHAnsi" w:cstheme="minorBidi"/>
          <w:b w:val="0"/>
          <w:bCs w:val="0"/>
          <w:color w:val="auto"/>
        </w:rPr>
        <w:commentReference w:id="129"/>
      </w:r>
    </w:p>
    <w:p w:rsidR="002473E7" w:rsidRDefault="00034FF1" w:rsidP="0092565B">
      <w:proofErr w:type="spellStart"/>
      <w:r w:rsidRPr="00034FF1">
        <w:t>PhpDocumentor</w:t>
      </w:r>
      <w:proofErr w:type="spellEnd"/>
      <w:r>
        <w:rPr>
          <w:rStyle w:val="Znakapoznpodarou"/>
        </w:rPr>
        <w:footnoteReference w:id="76"/>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E0777D">
        <w:t xml:space="preserve">Obrázek </w:t>
      </w:r>
      <w:r w:rsidR="00E0777D">
        <w:rPr>
          <w:noProof/>
        </w:rPr>
        <w:t>6</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8F740AB" wp14:editId="4078E425">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0" w:name="_Ref318572826"/>
      <w:bookmarkStart w:id="131" w:name="_Toc320782233"/>
      <w:r>
        <w:t xml:space="preserve">Obrázek </w:t>
      </w:r>
      <w:fldSimple w:instr=" SEQ Obrázek \* ARABIC ">
        <w:r w:rsidR="00E0777D">
          <w:rPr>
            <w:noProof/>
          </w:rPr>
          <w:t>6</w:t>
        </w:r>
      </w:fldSimple>
      <w:bookmarkEnd w:id="130"/>
      <w:r>
        <w:t xml:space="preserve">: </w:t>
      </w:r>
      <w:r w:rsidRPr="0011237A">
        <w:t>Ukázka dokumentace</w:t>
      </w:r>
      <w:r>
        <w:t xml:space="preserve"> vygenerované pomocí </w:t>
      </w:r>
      <w:r w:rsidR="00F63F84">
        <w:t xml:space="preserve">skriptu </w:t>
      </w:r>
      <w:proofErr w:type="spellStart"/>
      <w:r>
        <w:t>PhpDocumentor</w:t>
      </w:r>
      <w:bookmarkEnd w:id="131"/>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77"/>
      </w:r>
      <w:r>
        <w:t xml:space="preserve"> kódování UTF-8. Nicméně je možné ji doplnit úpravou</w:t>
      </w:r>
      <w:r>
        <w:rPr>
          <w:rStyle w:val="Znakapoznpodarou"/>
        </w:rPr>
        <w:footnoteReference w:id="78"/>
      </w:r>
      <w:r>
        <w:t xml:space="preserve"> šablon pro generování dokumentace.</w:t>
      </w:r>
    </w:p>
    <w:p w:rsidR="00366CBC" w:rsidRDefault="00225171" w:rsidP="00366CBC">
      <w:pPr>
        <w:pStyle w:val="Nadpis3"/>
      </w:pPr>
      <w:bookmarkStart w:id="132" w:name="_Toc318101257"/>
      <w:bookmarkStart w:id="133" w:name="_Toc318565622"/>
      <w:proofErr w:type="spellStart"/>
      <w:r>
        <w:t>Docblox</w:t>
      </w:r>
      <w:bookmarkEnd w:id="126"/>
      <w:bookmarkEnd w:id="132"/>
      <w:bookmarkEnd w:id="133"/>
      <w:proofErr w:type="spellEnd"/>
    </w:p>
    <w:p w:rsidR="00366CBC" w:rsidRDefault="00366CBC" w:rsidP="00366CBC">
      <w:pPr>
        <w:pStyle w:val="OdstavecNormln"/>
      </w:pPr>
      <w:proofErr w:type="spellStart"/>
      <w:r>
        <w:t>Docblox</w:t>
      </w:r>
      <w:proofErr w:type="spellEnd"/>
      <w:r w:rsidR="00B6688A">
        <w:rPr>
          <w:rStyle w:val="Znakapoznpodarou"/>
        </w:rPr>
        <w:footnoteReference w:id="79"/>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80"/>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E0777D">
        <w:t xml:space="preserve">Obrázek </w:t>
      </w:r>
      <w:r w:rsidR="00E0777D">
        <w:rPr>
          <w:noProof/>
        </w:rPr>
        <w:t>7</w:t>
      </w:r>
      <w:r>
        <w:fldChar w:fldCharType="end"/>
      </w:r>
      <w:r>
        <w:t>.</w:t>
      </w:r>
    </w:p>
    <w:p w:rsidR="00366CBC" w:rsidRDefault="00366CBC" w:rsidP="00366CBC">
      <w:pPr>
        <w:keepNext/>
      </w:pPr>
      <w:r>
        <w:rPr>
          <w:noProof/>
          <w:lang w:eastAsia="cs-CZ"/>
        </w:rPr>
        <w:drawing>
          <wp:inline distT="0" distB="0" distL="0" distR="0" wp14:anchorId="78D53B60" wp14:editId="2753CD35">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4" w:name="_Ref318575074"/>
      <w:bookmarkStart w:id="135" w:name="_Toc320782234"/>
      <w:r>
        <w:t xml:space="preserve">Obrázek </w:t>
      </w:r>
      <w:fldSimple w:instr=" SEQ Obrázek \* ARABIC ">
        <w:r w:rsidR="00E0777D">
          <w:rPr>
            <w:noProof/>
          </w:rPr>
          <w:t>7</w:t>
        </w:r>
      </w:fldSimple>
      <w:bookmarkEnd w:id="134"/>
      <w:r>
        <w:t xml:space="preserve">: Ukázka dokumentace vygenerované nástrojem </w:t>
      </w:r>
      <w:proofErr w:type="spellStart"/>
      <w:r>
        <w:t>DocBlox</w:t>
      </w:r>
      <w:bookmarkEnd w:id="135"/>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81"/>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6" w:name="_Toc318565624"/>
      <w:bookmarkStart w:id="137" w:name="_Ref319159432"/>
      <w:proofErr w:type="spellStart"/>
      <w:r>
        <w:lastRenderedPageBreak/>
        <w:t>A</w:t>
      </w:r>
      <w:r w:rsidR="001F358F">
        <w:t>piGen</w:t>
      </w:r>
      <w:bookmarkEnd w:id="136"/>
      <w:bookmarkEnd w:id="137"/>
      <w:proofErr w:type="spellEnd"/>
    </w:p>
    <w:p w:rsidR="001F358F" w:rsidRDefault="001F358F" w:rsidP="004C3C92">
      <w:proofErr w:type="spellStart"/>
      <w:r>
        <w:t>ApiGen</w:t>
      </w:r>
      <w:proofErr w:type="spellEnd"/>
      <w:r>
        <w:rPr>
          <w:rStyle w:val="Znakapoznpodarou"/>
        </w:rPr>
        <w:footnoteReference w:id="82"/>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w:t>
      </w:r>
      <w:proofErr w:type="spellStart"/>
      <w:r>
        <w:t>todo</w:t>
      </w:r>
      <w:proofErr w:type="spellEnd"/>
      <w:r>
        <w:t xml:space="preserve">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E0777D">
        <w:t xml:space="preserve">Obrázek </w:t>
      </w:r>
      <w:r w:rsidR="00E0777D">
        <w:rPr>
          <w:noProof/>
        </w:rPr>
        <w:t>8</w:t>
      </w:r>
      <w:r>
        <w:fldChar w:fldCharType="end"/>
      </w:r>
      <w:r>
        <w:t>.</w:t>
      </w:r>
    </w:p>
    <w:p w:rsidR="007C1CEE" w:rsidRDefault="00292D34" w:rsidP="007C1CEE">
      <w:pPr>
        <w:keepNext/>
      </w:pPr>
      <w:r>
        <w:rPr>
          <w:noProof/>
          <w:lang w:eastAsia="cs-CZ"/>
        </w:rPr>
        <w:drawing>
          <wp:inline distT="0" distB="0" distL="0" distR="0" wp14:anchorId="54F4437E" wp14:editId="39CE1F6D">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8" w:name="_Ref318576357"/>
      <w:bookmarkStart w:id="139" w:name="_Ref318576354"/>
      <w:bookmarkStart w:id="140" w:name="_Toc320782235"/>
      <w:r>
        <w:t xml:space="preserve">Obrázek </w:t>
      </w:r>
      <w:fldSimple w:instr=" SEQ Obrázek \* ARABIC ">
        <w:r w:rsidR="00E0777D">
          <w:rPr>
            <w:noProof/>
          </w:rPr>
          <w:t>8</w:t>
        </w:r>
      </w:fldSimple>
      <w:bookmarkEnd w:id="138"/>
      <w:r>
        <w:t xml:space="preserve">: Ukázka dokumentace vygenerovaná nástrojem </w:t>
      </w:r>
      <w:proofErr w:type="spellStart"/>
      <w:r>
        <w:t>ApiGen</w:t>
      </w:r>
      <w:bookmarkEnd w:id="139"/>
      <w:bookmarkEnd w:id="140"/>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E0777D">
        <w:t>3.1.2</w:t>
      </w:r>
      <w:proofErr w:type="gramEnd"/>
      <w:r w:rsidR="00DB1C03">
        <w:fldChar w:fldCharType="end"/>
      </w:r>
      <w:r>
        <w:t xml:space="preserve">) Integrační server </w:t>
      </w:r>
      <w:proofErr w:type="spellStart"/>
      <w:r>
        <w:t>Jenkins</w:t>
      </w:r>
      <w:proofErr w:type="spellEnd"/>
      <w:r>
        <w:t xml:space="preserve">,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E0777D">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83"/>
      </w:r>
      <w:r w:rsidR="00DB1C03">
        <w:t xml:space="preserve">, </w:t>
      </w:r>
      <w:proofErr w:type="spellStart"/>
      <w:r w:rsidR="00DB1C03">
        <w:t>Phing</w:t>
      </w:r>
      <w:proofErr w:type="spellEnd"/>
      <w:r w:rsidR="00DB1C03">
        <w:rPr>
          <w:rStyle w:val="Znakapoznpodarou"/>
        </w:rPr>
        <w:footnoteReference w:id="84"/>
      </w:r>
      <w:r w:rsidR="00DB1C03">
        <w:t xml:space="preserve">, </w:t>
      </w:r>
      <w:proofErr w:type="spellStart"/>
      <w:r w:rsidR="00DB1C03">
        <w:t>Rake</w:t>
      </w:r>
      <w:proofErr w:type="spellEnd"/>
      <w:r w:rsidR="00DB1C03">
        <w:rPr>
          <w:rStyle w:val="Znakapoznpodarou"/>
        </w:rPr>
        <w:footnoteReference w:id="85"/>
      </w:r>
      <w:r w:rsidR="00DB1C03">
        <w:t xml:space="preserve">, </w:t>
      </w:r>
      <w:proofErr w:type="spellStart"/>
      <w:r w:rsidR="00DB1C03">
        <w:t>Maven</w:t>
      </w:r>
      <w:proofErr w:type="spellEnd"/>
      <w:r w:rsidR="00DB1C03">
        <w:rPr>
          <w:rStyle w:val="Znakapoznpodarou"/>
        </w:rPr>
        <w:footnoteReference w:id="86"/>
      </w:r>
      <w:r w:rsidR="00DB1C03">
        <w:t xml:space="preserve">, </w:t>
      </w:r>
      <w:proofErr w:type="spellStart"/>
      <w:r w:rsidR="00DB1C03">
        <w:t>NAnt</w:t>
      </w:r>
      <w:proofErr w:type="spellEnd"/>
      <w:r w:rsidR="00DB1C03">
        <w:rPr>
          <w:rStyle w:val="Znakapoznpodarou"/>
        </w:rPr>
        <w:footnoteReference w:id="87"/>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sdt>
        <w:sdtPr>
          <w:id w:val="2094662833"/>
          <w:citation/>
        </w:sdtPr>
        <w:sdtContent>
          <w:r w:rsidR="00FE2ADB">
            <w:fldChar w:fldCharType="begin"/>
          </w:r>
          <w:r w:rsidR="00E40176">
            <w:instrText xml:space="preserve">CITATION Ade11 \l 1029 </w:instrText>
          </w:r>
          <w:r w:rsidR="00FE2ADB">
            <w:fldChar w:fldCharType="separate"/>
          </w:r>
          <w:r w:rsidR="009B5A2B">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9B5A2B">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9B5A2B">
            <w:rPr>
              <w:noProof/>
            </w:rPr>
            <w:t>[LOUGHRAN, 2007]</w:t>
          </w:r>
          <w:r w:rsidR="001C0DED">
            <w:fldChar w:fldCharType="end"/>
          </w:r>
        </w:sdtContent>
      </w:sdt>
      <w:r w:rsidR="00E40176">
        <w:t xml:space="preserve">. </w:t>
      </w:r>
    </w:p>
    <w:p w:rsidR="001D1274" w:rsidRDefault="001D1274" w:rsidP="001D1274">
      <w:pPr>
        <w:pStyle w:val="OdstavecNormln"/>
      </w:pPr>
      <w:r>
        <w:lastRenderedPageBreak/>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E0777D">
        <w:t>5.1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41" w:name="_Toc318565625"/>
      <w:proofErr w:type="spellStart"/>
      <w:r>
        <w:t>HipHop</w:t>
      </w:r>
      <w:bookmarkEnd w:id="141"/>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Default="006608A0" w:rsidP="006608A0">
      <w:r>
        <w:t>http://sebastian-bergmann.de/archives/894-Using-HipHop-for-Static-Analysis.html</w:t>
      </w:r>
    </w:p>
    <w:p w:rsidR="0080711C" w:rsidRDefault="0080711C" w:rsidP="006608A0">
      <w:r w:rsidRPr="0080711C">
        <w:lastRenderedPageBreak/>
        <w:t>http://sebastian-bergmann.de/archives/918-Static-Analysis-with-HipHop-for-PHP.html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42" w:name="_Toc298752278"/>
      <w:bookmarkStart w:id="143" w:name="_Toc318101258"/>
      <w:bookmarkStart w:id="144" w:name="_Toc318565626"/>
      <w:r>
        <w:t xml:space="preserve">JS </w:t>
      </w:r>
      <w:proofErr w:type="spellStart"/>
      <w:r>
        <w:t>lint</w:t>
      </w:r>
      <w:proofErr w:type="spellEnd"/>
      <w:r>
        <w:t>?</w:t>
      </w:r>
      <w:bookmarkEnd w:id="142"/>
      <w:bookmarkEnd w:id="143"/>
      <w:bookmarkEnd w:id="144"/>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88"/>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89"/>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90"/>
      </w:r>
      <w:r>
        <w:t xml:space="preserve"> na serveru GitHub.com a aplikaci tam uložil.</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5" w:name="_Ref319243572"/>
      <w:r>
        <w:t xml:space="preserve">PHP </w:t>
      </w:r>
      <w:proofErr w:type="spellStart"/>
      <w:r>
        <w:t>Lint</w:t>
      </w:r>
      <w:bookmarkEnd w:id="145"/>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E0777D">
        <w:t>5.2</w:t>
      </w:r>
      <w:r>
        <w:fldChar w:fldCharType="end"/>
      </w:r>
      <w:r>
        <w:t>).</w:t>
      </w:r>
      <w:proofErr w:type="gramEnd"/>
    </w:p>
    <w:p w:rsidR="001207DE" w:rsidRDefault="001207DE" w:rsidP="003A1FF3">
      <w:pPr>
        <w:pStyle w:val="OdstavecNormln"/>
      </w:pPr>
      <w:r>
        <w:lastRenderedPageBreak/>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91"/>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proofErr w:type="spellStart"/>
      <w:r>
        <w:t>Fileset</w:t>
      </w:r>
      <w:proofErr w:type="spellEnd"/>
      <w:r>
        <w:t xml:space="preserve"> </w:t>
      </w:r>
      <w:r w:rsidRPr="001207DE">
        <w:t>si</w:t>
      </w:r>
      <w:r w:rsidR="003B789B">
        <w:t xml:space="preserve"> označíme jako „</w:t>
      </w:r>
      <w:proofErr w:type="spellStart"/>
      <w:r w:rsidR="003B789B">
        <w:t>src</w:t>
      </w:r>
      <w:proofErr w:type="spellEnd"/>
      <w:r w:rsidR="003B789B">
        <w:t>“</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proofErr w:type="spellStart"/>
      <w:r>
        <w:t>tests</w:t>
      </w:r>
      <w:proofErr w:type="spellEnd"/>
      <w:r>
        <w:t xml:space="preserve"> a </w:t>
      </w:r>
      <w:proofErr w:type="spellStart"/>
      <w:r>
        <w:t>library</w:t>
      </w:r>
      <w:proofErr w:type="spellEnd"/>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w:t>
      </w:r>
      <w:proofErr w:type="gramStart"/>
      <w:r>
        <w:t>vypadá</w:t>
      </w:r>
      <w:proofErr w:type="gramEnd"/>
      <w:r>
        <w:t xml:space="preserve"> výsledný </w:t>
      </w:r>
      <w:r w:rsidR="000142EA">
        <w:t>skript</w:t>
      </w:r>
      <w:r w:rsidR="00E106CA">
        <w:t xml:space="preserve"> </w:t>
      </w:r>
      <w:proofErr w:type="gramStart"/>
      <w:r w:rsidR="00E106CA">
        <w:t>je</w:t>
      </w:r>
      <w:proofErr w:type="gramEnd"/>
      <w:r w:rsidR="00E106CA">
        <w:t xml:space="preserve"> možné vidět v </w:t>
      </w:r>
      <w:r>
        <w:t>{@</w:t>
      </w:r>
      <w:proofErr w:type="spellStart"/>
      <w:r>
        <w:t>todo</w:t>
      </w:r>
      <w:proofErr w:type="spellEnd"/>
      <w:r>
        <w:t xml:space="preserve">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E0777D">
        <w:t>4.3</w:t>
      </w:r>
      <w:r>
        <w:fldChar w:fldCharType="end"/>
      </w:r>
      <w:r>
        <w:t xml:space="preserve"> a </w:t>
      </w:r>
      <w:r>
        <w:fldChar w:fldCharType="begin"/>
      </w:r>
      <w:r>
        <w:instrText xml:space="preserve"> REF _Ref319242956 \r \h </w:instrText>
      </w:r>
      <w:r>
        <w:fldChar w:fldCharType="separate"/>
      </w:r>
      <w:r w:rsidR="00E0777D">
        <w:t>4.4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92"/>
      </w:r>
      <w:r w:rsidR="00FE0C80">
        <w:t xml:space="preserve"> a </w:t>
      </w:r>
      <w:proofErr w:type="spellStart"/>
      <w:r w:rsidR="00FE0C80">
        <w:t>Phing</w:t>
      </w:r>
      <w:proofErr w:type="spellEnd"/>
      <w:r w:rsidR="00FE0C80">
        <w:rPr>
          <w:rStyle w:val="Znakapoznpodarou"/>
        </w:rPr>
        <w:footnoteReference w:id="93"/>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pro další postup předpokládáme, že je k dispozici v systémové cestě.</w:t>
      </w:r>
      <w:r w:rsidR="00095F0B">
        <w:t xml:space="preserve"> Více informací lze nalézt například v @</w:t>
      </w:r>
      <w:proofErr w:type="spellStart"/>
      <w:r w:rsidR="00095F0B">
        <w:t>todo</w:t>
      </w:r>
      <w:proofErr w:type="spellEnd"/>
      <w:r w:rsidR="00095F0B">
        <w:t xml:space="preserve"> nebo @</w:t>
      </w:r>
      <w:proofErr w:type="spellStart"/>
      <w:r w:rsidR="00095F0B">
        <w:t>todo</w:t>
      </w:r>
      <w:proofErr w:type="spellEnd"/>
      <w:r w:rsidR="00095F0B">
        <w:t>.</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r w:rsidR="00BF3A73">
        <w:t xml:space="preserve"> @</w:t>
      </w:r>
      <w:proofErr w:type="spellStart"/>
      <w:r w:rsidR="00BF3A73">
        <w:t>todo</w:t>
      </w:r>
      <w:proofErr w:type="spellEnd"/>
      <w:r w:rsidR="00BF3A73">
        <w:t xml:space="preserve"> doplnit obrázky</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xml:space="preserve">“. Nic dalšího není nutné nastavovat, protože soubor s instrukcemi pro sestavení </w:t>
      </w:r>
      <w:r w:rsidR="0016337D">
        <w:t xml:space="preserve">je </w:t>
      </w:r>
      <w:r>
        <w:t xml:space="preserve">pojmenovaný standardně, a </w:t>
      </w:r>
      <w:r w:rsidR="0016337D">
        <w:t>zároveň je</w:t>
      </w:r>
      <w:r>
        <w:t xml:space="preserve"> nastavený výchozí „</w:t>
      </w:r>
      <w:proofErr w:type="spellStart"/>
      <w:r>
        <w:t>target</w:t>
      </w:r>
      <w:proofErr w:type="spellEnd"/>
      <w:r>
        <w:t xml:space="preserve">“. </w:t>
      </w:r>
      <w:r w:rsidR="00B33ED6">
        <w:t>Stačí tedy změny uložit pomocí volby</w:t>
      </w:r>
      <w:r>
        <w:t xml:space="preserve"> „</w:t>
      </w:r>
      <w:proofErr w:type="spellStart"/>
      <w:r>
        <w:t>Save</w:t>
      </w:r>
      <w:proofErr w:type="spellEnd"/>
      <w:r>
        <w:t xml:space="preserve">“ a poté </w:t>
      </w:r>
      <w:r w:rsidR="007123CC">
        <w:t xml:space="preserve">spustit sestavení pomocí </w:t>
      </w:r>
      <w:r>
        <w:t>„</w:t>
      </w:r>
      <w:proofErr w:type="spellStart"/>
      <w:r>
        <w:t>Build</w:t>
      </w:r>
      <w:proofErr w:type="spellEnd"/>
      <w:r>
        <w:t xml:space="preserve"> </w:t>
      </w:r>
      <w:proofErr w:type="spellStart"/>
      <w:r>
        <w:t>Now</w:t>
      </w:r>
      <w:proofErr w:type="spellEnd"/>
      <w:r>
        <w:t>“</w:t>
      </w:r>
      <w:r w:rsidR="007123CC">
        <w:t xml:space="preserve"> v nabídce vlevo</w:t>
      </w:r>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08963A8C" wp14:editId="0650C249">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46" w:name="_Toc320782236"/>
      <w:r>
        <w:t xml:space="preserve">Obrázek </w:t>
      </w:r>
      <w:fldSimple w:instr=" SEQ Obrázek \* ARABIC ">
        <w:r w:rsidR="00E0777D">
          <w:rPr>
            <w:noProof/>
          </w:rPr>
          <w:t>9</w:t>
        </w:r>
      </w:fldSimple>
      <w:r>
        <w:t xml:space="preserve">: Úspěšné sestavení v </w:t>
      </w:r>
      <w:proofErr w:type="spellStart"/>
      <w:r>
        <w:t>Jenkinsu</w:t>
      </w:r>
      <w:bookmarkEnd w:id="146"/>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w:t>
      </w:r>
      <w:r w:rsidR="00F26058">
        <w:t> </w:t>
      </w:r>
      <w:proofErr w:type="gramStart"/>
      <w:r>
        <w:t>kapitole</w:t>
      </w:r>
      <w:r w:rsidR="00F26058">
        <w:t xml:space="preserve"> </w:t>
      </w:r>
      <w:r w:rsidR="00F26058">
        <w:fldChar w:fldCharType="begin"/>
      </w:r>
      <w:r w:rsidR="00F26058">
        <w:instrText xml:space="preserve"> REF _Ref319243572 \r \h </w:instrText>
      </w:r>
      <w:r w:rsidR="00F26058">
        <w:fldChar w:fldCharType="separate"/>
      </w:r>
      <w:r w:rsidR="00E0777D">
        <w:t>6.2</w:t>
      </w:r>
      <w:r w:rsidR="00F26058">
        <w:fldChar w:fldCharType="end"/>
      </w:r>
      <w:r>
        <w:t>.</w:t>
      </w:r>
      <w:proofErr w:type="gramEnd"/>
      <w:r>
        <w:t xml:space="preserve"> Spustíme další sestavení pomocí „</w:t>
      </w:r>
      <w:proofErr w:type="spellStart"/>
      <w:r>
        <w:t>Build</w:t>
      </w:r>
      <w:proofErr w:type="spellEnd"/>
      <w:r>
        <w:t xml:space="preserve"> </w:t>
      </w:r>
      <w:proofErr w:type="spellStart"/>
      <w:r>
        <w:t>Now</w:t>
      </w:r>
      <w:proofErr w:type="spellEnd"/>
      <w:r>
        <w:t>“.</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BE4A98" w:rsidRDefault="00BE4A98" w:rsidP="00BE4A98">
      <w:pPr>
        <w:pStyle w:val="Nadpis2"/>
      </w:pPr>
      <w:r>
        <w:t xml:space="preserve">Nasazení </w:t>
      </w:r>
      <w:proofErr w:type="spellStart"/>
      <w:r>
        <w:t>PHPUnit</w:t>
      </w:r>
      <w:proofErr w:type="spellEnd"/>
    </w:p>
    <w:p w:rsidR="004321B2" w:rsidRDefault="004321B2" w:rsidP="004321B2">
      <w:pPr>
        <w:pStyle w:val="OdstavecNormln"/>
      </w:pPr>
      <w:r>
        <w:t xml:space="preserve">Nástroj pro automatizované testování je popsán v </w:t>
      </w:r>
      <w:proofErr w:type="gramStart"/>
      <w:r>
        <w:t xml:space="preserve">kapitole </w:t>
      </w:r>
      <w:r w:rsidR="006954A2">
        <w:fldChar w:fldCharType="begin"/>
      </w:r>
      <w:r w:rsidR="006954A2">
        <w:instrText xml:space="preserve"> REF _Ref320432796 \r \h </w:instrText>
      </w:r>
      <w:r w:rsidR="006954A2">
        <w:fldChar w:fldCharType="separate"/>
      </w:r>
      <w:r w:rsidR="00E0777D">
        <w:t>5.8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 xml:space="preserve">Pro </w:t>
      </w:r>
      <w:proofErr w:type="spellStart"/>
      <w:proofErr w:type="gramStart"/>
      <w:r>
        <w:t>Jenkins</w:t>
      </w:r>
      <w:proofErr w:type="spellEnd"/>
      <w:proofErr w:type="gramEnd"/>
      <w:r>
        <w:t xml:space="preserve"> existuje rozšíření, které slouží ke zpracování výsledků testů ze všech nástrojů z rodiny </w:t>
      </w:r>
      <w:proofErr w:type="spellStart"/>
      <w:r>
        <w:t>xUnit</w:t>
      </w:r>
      <w:proofErr w:type="spellEnd"/>
      <w:r>
        <w:rPr>
          <w:rStyle w:val="Znakapoznpodarou"/>
        </w:rPr>
        <w:footnoteReference w:id="94"/>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Po restartu serveru je nutné rozšíření nakonfigurovat ve vlastnostech projektu. Prvním krokem je zaškrtnutí pole „</w:t>
      </w:r>
      <w:proofErr w:type="spellStart"/>
      <w:r>
        <w:t>Publish</w:t>
      </w:r>
      <w:proofErr w:type="spellEnd"/>
      <w:r>
        <w:t xml:space="preserve"> </w:t>
      </w:r>
      <w:proofErr w:type="spellStart"/>
      <w:r>
        <w:t>testing</w:t>
      </w:r>
      <w:proofErr w:type="spellEnd"/>
      <w:r>
        <w:t xml:space="preserve"> </w:t>
      </w:r>
      <w:proofErr w:type="spellStart"/>
      <w:r>
        <w:t>tools</w:t>
      </w:r>
      <w:proofErr w:type="spellEnd"/>
      <w:r>
        <w:t xml:space="preserve"> </w:t>
      </w:r>
      <w:proofErr w:type="spellStart"/>
      <w:r>
        <w:t>result</w:t>
      </w:r>
      <w:proofErr w:type="spellEnd"/>
      <w:r>
        <w:t xml:space="preserve"> report“, dalším přidání „PHPUnit-3.4“ pomocí tlačítka „</w:t>
      </w:r>
      <w:proofErr w:type="spellStart"/>
      <w:r>
        <w:t>Add</w:t>
      </w:r>
      <w:proofErr w:type="spellEnd"/>
      <w:r>
        <w:t>“. Do pole „</w:t>
      </w:r>
      <w:proofErr w:type="spellStart"/>
      <w:r>
        <w:t>Pattern</w:t>
      </w:r>
      <w:proofErr w:type="spellEnd"/>
      <w:r>
        <w:t xml:space="preserve">“ je nutné vyplnit relativní cestu k výsledku proběhnutí testů - </w:t>
      </w:r>
      <w:r w:rsidRPr="004321B2">
        <w:rPr>
          <w:rStyle w:val="KdInline"/>
        </w:rPr>
        <w:t>build/phpunit-report.xml</w:t>
      </w:r>
      <w:r>
        <w:t>.</w:t>
      </w:r>
      <w:r w:rsidR="00211E86">
        <w:t xml:space="preserve"> </w:t>
      </w:r>
      <w:r>
        <w:t>Po sestavení projektu na úvodní stránce přibude položka „</w:t>
      </w:r>
      <w:proofErr w:type="spellStart"/>
      <w:r>
        <w:t>Latest</w:t>
      </w:r>
      <w:proofErr w:type="spellEnd"/>
      <w:r>
        <w:t xml:space="preserve"> Test </w:t>
      </w:r>
      <w:proofErr w:type="spellStart"/>
      <w:r>
        <w:t>Result</w:t>
      </w:r>
      <w:proofErr w:type="spellEnd"/>
      <w:r>
        <w:t xml:space="preserve">“, kde </w:t>
      </w:r>
      <w:r w:rsidR="00FD7C73">
        <w:t xml:space="preserve">je </w:t>
      </w:r>
      <w:proofErr w:type="gramStart"/>
      <w:r w:rsidR="00FD7C73">
        <w:t xml:space="preserve">možné </w:t>
      </w:r>
      <w:r>
        <w:t xml:space="preserve"> procházet</w:t>
      </w:r>
      <w:proofErr w:type="gramEnd"/>
      <w:r>
        <w:t xml:space="preserve">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w:t>
      </w:r>
      <w:proofErr w:type="spellStart"/>
      <w:r>
        <w:t>todo</w:t>
      </w:r>
      <w:proofErr w:type="spellEnd"/>
      <w:r w:rsidR="002234E8">
        <w:t xml:space="preserve">. Více informací o zařazení této metriky do kontinuální integrace lze nalézt v </w:t>
      </w:r>
      <w:sdt>
        <w:sdtPr>
          <w:id w:val="-1777701569"/>
          <w:citation/>
        </w:sdtPr>
        <w:sdtContent>
          <w:r w:rsidR="002234E8">
            <w:fldChar w:fldCharType="begin"/>
          </w:r>
          <w:r w:rsidR="002234E8">
            <w:instrText xml:space="preserve"> CITATION Ber01 \l 1029 </w:instrText>
          </w:r>
          <w:r w:rsidR="002234E8">
            <w:fldChar w:fldCharType="separate"/>
          </w:r>
          <w:r w:rsidR="009B5A2B">
            <w:rPr>
              <w:noProof/>
            </w:rPr>
            <w:t>[BERGMANN, 2011]</w:t>
          </w:r>
          <w:r w:rsidR="002234E8">
            <w:fldChar w:fldCharType="end"/>
          </w:r>
        </w:sdtContent>
      </w:sdt>
    </w:p>
    <w:p w:rsidR="00DD4333" w:rsidRDefault="00DD4333" w:rsidP="00DD4333">
      <w:pPr>
        <w:pStyle w:val="Nadpis2"/>
      </w:pPr>
      <w:r>
        <w:t xml:space="preserve">Nasazení </w:t>
      </w:r>
      <w:proofErr w:type="spellStart"/>
      <w:r>
        <w:t>PHP_CodeSniffer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lastRenderedPageBreak/>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bookmarkStart w:id="147" w:name="_Ref319243625"/>
      <w:r>
        <w:t xml:space="preserve">Nasazení </w:t>
      </w:r>
      <w:proofErr w:type="spellStart"/>
      <w:r>
        <w:t>ApiGen</w:t>
      </w:r>
      <w:bookmarkEnd w:id="147"/>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E0777D">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roofErr w:type="spellStart"/>
      <w:r>
        <w:lastRenderedPageBreak/>
        <w:t>Jenkins</w:t>
      </w:r>
      <w:proofErr w:type="spellEnd"/>
      <w:r>
        <w:t xml:space="preserve"> je schopen na hlavní stránku projektu doplnit odkazy na další HTML výstupy, toho lze dosáhnout rozšířením HTML Publisher</w:t>
      </w:r>
      <w:r>
        <w:rPr>
          <w:rStyle w:val="Znakapoznpodarou"/>
        </w:rPr>
        <w:footnoteReference w:id="95"/>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E0777D">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E0777D">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lastRenderedPageBreak/>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96"/>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w:t>
      </w:r>
      <w:proofErr w:type="gramStart"/>
      <w:r>
        <w:t>práce (a nebo to</w:t>
      </w:r>
      <w:proofErr w:type="gramEnd"/>
      <w:r>
        <w:t xml:space="preserve">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w:t>
      </w:r>
      <w:proofErr w:type="spellStart"/>
      <w:r>
        <w:t>n</w:t>
      </w:r>
      <w:r w:rsidR="008F0AA8">
        <w:t>@todo</w:t>
      </w:r>
      <w:proofErr w:type="spellEnd"/>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fldChar w:fldCharType="begin"/>
      </w:r>
      <w:r>
        <w:instrText xml:space="preserve"> REF _Ref319222400 \r \h </w:instrText>
      </w:r>
      <w:r>
        <w:fldChar w:fldCharType="separate"/>
      </w:r>
      <w:r w:rsidR="00E0777D">
        <w:t>5.5</w:t>
      </w:r>
      <w:r>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97"/>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w:t>
      </w:r>
      <w:proofErr w:type="spellStart"/>
      <w:r>
        <w:t>build</w:t>
      </w:r>
      <w:proofErr w:type="spellEnd"/>
      <w:r>
        <w:t xml:space="preserve"> </w:t>
      </w:r>
      <w:proofErr w:type="spellStart"/>
      <w:r>
        <w:t>Actions</w:t>
      </w:r>
      <w:proofErr w:type="spellEnd"/>
      <w:r>
        <w:t xml:space="preserve"> je nutné zaškrtnout pole Report </w:t>
      </w:r>
      <w:proofErr w:type="spellStart"/>
      <w:r>
        <w:t>JDepend</w:t>
      </w:r>
      <w:proofErr w:type="spellEnd"/>
      <w:r>
        <w:t xml:space="preserve"> a do pole </w:t>
      </w:r>
      <w:proofErr w:type="spellStart"/>
      <w:r>
        <w:t>Pre-generated</w:t>
      </w:r>
      <w:proofErr w:type="spellEnd"/>
      <w:r>
        <w:t xml:space="preserve"> </w:t>
      </w:r>
      <w:proofErr w:type="spellStart"/>
      <w:r>
        <w:t>JDepend</w:t>
      </w:r>
      <w:proofErr w:type="spellEnd"/>
      <w:r>
        <w:t xml:space="preserve"> </w:t>
      </w:r>
      <w:proofErr w:type="spellStart"/>
      <w:r>
        <w:t>File</w:t>
      </w:r>
      <w:proofErr w:type="spellEnd"/>
      <w:r>
        <w:t xml:space="preserve"> zadat cestu: </w:t>
      </w:r>
      <w:proofErr w:type="spellStart"/>
      <w:r>
        <w:t>build</w:t>
      </w:r>
      <w:proofErr w:type="spellEnd"/>
      <w:r>
        <w:t>/jdepend.xml.</w:t>
      </w:r>
    </w:p>
    <w:p w:rsidR="00B5174D" w:rsidRDefault="00B5174D" w:rsidP="00B5174D">
      <w:pPr>
        <w:pStyle w:val="OdstavecNormln"/>
      </w:pPr>
      <w:r>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r w:rsidR="0011359C">
        <w:t>„</w:t>
      </w:r>
      <w:proofErr w:type="spellStart"/>
      <w:r>
        <w:t>add</w:t>
      </w:r>
      <w:proofErr w:type="spellEnd"/>
      <w:r>
        <w:t xml:space="preserve"> </w:t>
      </w:r>
      <w:proofErr w:type="spellStart"/>
      <w:r>
        <w:t>description</w:t>
      </w:r>
      <w:proofErr w:type="spellEnd"/>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lastRenderedPageBreak/>
        <w:t>Schémata se poté budou zobrazovat na hlavní stránce.</w:t>
      </w:r>
    </w:p>
    <w:p w:rsidR="00D44C7F" w:rsidRDefault="00D44C7F" w:rsidP="00D44C7F">
      <w:pPr>
        <w:pStyle w:val="Nadpis2"/>
      </w:pPr>
      <w:r>
        <w:t>Nasazení PHPMD</w:t>
      </w:r>
    </w:p>
    <w:p w:rsidR="00D44C7F" w:rsidRDefault="00D44C7F" w:rsidP="00D44C7F">
      <w:pPr>
        <w:pStyle w:val="OdstavecNormln"/>
      </w:pPr>
      <w:r>
        <w:t>PHPMD (</w:t>
      </w:r>
      <w:proofErr w:type="spellStart"/>
      <w:r>
        <w:t>Mess</w:t>
      </w:r>
      <w:proofErr w:type="spellEnd"/>
      <w:r>
        <w:t xml:space="preserve"> </w:t>
      </w:r>
      <w:proofErr w:type="spellStart"/>
      <w:r>
        <w:t>Detector</w:t>
      </w:r>
      <w:proofErr w:type="spellEnd"/>
      <w:r>
        <w:t xml:space="preserve">) je nástroj na odhalení potenciálních problémů ve zdrojových kódech. Je závislý na nástroji </w:t>
      </w:r>
      <w:proofErr w:type="spellStart"/>
      <w:r>
        <w:t>PDepend</w:t>
      </w:r>
      <w:proofErr w:type="spellEnd"/>
      <w:r>
        <w:t>,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98"/>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 xml:space="preserve">Skript pro sestavení je nutné doplnit o </w:t>
      </w:r>
      <w:proofErr w:type="spellStart"/>
      <w:r>
        <w:t>následujcí</w:t>
      </w:r>
      <w:proofErr w:type="spellEnd"/>
      <w:r>
        <w:t xml:space="preserve">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proofErr w:type="spellStart"/>
      <w:r>
        <w:t>Publish</w:t>
      </w:r>
      <w:proofErr w:type="spellEnd"/>
      <w:r>
        <w:t xml:space="preserve"> PMD </w:t>
      </w:r>
      <w:proofErr w:type="spellStart"/>
      <w:r>
        <w:t>analysis</w:t>
      </w:r>
      <w:proofErr w:type="spellEnd"/>
      <w:r>
        <w:t xml:space="preserve"> </w:t>
      </w:r>
      <w:proofErr w:type="spellStart"/>
      <w:r>
        <w:t>results</w:t>
      </w:r>
      <w:proofErr w:type="spellEnd"/>
      <w:r w:rsidR="0011359C">
        <w:t>“</w:t>
      </w:r>
      <w:r>
        <w:t xml:space="preserve"> vložíme do pole </w:t>
      </w:r>
      <w:r w:rsidR="0011359C">
        <w:t>„</w:t>
      </w:r>
      <w:r>
        <w:t xml:space="preserve">PMD </w:t>
      </w:r>
      <w:proofErr w:type="spellStart"/>
      <w:r>
        <w:t>results</w:t>
      </w:r>
      <w:proofErr w:type="spellEnd"/>
      <w:r w:rsidR="0011359C">
        <w:t>“</w:t>
      </w:r>
      <w:r>
        <w:t xml:space="preserve"> cestu k souboru </w:t>
      </w:r>
      <w:proofErr w:type="spellStart"/>
      <w:r>
        <w:t>build</w:t>
      </w:r>
      <w:proofErr w:type="spellEnd"/>
      <w:r>
        <w:t>/pmd.xml.</w:t>
      </w:r>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nám generují reporty, které pak jednotlivá rozšíření </w:t>
      </w:r>
      <w:proofErr w:type="spellStart"/>
      <w:r>
        <w:t>Jenkinse</w:t>
      </w:r>
      <w:proofErr w:type="spellEnd"/>
      <w:r>
        <w:t xml:space="preserve"> zpracovávají. Bylo by vhodné mít ucelený pohled na problémy ve zdrojových kódech. Pro </w:t>
      </w:r>
      <w:proofErr w:type="spellStart"/>
      <w:proofErr w:type="gramStart"/>
      <w:r>
        <w:t>Jenkins</w:t>
      </w:r>
      <w:proofErr w:type="spellEnd"/>
      <w:proofErr w:type="gramEnd"/>
      <w:r>
        <w:t xml:space="preserve"> existuje rozšíření </w:t>
      </w:r>
      <w:proofErr w:type="spellStart"/>
      <w:r>
        <w:t>Violations</w:t>
      </w:r>
      <w:proofErr w:type="spellEnd"/>
      <w:r>
        <w:rPr>
          <w:rStyle w:val="Znakapoznpodarou"/>
        </w:rPr>
        <w:footnoteReference w:id="99"/>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 xml:space="preserve">Vytváření shrnujících reportů lze aktivovat v nastavení projektu - zaškrtneme pole „Report </w:t>
      </w:r>
      <w:proofErr w:type="spellStart"/>
      <w:r>
        <w:t>Violations</w:t>
      </w:r>
      <w:proofErr w:type="spellEnd"/>
      <w:r>
        <w:t>“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umí generovat shrnující reporty problémů v kódu je </w:t>
      </w:r>
      <w:proofErr w:type="spellStart"/>
      <w:r>
        <w:t>PHP_CodeBrowser</w:t>
      </w:r>
      <w:proofErr w:type="spellEnd"/>
      <w:r>
        <w:rPr>
          <w:rStyle w:val="Znakapoznpodarou"/>
        </w:rPr>
        <w:footnoteReference w:id="100"/>
      </w:r>
      <w:r>
        <w:t xml:space="preserve">. Je vyvinutý přímo pro zpracovávání výstupů z analýz zdrojových kódů v jazyce PHP. Výsledkem jeho činnosti je sada HTML souborů, kde je </w:t>
      </w:r>
      <w:proofErr w:type="spellStart"/>
      <w:r>
        <w:t>procházitelný</w:t>
      </w:r>
      <w:proofErr w:type="spellEnd"/>
      <w:r>
        <w:t xml:space="preserve"> strom souborů a v nich jsou vyznačena problematická místa.</w:t>
      </w:r>
    </w:p>
    <w:p w:rsidR="000C2B72" w:rsidRPr="00A552F2" w:rsidRDefault="000C2B72" w:rsidP="00A552F2">
      <w:pPr>
        <w:pStyle w:val="OdstavecNormln"/>
      </w:pPr>
      <w:r>
        <w:lastRenderedPageBreak/>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w:t>
      </w:r>
      <w:proofErr w:type="spellStart"/>
      <w:r w:rsidR="00915DE6">
        <w:t>AgiGenu</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E0777D">
        <w:t>6.6</w:t>
      </w:r>
      <w:r w:rsidR="00915DE6">
        <w:fldChar w:fldCharType="end"/>
      </w:r>
      <w:r>
        <w:t>) ho</w:t>
      </w:r>
      <w:proofErr w:type="gramEnd"/>
      <w:r>
        <w:t xml:space="preserve"> musíme doplnit do nastavení rozšíření HTML Publisher. V 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t xml:space="preserve"> vytvoříme nový řádek. Do pole </w:t>
      </w:r>
      <w:r w:rsidR="0071128B">
        <w:t>„</w:t>
      </w:r>
      <w:r>
        <w:t xml:space="preserve">HTML </w:t>
      </w:r>
      <w:proofErr w:type="spellStart"/>
      <w:r>
        <w:t>directory</w:t>
      </w:r>
      <w:proofErr w:type="spellEnd"/>
      <w:r>
        <w:t xml:space="preserve"> to archive</w:t>
      </w:r>
      <w:r w:rsidR="0071128B">
        <w:t>“</w:t>
      </w:r>
      <w:r>
        <w:t xml:space="preserve"> vložíme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xml:space="preserve">) nastavíme například na </w:t>
      </w:r>
      <w:r w:rsidR="0071128B">
        <w:t>„</w:t>
      </w:r>
      <w:proofErr w:type="spellStart"/>
      <w:r>
        <w:t>Code</w:t>
      </w:r>
      <w:proofErr w:type="spellEnd"/>
      <w:r>
        <w:t xml:space="preserve"> Browser</w:t>
      </w:r>
      <w:r w:rsidR="0071128B">
        <w:t>“</w:t>
      </w:r>
      <w:r>
        <w:t>.</w:t>
      </w:r>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záleží na tom, který se nám subjektivně bude zdát vhodnější pro naši instalaci serveru.</w:t>
      </w:r>
    </w:p>
    <w:p w:rsidR="005E3119" w:rsidRDefault="005E3119" w:rsidP="005E3119">
      <w:pPr>
        <w:pStyle w:val="Nadpis2"/>
      </w:pPr>
      <w:r>
        <w:t>Finální nastavení</w:t>
      </w:r>
    </w:p>
    <w:p w:rsidR="005E3119" w:rsidRPr="005E3119" w:rsidRDefault="005E3119" w:rsidP="005E3119">
      <w:pPr>
        <w:pStyle w:val="OdstavecNormln"/>
      </w:pPr>
      <w:r>
        <w:t xml:space="preserve">SCM </w:t>
      </w:r>
      <w:proofErr w:type="spellStart"/>
      <w:r>
        <w:t>polling</w:t>
      </w:r>
      <w:proofErr w:type="spellEnd"/>
    </w:p>
    <w:p w:rsidR="004A4E75" w:rsidRDefault="00454565" w:rsidP="00454565">
      <w:pPr>
        <w:pStyle w:val="Nadpis2"/>
      </w:pPr>
      <w:bookmarkStart w:id="148" w:name="_Toc318565631"/>
      <w:r>
        <w:t>Úprav</w:t>
      </w:r>
      <w:r w:rsidR="00693577">
        <w:t>a</w:t>
      </w:r>
      <w:r>
        <w:t xml:space="preserve"> firemních procesů</w:t>
      </w:r>
      <w:bookmarkEnd w:id="148"/>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49" w:name="_Toc298752280"/>
      <w:bookmarkStart w:id="150" w:name="_Toc318101260"/>
      <w:bookmarkStart w:id="151" w:name="_Toc318565632"/>
      <w:r>
        <w:lastRenderedPageBreak/>
        <w:t>Závěr</w:t>
      </w:r>
      <w:bookmarkEnd w:id="149"/>
      <w:bookmarkEnd w:id="150"/>
      <w:bookmarkEnd w:id="151"/>
    </w:p>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6A7245" w:rsidRDefault="00DA527C"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6A7245" w:rsidRPr="00BF4522" w:rsidRDefault="00DA527C" w:rsidP="006A7245">
      <w:pPr>
        <w:pStyle w:val="Odstavecseseznamem"/>
        <w:numPr>
          <w:ilvl w:val="1"/>
          <w:numId w:val="4"/>
        </w:numPr>
        <w:rPr>
          <w:rStyle w:val="Hypertextovodkaz"/>
          <w:color w:val="auto"/>
          <w:u w:val="none"/>
        </w:rPr>
      </w:pPr>
      <w:hyperlink r:id="rId35"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6"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DA527C" w:rsidP="00097B71">
      <w:hyperlink r:id="rId37" w:history="1">
        <w:r w:rsidR="00B46CC5">
          <w:rPr>
            <w:rStyle w:val="Hypertextovodkaz"/>
          </w:rPr>
          <w:t>http://reload.github.com/phing-drupal-template/</w:t>
        </w:r>
      </w:hyperlink>
    </w:p>
    <w:p w:rsidR="00741839" w:rsidRDefault="00741839" w:rsidP="00097B71"/>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5C2B5D" w:rsidP="00097B71">
      <w:proofErr w:type="spellStart"/>
      <w:r w:rsidRPr="005C2B5D">
        <w:t>Poll</w:t>
      </w:r>
      <w:proofErr w:type="spellEnd"/>
      <w:r w:rsidRPr="005C2B5D">
        <w:t xml:space="preserve"> SCM</w:t>
      </w:r>
      <w:r w:rsidR="003D01D2">
        <w:t xml:space="preserve"> – proč v průběhu práce ručně?</w:t>
      </w:r>
    </w:p>
    <w:p w:rsidR="000D28D9" w:rsidRDefault="000D28D9" w:rsidP="00097B71"/>
    <w:p w:rsidR="000D28D9" w:rsidRDefault="00DA527C" w:rsidP="00097B71">
      <w:hyperlink r:id="rId38" w:history="1">
        <w:r w:rsidR="000D28D9">
          <w:rPr>
            <w:rStyle w:val="Hypertextovodkaz"/>
          </w:rPr>
          <w:t>https://github.com/abtris/vagrant-hudson</w:t>
        </w:r>
      </w:hyperlink>
    </w:p>
    <w:p w:rsidR="00364658" w:rsidRDefault="00364658" w:rsidP="00097B71">
      <w:r>
        <w:br/>
        <w:t xml:space="preserve">Překlad </w:t>
      </w:r>
      <w:proofErr w:type="spellStart"/>
      <w:r>
        <w:t>Jenkinse</w:t>
      </w:r>
      <w:proofErr w:type="spellEnd"/>
      <w:r>
        <w:t xml:space="preserve">? Ať si ustanovím terminologii </w:t>
      </w:r>
      <w:r>
        <w:sym w:font="Wingdings" w:char="F04A"/>
      </w:r>
    </w:p>
    <w:p w:rsidR="00CF0CD1" w:rsidRDefault="00CF0CD1" w:rsidP="00097B71"/>
    <w:p w:rsidR="00CF0CD1" w:rsidRDefault="00532932" w:rsidP="00097B71">
      <w:r>
        <w:t xml:space="preserve">Bezpečnostní testování </w:t>
      </w:r>
      <w:hyperlink r:id="rId39" w:history="1">
        <w:r>
          <w:rPr>
            <w:rStyle w:val="Hypertextovodkaz"/>
          </w:rPr>
          <w:t>https://www.fortify.com/ssa-elements/threat-intelligence/rats.html</w:t>
        </w:r>
      </w:hyperlink>
    </w:p>
    <w:p w:rsidR="00532932" w:rsidRDefault="00532932" w:rsidP="00097B71"/>
    <w:p w:rsidR="00CF0CD1" w:rsidRDefault="00CF0CD1" w:rsidP="00097B71">
      <w:r>
        <w:t xml:space="preserve">Zkontrolovat proti </w:t>
      </w:r>
      <w:hyperlink r:id="rId40" w:history="1">
        <w:r>
          <w:rPr>
            <w:rStyle w:val="Hypertextovodkaz"/>
          </w:rPr>
          <w:t>http://kit.vse.cz/bakalarske-studium/bakalarske-prace/</w:t>
        </w:r>
      </w:hyperlink>
    </w:p>
    <w:p w:rsidR="00E25932" w:rsidRDefault="00E25932" w:rsidP="00E25932">
      <w:pPr>
        <w:pStyle w:val="Nadpis1"/>
      </w:pPr>
      <w:bookmarkStart w:id="152" w:name="_Toc318101261"/>
      <w:bookmarkStart w:id="153" w:name="_Toc318565633"/>
      <w:r>
        <w:lastRenderedPageBreak/>
        <w:t>Terminologický slovník</w:t>
      </w:r>
      <w:bookmarkEnd w:id="152"/>
      <w:bookmarkEnd w:id="153"/>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54" w:name="_Toc318565636" w:displacedByCustomXml="next"/>
    <w:bookmarkStart w:id="155"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5"/>
          <w:bookmarkEnd w:id="154"/>
        </w:p>
        <w:sdt>
          <w:sdtPr>
            <w:id w:val="111145805"/>
            <w:bibliography/>
          </w:sdtPr>
          <w:sdtContent>
            <w:p w:rsidR="009B5A2B" w:rsidRDefault="003A4E52" w:rsidP="009B5A2B">
              <w:pPr>
                <w:pStyle w:val="Bibliografie"/>
                <w:rPr>
                  <w:noProof/>
                </w:rPr>
              </w:pPr>
              <w:r>
                <w:fldChar w:fldCharType="begin"/>
              </w:r>
              <w:r>
                <w:instrText>BIBLIOGRAPHY</w:instrText>
              </w:r>
              <w:r>
                <w:fldChar w:fldCharType="separate"/>
              </w:r>
              <w:r w:rsidR="009B5A2B">
                <w:rPr>
                  <w:noProof/>
                </w:rPr>
                <w:t xml:space="preserve">BECK, K. </w:t>
              </w:r>
              <w:r w:rsidR="009B5A2B">
                <w:rPr>
                  <w:i/>
                  <w:iCs/>
                  <w:noProof/>
                </w:rPr>
                <w:t>Test-driven Development: By Example</w:t>
              </w:r>
              <w:r w:rsidR="009B5A2B">
                <w:rPr>
                  <w:noProof/>
                </w:rPr>
                <w:t>. Boston: Addison-Wesley Professional, 2002. ISBN: 0321146530.</w:t>
              </w:r>
            </w:p>
            <w:p w:rsidR="009B5A2B" w:rsidRDefault="009B5A2B" w:rsidP="009B5A2B">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9B5A2B" w:rsidRDefault="009B5A2B" w:rsidP="009B5A2B">
              <w:pPr>
                <w:pStyle w:val="Bibliografie"/>
                <w:rPr>
                  <w:noProof/>
                </w:rPr>
              </w:pPr>
              <w:r>
                <w:rPr>
                  <w:noProof/>
                </w:rPr>
                <w:t xml:space="preserve">BERGMANN, S. </w:t>
              </w:r>
              <w:r>
                <w:rPr>
                  <w:i/>
                  <w:iCs/>
                  <w:noProof/>
                </w:rPr>
                <w:t>PHPUnit Pocket Guide</w:t>
              </w:r>
              <w:r>
                <w:rPr>
                  <w:noProof/>
                </w:rPr>
                <w:t>. O'Reilly Media, 2005. ISBN 978-0596101039.</w:t>
              </w:r>
            </w:p>
            <w:p w:rsidR="009B5A2B" w:rsidRDefault="009B5A2B" w:rsidP="009B5A2B">
              <w:pPr>
                <w:pStyle w:val="Bibliografie"/>
                <w:rPr>
                  <w:noProof/>
                </w:rPr>
              </w:pPr>
              <w:r>
                <w:rPr>
                  <w:noProof/>
                </w:rPr>
                <w:t>BERGMANN, S. Benchmark of PHP Branches 3.0 through 5.3-CVS [online]. 07. 02. 2008 [cit. 2011-07-20]. Dostupné z: http:/​/​sebastian-bergmann.de/​archives/​745-Benchmark-of-PHP-Branches-3.0-through-5.3-CVS.html</w:t>
              </w:r>
            </w:p>
            <w:p w:rsidR="009B5A2B" w:rsidRDefault="009B5A2B" w:rsidP="009B5A2B">
              <w:pPr>
                <w:pStyle w:val="Bibliografie"/>
                <w:rPr>
                  <w:noProof/>
                </w:rPr>
              </w:pPr>
              <w:r>
                <w:rPr>
                  <w:noProof/>
                </w:rPr>
                <w:t xml:space="preserve">BERGMANN, S. </w:t>
              </w:r>
              <w:r>
                <w:rPr>
                  <w:i/>
                  <w:iCs/>
                  <w:noProof/>
                </w:rPr>
                <w:t>Integrating PHP Projects with Jenkins</w:t>
              </w:r>
              <w:r>
                <w:rPr>
                  <w:noProof/>
                </w:rPr>
                <w:t>. Sebastopol: O'Reilly Media, Inc., 2011. ISBN 978-1-4493-0943-5.</w:t>
              </w:r>
            </w:p>
            <w:p w:rsidR="009B5A2B" w:rsidRDefault="009B5A2B" w:rsidP="009B5A2B">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9B5A2B" w:rsidRDefault="009B5A2B" w:rsidP="009B5A2B">
              <w:pPr>
                <w:pStyle w:val="Bibliografie"/>
                <w:rPr>
                  <w:noProof/>
                </w:rPr>
              </w:pPr>
              <w:r>
                <w:rPr>
                  <w:noProof/>
                </w:rPr>
                <w:t xml:space="preserve">CRAG, R. D. a S. P. JASKIEL. </w:t>
              </w:r>
              <w:r>
                <w:rPr>
                  <w:i/>
                  <w:iCs/>
                  <w:noProof/>
                </w:rPr>
                <w:t>Systematic software testing</w:t>
              </w:r>
              <w:r>
                <w:rPr>
                  <w:noProof/>
                </w:rPr>
                <w:t>. Artech House, 2002. ISBN 1580535089.</w:t>
              </w:r>
            </w:p>
            <w:p w:rsidR="009B5A2B" w:rsidRDefault="009B5A2B" w:rsidP="009B5A2B">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9B5A2B" w:rsidRDefault="009B5A2B" w:rsidP="009B5A2B">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9B5A2B" w:rsidRDefault="009B5A2B" w:rsidP="009B5A2B">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9B5A2B" w:rsidRDefault="009B5A2B" w:rsidP="009B5A2B">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9B5A2B" w:rsidRDefault="009B5A2B" w:rsidP="009B5A2B">
              <w:pPr>
                <w:pStyle w:val="Bibliografie"/>
                <w:rPr>
                  <w:noProof/>
                </w:rPr>
              </w:pPr>
              <w:r>
                <w:rPr>
                  <w:noProof/>
                </w:rPr>
                <w:t xml:space="preserve">LOUGHRAN, S. a H. ERIK. </w:t>
              </w:r>
              <w:r>
                <w:rPr>
                  <w:i/>
                  <w:iCs/>
                  <w:noProof/>
                </w:rPr>
                <w:t>Ant in Action</w:t>
              </w:r>
              <w:r>
                <w:rPr>
                  <w:noProof/>
                </w:rPr>
                <w:t>. Greenwich: Manning, 2007. ISBN 1-932394-80-X.</w:t>
              </w:r>
            </w:p>
            <w:p w:rsidR="009B5A2B" w:rsidRDefault="009B5A2B" w:rsidP="009B5A2B">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9B5A2B" w:rsidRDefault="009B5A2B" w:rsidP="009B5A2B">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9B5A2B" w:rsidRDefault="009B5A2B" w:rsidP="009B5A2B">
              <w:pPr>
                <w:pStyle w:val="Bibliografie"/>
                <w:rPr>
                  <w:noProof/>
                </w:rPr>
              </w:pPr>
              <w:r>
                <w:rPr>
                  <w:noProof/>
                </w:rPr>
                <w:t xml:space="preserve">MCCONNELL, S. </w:t>
              </w:r>
              <w:r>
                <w:rPr>
                  <w:i/>
                  <w:iCs/>
                  <w:noProof/>
                </w:rPr>
                <w:t>Odhadování softwarových projektů</w:t>
              </w:r>
              <w:r>
                <w:rPr>
                  <w:noProof/>
                </w:rPr>
                <w:t>. Brno: Computer Press, 2006. ISBN 80-251-1240-3.</w:t>
              </w:r>
            </w:p>
            <w:p w:rsidR="009B5A2B" w:rsidRDefault="009B5A2B" w:rsidP="009B5A2B">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9B5A2B" w:rsidRDefault="009B5A2B" w:rsidP="009B5A2B">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9B5A2B" w:rsidRDefault="009B5A2B" w:rsidP="009B5A2B">
              <w:pPr>
                <w:pStyle w:val="Bibliografie"/>
                <w:rPr>
                  <w:noProof/>
                </w:rPr>
              </w:pPr>
              <w:r>
                <w:rPr>
                  <w:noProof/>
                </w:rPr>
                <w:lastRenderedPageBreak/>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9B5A2B" w:rsidRDefault="009B5A2B" w:rsidP="009B5A2B">
              <w:pPr>
                <w:pStyle w:val="Bibliografie"/>
                <w:rPr>
                  <w:noProof/>
                </w:rPr>
              </w:pPr>
              <w:r>
                <w:rPr>
                  <w:noProof/>
                </w:rPr>
                <w:t xml:space="preserve">SMART, J. F. </w:t>
              </w:r>
              <w:r>
                <w:rPr>
                  <w:i/>
                  <w:iCs/>
                  <w:noProof/>
                </w:rPr>
                <w:t>Jenkins: The Definitive Guide</w:t>
              </w:r>
              <w:r>
                <w:rPr>
                  <w:noProof/>
                </w:rPr>
                <w:t>. Sebastopol: O'Reilly Media, 2011. ISBN 978-1-4493-8959-8.</w:t>
              </w:r>
            </w:p>
            <w:p w:rsidR="009B5A2B" w:rsidRDefault="009B5A2B" w:rsidP="009B5A2B">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9B5A2B" w:rsidRDefault="009B5A2B" w:rsidP="009B5A2B">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9B5A2B" w:rsidRDefault="009B5A2B" w:rsidP="009B5A2B">
              <w:pPr>
                <w:pStyle w:val="Bibliografie"/>
                <w:rPr>
                  <w:noProof/>
                </w:rPr>
              </w:pPr>
              <w:r>
                <w:rPr>
                  <w:noProof/>
                </w:rPr>
                <w:t xml:space="preserve">ZANDSTRA, M. </w:t>
              </w:r>
              <w:r>
                <w:rPr>
                  <w:i/>
                  <w:iCs/>
                  <w:noProof/>
                </w:rPr>
                <w:t>PHP Objects, Patterns, and Practice</w:t>
              </w:r>
              <w:r>
                <w:rPr>
                  <w:noProof/>
                </w:rPr>
                <w:t>. Apress, 2007. ISBN 978-1590599099.</w:t>
              </w:r>
            </w:p>
            <w:p w:rsidR="009B5A2B" w:rsidRDefault="009B5A2B" w:rsidP="009B5A2B">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9B5A2B">
              <w:r>
                <w:rPr>
                  <w:b/>
                  <w:bCs/>
                </w:rPr>
                <w:fldChar w:fldCharType="end"/>
              </w:r>
            </w:p>
          </w:sdtContent>
        </w:sdt>
      </w:sdtContent>
    </w:sdt>
    <w:p w:rsidR="00E87B98" w:rsidRPr="00E25932" w:rsidRDefault="00E87B98" w:rsidP="00E87B98">
      <w:pPr>
        <w:pStyle w:val="Nadpis1"/>
      </w:pPr>
      <w:bookmarkStart w:id="156" w:name="_Toc318565634"/>
      <w:r>
        <w:lastRenderedPageBreak/>
        <w:t xml:space="preserve">Seznam </w:t>
      </w:r>
      <w:r w:rsidR="00772E45">
        <w:t xml:space="preserve">obrázků, </w:t>
      </w:r>
      <w:r>
        <w:t>tabulek</w:t>
      </w:r>
      <w:r w:rsidR="00772E45">
        <w:t xml:space="preserve"> a ukázek kódu</w:t>
      </w:r>
      <w:bookmarkEnd w:id="156"/>
    </w:p>
    <w:p w:rsidR="00772E45" w:rsidRPr="00772E45" w:rsidRDefault="00772E45" w:rsidP="00772E45">
      <w:pPr>
        <w:pStyle w:val="Nadpis2"/>
      </w:pPr>
      <w:r>
        <w:t>Seznam obrázků</w:t>
      </w:r>
    </w:p>
    <w:p w:rsidR="00E0777D"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0782228" w:history="1">
        <w:r w:rsidR="00E0777D" w:rsidRPr="006F74E7">
          <w:rPr>
            <w:rStyle w:val="Hypertextovodkaz"/>
            <w:noProof/>
          </w:rPr>
          <w:t>Obrázek 1: Schéma vodopádového modelu vývoje software</w:t>
        </w:r>
        <w:r w:rsidR="00E0777D">
          <w:rPr>
            <w:noProof/>
            <w:webHidden/>
          </w:rPr>
          <w:tab/>
        </w:r>
        <w:r w:rsidR="00E0777D">
          <w:rPr>
            <w:noProof/>
            <w:webHidden/>
          </w:rPr>
          <w:fldChar w:fldCharType="begin"/>
        </w:r>
        <w:r w:rsidR="00E0777D">
          <w:rPr>
            <w:noProof/>
            <w:webHidden/>
          </w:rPr>
          <w:instrText xml:space="preserve"> PAGEREF _Toc320782228 \h </w:instrText>
        </w:r>
        <w:r w:rsidR="00E0777D">
          <w:rPr>
            <w:noProof/>
            <w:webHidden/>
          </w:rPr>
        </w:r>
        <w:r w:rsidR="00E0777D">
          <w:rPr>
            <w:noProof/>
            <w:webHidden/>
          </w:rPr>
          <w:fldChar w:fldCharType="separate"/>
        </w:r>
        <w:r w:rsidR="00E0777D">
          <w:rPr>
            <w:noProof/>
            <w:webHidden/>
          </w:rPr>
          <w:t>8</w:t>
        </w:r>
        <w:r w:rsidR="00E0777D">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29" w:history="1">
        <w:r w:rsidRPr="006F74E7">
          <w:rPr>
            <w:rStyle w:val="Hypertextovodkaz"/>
            <w:noProof/>
          </w:rPr>
          <w:t>Obrázek 2: "V" model testování software [CRAG, 2002]</w:t>
        </w:r>
        <w:r>
          <w:rPr>
            <w:noProof/>
            <w:webHidden/>
          </w:rPr>
          <w:tab/>
        </w:r>
        <w:r>
          <w:rPr>
            <w:noProof/>
            <w:webHidden/>
          </w:rPr>
          <w:fldChar w:fldCharType="begin"/>
        </w:r>
        <w:r>
          <w:rPr>
            <w:noProof/>
            <w:webHidden/>
          </w:rPr>
          <w:instrText xml:space="preserve"> PAGEREF _Toc320782229 \h </w:instrText>
        </w:r>
        <w:r>
          <w:rPr>
            <w:noProof/>
            <w:webHidden/>
          </w:rPr>
        </w:r>
        <w:r>
          <w:rPr>
            <w:noProof/>
            <w:webHidden/>
          </w:rPr>
          <w:fldChar w:fldCharType="separate"/>
        </w:r>
        <w:r>
          <w:rPr>
            <w:noProof/>
            <w:webHidden/>
          </w:rPr>
          <w:t>15</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30" w:history="1">
        <w:r w:rsidRPr="006F74E7">
          <w:rPr>
            <w:rStyle w:val="Hypertextovodkaz"/>
            <w:noProof/>
          </w:rPr>
          <w:t>Obrázek 3: Hlavní stránka Jenkinsu po prvním spuštění</w:t>
        </w:r>
        <w:r>
          <w:rPr>
            <w:noProof/>
            <w:webHidden/>
          </w:rPr>
          <w:tab/>
        </w:r>
        <w:r>
          <w:rPr>
            <w:noProof/>
            <w:webHidden/>
          </w:rPr>
          <w:fldChar w:fldCharType="begin"/>
        </w:r>
        <w:r>
          <w:rPr>
            <w:noProof/>
            <w:webHidden/>
          </w:rPr>
          <w:instrText xml:space="preserve"> PAGEREF _Toc320782230 \h </w:instrText>
        </w:r>
        <w:r>
          <w:rPr>
            <w:noProof/>
            <w:webHidden/>
          </w:rPr>
        </w:r>
        <w:r>
          <w:rPr>
            <w:noProof/>
            <w:webHidden/>
          </w:rPr>
          <w:fldChar w:fldCharType="separate"/>
        </w:r>
        <w:r>
          <w:rPr>
            <w:noProof/>
            <w:webHidden/>
          </w:rPr>
          <w:t>22</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31" w:history="1">
        <w:r w:rsidRPr="006F74E7">
          <w:rPr>
            <w:rStyle w:val="Hypertextovodkaz"/>
            <w:noProof/>
          </w:rPr>
          <w:t>Obrázek 4: Jenkins - nastavení anglického prostředí</w:t>
        </w:r>
        <w:r>
          <w:rPr>
            <w:noProof/>
            <w:webHidden/>
          </w:rPr>
          <w:tab/>
        </w:r>
        <w:r>
          <w:rPr>
            <w:noProof/>
            <w:webHidden/>
          </w:rPr>
          <w:fldChar w:fldCharType="begin"/>
        </w:r>
        <w:r>
          <w:rPr>
            <w:noProof/>
            <w:webHidden/>
          </w:rPr>
          <w:instrText xml:space="preserve"> PAGEREF _Toc320782231 \h </w:instrText>
        </w:r>
        <w:r>
          <w:rPr>
            <w:noProof/>
            <w:webHidden/>
          </w:rPr>
        </w:r>
        <w:r>
          <w:rPr>
            <w:noProof/>
            <w:webHidden/>
          </w:rPr>
          <w:fldChar w:fldCharType="separate"/>
        </w:r>
        <w:r>
          <w:rPr>
            <w:noProof/>
            <w:webHidden/>
          </w:rPr>
          <w:t>23</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32" w:history="1">
        <w:r w:rsidRPr="006F74E7">
          <w:rPr>
            <w:rStyle w:val="Hypertextovodkaz"/>
            <w:noProof/>
          </w:rPr>
          <w:t>Obrázek 5: Kontrola syntaktických chyb v editoru Zend Studio 8</w:t>
        </w:r>
        <w:r>
          <w:rPr>
            <w:noProof/>
            <w:webHidden/>
          </w:rPr>
          <w:tab/>
        </w:r>
        <w:r>
          <w:rPr>
            <w:noProof/>
            <w:webHidden/>
          </w:rPr>
          <w:fldChar w:fldCharType="begin"/>
        </w:r>
        <w:r>
          <w:rPr>
            <w:noProof/>
            <w:webHidden/>
          </w:rPr>
          <w:instrText xml:space="preserve"> PAGEREF _Toc320782232 \h </w:instrText>
        </w:r>
        <w:r>
          <w:rPr>
            <w:noProof/>
            <w:webHidden/>
          </w:rPr>
        </w:r>
        <w:r>
          <w:rPr>
            <w:noProof/>
            <w:webHidden/>
          </w:rPr>
          <w:fldChar w:fldCharType="separate"/>
        </w:r>
        <w:r>
          <w:rPr>
            <w:noProof/>
            <w:webHidden/>
          </w:rPr>
          <w:t>25</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33" w:history="1">
        <w:r w:rsidRPr="006F74E7">
          <w:rPr>
            <w:rStyle w:val="Hypertextovodkaz"/>
            <w:noProof/>
          </w:rPr>
          <w:t>Obrázek 6: Ukázka dokumentace vygenerované pomocí skriptu PhpDocumentor</w:t>
        </w:r>
        <w:r>
          <w:rPr>
            <w:noProof/>
            <w:webHidden/>
          </w:rPr>
          <w:tab/>
        </w:r>
        <w:r>
          <w:rPr>
            <w:noProof/>
            <w:webHidden/>
          </w:rPr>
          <w:fldChar w:fldCharType="begin"/>
        </w:r>
        <w:r>
          <w:rPr>
            <w:noProof/>
            <w:webHidden/>
          </w:rPr>
          <w:instrText xml:space="preserve"> PAGEREF _Toc320782233 \h </w:instrText>
        </w:r>
        <w:r>
          <w:rPr>
            <w:noProof/>
            <w:webHidden/>
          </w:rPr>
        </w:r>
        <w:r>
          <w:rPr>
            <w:noProof/>
            <w:webHidden/>
          </w:rPr>
          <w:fldChar w:fldCharType="separate"/>
        </w:r>
        <w:r>
          <w:rPr>
            <w:noProof/>
            <w:webHidden/>
          </w:rPr>
          <w:t>32</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34" w:history="1">
        <w:r w:rsidRPr="006F74E7">
          <w:rPr>
            <w:rStyle w:val="Hypertextovodkaz"/>
            <w:noProof/>
          </w:rPr>
          <w:t>Obrázek 7: Ukázka dokumentace vygenerované nástrojem DocBlox</w:t>
        </w:r>
        <w:r>
          <w:rPr>
            <w:noProof/>
            <w:webHidden/>
          </w:rPr>
          <w:tab/>
        </w:r>
        <w:r>
          <w:rPr>
            <w:noProof/>
            <w:webHidden/>
          </w:rPr>
          <w:fldChar w:fldCharType="begin"/>
        </w:r>
        <w:r>
          <w:rPr>
            <w:noProof/>
            <w:webHidden/>
          </w:rPr>
          <w:instrText xml:space="preserve"> PAGEREF _Toc320782234 \h </w:instrText>
        </w:r>
        <w:r>
          <w:rPr>
            <w:noProof/>
            <w:webHidden/>
          </w:rPr>
        </w:r>
        <w:r>
          <w:rPr>
            <w:noProof/>
            <w:webHidden/>
          </w:rPr>
          <w:fldChar w:fldCharType="separate"/>
        </w:r>
        <w:r>
          <w:rPr>
            <w:noProof/>
            <w:webHidden/>
          </w:rPr>
          <w:t>33</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35" w:history="1">
        <w:r w:rsidRPr="006F74E7">
          <w:rPr>
            <w:rStyle w:val="Hypertextovodkaz"/>
            <w:noProof/>
          </w:rPr>
          <w:t>Obrázek 8: Ukázka dokumentace vygenerovaná nástrojem ApiGen</w:t>
        </w:r>
        <w:r>
          <w:rPr>
            <w:noProof/>
            <w:webHidden/>
          </w:rPr>
          <w:tab/>
        </w:r>
        <w:r>
          <w:rPr>
            <w:noProof/>
            <w:webHidden/>
          </w:rPr>
          <w:fldChar w:fldCharType="begin"/>
        </w:r>
        <w:r>
          <w:rPr>
            <w:noProof/>
            <w:webHidden/>
          </w:rPr>
          <w:instrText xml:space="preserve"> PAGEREF _Toc320782235 \h </w:instrText>
        </w:r>
        <w:r>
          <w:rPr>
            <w:noProof/>
            <w:webHidden/>
          </w:rPr>
        </w:r>
        <w:r>
          <w:rPr>
            <w:noProof/>
            <w:webHidden/>
          </w:rPr>
          <w:fldChar w:fldCharType="separate"/>
        </w:r>
        <w:r>
          <w:rPr>
            <w:noProof/>
            <w:webHidden/>
          </w:rPr>
          <w:t>34</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36" w:history="1">
        <w:r w:rsidRPr="006F74E7">
          <w:rPr>
            <w:rStyle w:val="Hypertextovodkaz"/>
            <w:noProof/>
          </w:rPr>
          <w:t>Obrázek 9: Úspěšné sestavení v Jenkinsu</w:t>
        </w:r>
        <w:r>
          <w:rPr>
            <w:noProof/>
            <w:webHidden/>
          </w:rPr>
          <w:tab/>
        </w:r>
        <w:r>
          <w:rPr>
            <w:noProof/>
            <w:webHidden/>
          </w:rPr>
          <w:fldChar w:fldCharType="begin"/>
        </w:r>
        <w:r>
          <w:rPr>
            <w:noProof/>
            <w:webHidden/>
          </w:rPr>
          <w:instrText xml:space="preserve"> PAGEREF _Toc320782236 \h </w:instrText>
        </w:r>
        <w:r>
          <w:rPr>
            <w:noProof/>
            <w:webHidden/>
          </w:rPr>
        </w:r>
        <w:r>
          <w:rPr>
            <w:noProof/>
            <w:webHidden/>
          </w:rPr>
          <w:fldChar w:fldCharType="separate"/>
        </w:r>
        <w:r>
          <w:rPr>
            <w:noProof/>
            <w:webHidden/>
          </w:rPr>
          <w:t>40</w:t>
        </w:r>
        <w:r>
          <w:rPr>
            <w:noProof/>
            <w:webHidden/>
          </w:rPr>
          <w:fldChar w:fldCharType="end"/>
        </w:r>
      </w:hyperlink>
    </w:p>
    <w:p w:rsidR="00772E45" w:rsidRDefault="00E87B98" w:rsidP="00772E45">
      <w:pPr>
        <w:pStyle w:val="Nadpis2"/>
      </w:pPr>
      <w:r>
        <w:fldChar w:fldCharType="end"/>
      </w:r>
      <w:r w:rsidR="00772E45">
        <w:t>Seznam tabulek</w:t>
      </w:r>
    </w:p>
    <w:p w:rsidR="00E0777D"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0782237" w:history="1">
        <w:r w:rsidR="00E0777D" w:rsidRPr="00EF2951">
          <w:rPr>
            <w:rStyle w:val="Hypertextovodkaz"/>
            <w:noProof/>
          </w:rPr>
          <w:t>Tabulka 1: Srovnání aktivity u projektů Hudson a Jenkins na serveru GitHub.com</w:t>
        </w:r>
        <w:r w:rsidR="00E0777D">
          <w:rPr>
            <w:noProof/>
            <w:webHidden/>
          </w:rPr>
          <w:tab/>
        </w:r>
        <w:r w:rsidR="00E0777D">
          <w:rPr>
            <w:noProof/>
            <w:webHidden/>
          </w:rPr>
          <w:fldChar w:fldCharType="begin"/>
        </w:r>
        <w:r w:rsidR="00E0777D">
          <w:rPr>
            <w:noProof/>
            <w:webHidden/>
          </w:rPr>
          <w:instrText xml:space="preserve"> PAGEREF _Toc320782237 \h </w:instrText>
        </w:r>
        <w:r w:rsidR="00E0777D">
          <w:rPr>
            <w:noProof/>
            <w:webHidden/>
          </w:rPr>
        </w:r>
        <w:r w:rsidR="00E0777D">
          <w:rPr>
            <w:noProof/>
            <w:webHidden/>
          </w:rPr>
          <w:fldChar w:fldCharType="separate"/>
        </w:r>
        <w:r w:rsidR="00E0777D">
          <w:rPr>
            <w:noProof/>
            <w:webHidden/>
          </w:rPr>
          <w:t>20</w:t>
        </w:r>
        <w:r w:rsidR="00E0777D">
          <w:rPr>
            <w:noProof/>
            <w:webHidden/>
          </w:rPr>
          <w:fldChar w:fldCharType="end"/>
        </w:r>
      </w:hyperlink>
    </w:p>
    <w:p w:rsidR="00772E45" w:rsidRDefault="00772E45" w:rsidP="00772E45">
      <w:pPr>
        <w:pStyle w:val="Nadpis2"/>
      </w:pPr>
      <w:r>
        <w:fldChar w:fldCharType="end"/>
      </w:r>
      <w:r>
        <w:t>Seznam ukázek kódu</w:t>
      </w:r>
    </w:p>
    <w:p w:rsidR="00E0777D"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0782238" w:history="1">
        <w:r w:rsidR="00E0777D" w:rsidRPr="007741E5">
          <w:rPr>
            <w:rStyle w:val="Hypertextovodkaz"/>
            <w:noProof/>
          </w:rPr>
          <w:t>Kód 5.1 test1-error.php</w:t>
        </w:r>
        <w:r w:rsidR="00E0777D">
          <w:rPr>
            <w:noProof/>
            <w:webHidden/>
          </w:rPr>
          <w:tab/>
        </w:r>
        <w:r w:rsidR="00E0777D">
          <w:rPr>
            <w:noProof/>
            <w:webHidden/>
          </w:rPr>
          <w:fldChar w:fldCharType="begin"/>
        </w:r>
        <w:r w:rsidR="00E0777D">
          <w:rPr>
            <w:noProof/>
            <w:webHidden/>
          </w:rPr>
          <w:instrText xml:space="preserve"> PAGEREF _Toc320782238 \h </w:instrText>
        </w:r>
        <w:r w:rsidR="00E0777D">
          <w:rPr>
            <w:noProof/>
            <w:webHidden/>
          </w:rPr>
        </w:r>
        <w:r w:rsidR="00E0777D">
          <w:rPr>
            <w:noProof/>
            <w:webHidden/>
          </w:rPr>
          <w:fldChar w:fldCharType="separate"/>
        </w:r>
        <w:r w:rsidR="00E0777D">
          <w:rPr>
            <w:noProof/>
            <w:webHidden/>
          </w:rPr>
          <w:t>25</w:t>
        </w:r>
        <w:r w:rsidR="00E0777D">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39" w:history="1">
        <w:r w:rsidRPr="007741E5">
          <w:rPr>
            <w:rStyle w:val="Hypertextovodkaz"/>
            <w:noProof/>
          </w:rPr>
          <w:t>Kód 5.2 Chybový výstup z PHP Lint</w:t>
        </w:r>
        <w:r>
          <w:rPr>
            <w:noProof/>
            <w:webHidden/>
          </w:rPr>
          <w:tab/>
        </w:r>
        <w:r>
          <w:rPr>
            <w:noProof/>
            <w:webHidden/>
          </w:rPr>
          <w:fldChar w:fldCharType="begin"/>
        </w:r>
        <w:r>
          <w:rPr>
            <w:noProof/>
            <w:webHidden/>
          </w:rPr>
          <w:instrText xml:space="preserve"> PAGEREF _Toc320782239 \h </w:instrText>
        </w:r>
        <w:r>
          <w:rPr>
            <w:noProof/>
            <w:webHidden/>
          </w:rPr>
        </w:r>
        <w:r>
          <w:rPr>
            <w:noProof/>
            <w:webHidden/>
          </w:rPr>
          <w:fldChar w:fldCharType="separate"/>
        </w:r>
        <w:r>
          <w:rPr>
            <w:noProof/>
            <w:webHidden/>
          </w:rPr>
          <w:t>25</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40" w:history="1">
        <w:r w:rsidRPr="007741E5">
          <w:rPr>
            <w:rStyle w:val="Hypertextovodkaz"/>
            <w:noProof/>
          </w:rPr>
          <w:t>Kód 5.3 Zdrojový kód souboru test2-ok.php</w:t>
        </w:r>
        <w:r>
          <w:rPr>
            <w:noProof/>
            <w:webHidden/>
          </w:rPr>
          <w:tab/>
        </w:r>
        <w:r>
          <w:rPr>
            <w:noProof/>
            <w:webHidden/>
          </w:rPr>
          <w:fldChar w:fldCharType="begin"/>
        </w:r>
        <w:r>
          <w:rPr>
            <w:noProof/>
            <w:webHidden/>
          </w:rPr>
          <w:instrText xml:space="preserve"> PAGEREF _Toc320782240 \h </w:instrText>
        </w:r>
        <w:r>
          <w:rPr>
            <w:noProof/>
            <w:webHidden/>
          </w:rPr>
        </w:r>
        <w:r>
          <w:rPr>
            <w:noProof/>
            <w:webHidden/>
          </w:rPr>
          <w:fldChar w:fldCharType="separate"/>
        </w:r>
        <w:r>
          <w:rPr>
            <w:noProof/>
            <w:webHidden/>
          </w:rPr>
          <w:t>25</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41" w:history="1">
        <w:r w:rsidRPr="007741E5">
          <w:rPr>
            <w:rStyle w:val="Hypertextovodkaz"/>
            <w:noProof/>
          </w:rPr>
          <w:t>Kód 5.4 Výstup z PHP Lint, když je kód v pořádku</w:t>
        </w:r>
        <w:r>
          <w:rPr>
            <w:noProof/>
            <w:webHidden/>
          </w:rPr>
          <w:tab/>
        </w:r>
        <w:r>
          <w:rPr>
            <w:noProof/>
            <w:webHidden/>
          </w:rPr>
          <w:fldChar w:fldCharType="begin"/>
        </w:r>
        <w:r>
          <w:rPr>
            <w:noProof/>
            <w:webHidden/>
          </w:rPr>
          <w:instrText xml:space="preserve"> PAGEREF _Toc320782241 \h </w:instrText>
        </w:r>
        <w:r>
          <w:rPr>
            <w:noProof/>
            <w:webHidden/>
          </w:rPr>
        </w:r>
        <w:r>
          <w:rPr>
            <w:noProof/>
            <w:webHidden/>
          </w:rPr>
          <w:fldChar w:fldCharType="separate"/>
        </w:r>
        <w:r>
          <w:rPr>
            <w:noProof/>
            <w:webHidden/>
          </w:rPr>
          <w:t>25</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42" w:history="1">
        <w:r w:rsidRPr="007741E5">
          <w:rPr>
            <w:rStyle w:val="Hypertextovodkaz"/>
            <w:noProof/>
          </w:rPr>
          <w:t>Kód 5.5 test3-trait.php</w:t>
        </w:r>
        <w:r>
          <w:rPr>
            <w:noProof/>
            <w:webHidden/>
          </w:rPr>
          <w:tab/>
        </w:r>
        <w:r>
          <w:rPr>
            <w:noProof/>
            <w:webHidden/>
          </w:rPr>
          <w:fldChar w:fldCharType="begin"/>
        </w:r>
        <w:r>
          <w:rPr>
            <w:noProof/>
            <w:webHidden/>
          </w:rPr>
          <w:instrText xml:space="preserve"> PAGEREF _Toc320782242 \h </w:instrText>
        </w:r>
        <w:r>
          <w:rPr>
            <w:noProof/>
            <w:webHidden/>
          </w:rPr>
        </w:r>
        <w:r>
          <w:rPr>
            <w:noProof/>
            <w:webHidden/>
          </w:rPr>
          <w:fldChar w:fldCharType="separate"/>
        </w:r>
        <w:r>
          <w:rPr>
            <w:noProof/>
            <w:webHidden/>
          </w:rPr>
          <w:t>26</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43" w:history="1">
        <w:r w:rsidRPr="007741E5">
          <w:rPr>
            <w:rStyle w:val="Hypertextovodkaz"/>
            <w:noProof/>
          </w:rPr>
          <w:t>Kód 5.6 Výstup z PHP Lint (verze PHP 5.3) na souboru test3-trait.php</w:t>
        </w:r>
        <w:r>
          <w:rPr>
            <w:noProof/>
            <w:webHidden/>
          </w:rPr>
          <w:tab/>
        </w:r>
        <w:r>
          <w:rPr>
            <w:noProof/>
            <w:webHidden/>
          </w:rPr>
          <w:fldChar w:fldCharType="begin"/>
        </w:r>
        <w:r>
          <w:rPr>
            <w:noProof/>
            <w:webHidden/>
          </w:rPr>
          <w:instrText xml:space="preserve"> PAGEREF _Toc320782243 \h </w:instrText>
        </w:r>
        <w:r>
          <w:rPr>
            <w:noProof/>
            <w:webHidden/>
          </w:rPr>
        </w:r>
        <w:r>
          <w:rPr>
            <w:noProof/>
            <w:webHidden/>
          </w:rPr>
          <w:fldChar w:fldCharType="separate"/>
        </w:r>
        <w:r>
          <w:rPr>
            <w:noProof/>
            <w:webHidden/>
          </w:rPr>
          <w:t>26</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44" w:history="1">
        <w:r w:rsidRPr="007741E5">
          <w:rPr>
            <w:rStyle w:val="Hypertextovodkaz"/>
            <w:noProof/>
          </w:rPr>
          <w:t>Kód 5.7 Chybový výstup z PHP Lint (verze PHP 5.4.0alpha2) na souboru test3-trait.php</w:t>
        </w:r>
        <w:r>
          <w:rPr>
            <w:noProof/>
            <w:webHidden/>
          </w:rPr>
          <w:tab/>
        </w:r>
        <w:r>
          <w:rPr>
            <w:noProof/>
            <w:webHidden/>
          </w:rPr>
          <w:fldChar w:fldCharType="begin"/>
        </w:r>
        <w:r>
          <w:rPr>
            <w:noProof/>
            <w:webHidden/>
          </w:rPr>
          <w:instrText xml:space="preserve"> PAGEREF _Toc320782244 \h </w:instrText>
        </w:r>
        <w:r>
          <w:rPr>
            <w:noProof/>
            <w:webHidden/>
          </w:rPr>
        </w:r>
        <w:r>
          <w:rPr>
            <w:noProof/>
            <w:webHidden/>
          </w:rPr>
          <w:fldChar w:fldCharType="separate"/>
        </w:r>
        <w:r>
          <w:rPr>
            <w:noProof/>
            <w:webHidden/>
          </w:rPr>
          <w:t>26</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45" w:history="1">
        <w:r w:rsidRPr="007741E5">
          <w:rPr>
            <w:rStyle w:val="Hypertextovodkaz"/>
            <w:noProof/>
          </w:rPr>
          <w:t>Kód 5.8 Příklad šablony v PHTML souboru (test4-template.phtml)</w:t>
        </w:r>
        <w:r>
          <w:rPr>
            <w:noProof/>
            <w:webHidden/>
          </w:rPr>
          <w:tab/>
        </w:r>
        <w:r>
          <w:rPr>
            <w:noProof/>
            <w:webHidden/>
          </w:rPr>
          <w:fldChar w:fldCharType="begin"/>
        </w:r>
        <w:r>
          <w:rPr>
            <w:noProof/>
            <w:webHidden/>
          </w:rPr>
          <w:instrText xml:space="preserve"> PAGEREF _Toc320782245 \h </w:instrText>
        </w:r>
        <w:r>
          <w:rPr>
            <w:noProof/>
            <w:webHidden/>
          </w:rPr>
        </w:r>
        <w:r>
          <w:rPr>
            <w:noProof/>
            <w:webHidden/>
          </w:rPr>
          <w:fldChar w:fldCharType="separate"/>
        </w:r>
        <w:r>
          <w:rPr>
            <w:noProof/>
            <w:webHidden/>
          </w:rPr>
          <w:t>27</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46" w:history="1">
        <w:r w:rsidRPr="007741E5">
          <w:rPr>
            <w:rStyle w:val="Hypertextovodkaz"/>
            <w:noProof/>
          </w:rPr>
          <w:t>Kód 5.9 Ukázka použití PHP CPD</w:t>
        </w:r>
        <w:r>
          <w:rPr>
            <w:noProof/>
            <w:webHidden/>
          </w:rPr>
          <w:tab/>
        </w:r>
        <w:r>
          <w:rPr>
            <w:noProof/>
            <w:webHidden/>
          </w:rPr>
          <w:fldChar w:fldCharType="begin"/>
        </w:r>
        <w:r>
          <w:rPr>
            <w:noProof/>
            <w:webHidden/>
          </w:rPr>
          <w:instrText xml:space="preserve"> PAGEREF _Toc320782246 \h </w:instrText>
        </w:r>
        <w:r>
          <w:rPr>
            <w:noProof/>
            <w:webHidden/>
          </w:rPr>
        </w:r>
        <w:r>
          <w:rPr>
            <w:noProof/>
            <w:webHidden/>
          </w:rPr>
          <w:fldChar w:fldCharType="separate"/>
        </w:r>
        <w:r>
          <w:rPr>
            <w:noProof/>
            <w:webHidden/>
          </w:rPr>
          <w:t>28</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47" w:history="1">
        <w:r w:rsidRPr="007741E5">
          <w:rPr>
            <w:rStyle w:val="Hypertextovodkaz"/>
            <w:noProof/>
          </w:rPr>
          <w:t>Kód 5.10 Ukázkový výstup z aplikace phploc</w:t>
        </w:r>
        <w:r>
          <w:rPr>
            <w:noProof/>
            <w:webHidden/>
          </w:rPr>
          <w:tab/>
        </w:r>
        <w:r>
          <w:rPr>
            <w:noProof/>
            <w:webHidden/>
          </w:rPr>
          <w:fldChar w:fldCharType="begin"/>
        </w:r>
        <w:r>
          <w:rPr>
            <w:noProof/>
            <w:webHidden/>
          </w:rPr>
          <w:instrText xml:space="preserve"> PAGEREF _Toc320782247 \h </w:instrText>
        </w:r>
        <w:r>
          <w:rPr>
            <w:noProof/>
            <w:webHidden/>
          </w:rPr>
        </w:r>
        <w:r>
          <w:rPr>
            <w:noProof/>
            <w:webHidden/>
          </w:rPr>
          <w:fldChar w:fldCharType="separate"/>
        </w:r>
        <w:r>
          <w:rPr>
            <w:noProof/>
            <w:webHidden/>
          </w:rPr>
          <w:t>29</w:t>
        </w:r>
        <w:r>
          <w:rPr>
            <w:noProof/>
            <w:webHidden/>
          </w:rPr>
          <w:fldChar w:fldCharType="end"/>
        </w:r>
      </w:hyperlink>
    </w:p>
    <w:p w:rsidR="00E0777D" w:rsidRDefault="00E0777D">
      <w:pPr>
        <w:pStyle w:val="Seznamobrzk"/>
        <w:tabs>
          <w:tab w:val="right" w:leader="dot" w:pos="9061"/>
        </w:tabs>
        <w:rPr>
          <w:rFonts w:asciiTheme="minorHAnsi" w:eastAsiaTheme="minorEastAsia" w:hAnsiTheme="minorHAnsi"/>
          <w:noProof/>
          <w:lang w:eastAsia="cs-CZ"/>
        </w:rPr>
      </w:pPr>
      <w:hyperlink w:anchor="_Toc320782248" w:history="1">
        <w:r w:rsidRPr="007741E5">
          <w:rPr>
            <w:rStyle w:val="Hypertextovodkaz"/>
            <w:noProof/>
          </w:rPr>
          <w:t>Kód 5.11: Ukázka možnosti využití PHPDoc (soubor phpdoc01.php)</w:t>
        </w:r>
        <w:r>
          <w:rPr>
            <w:noProof/>
            <w:webHidden/>
          </w:rPr>
          <w:tab/>
        </w:r>
        <w:r>
          <w:rPr>
            <w:noProof/>
            <w:webHidden/>
          </w:rPr>
          <w:fldChar w:fldCharType="begin"/>
        </w:r>
        <w:r>
          <w:rPr>
            <w:noProof/>
            <w:webHidden/>
          </w:rPr>
          <w:instrText xml:space="preserve"> PAGEREF _Toc320782248 \h </w:instrText>
        </w:r>
        <w:r>
          <w:rPr>
            <w:noProof/>
            <w:webHidden/>
          </w:rPr>
        </w:r>
        <w:r>
          <w:rPr>
            <w:noProof/>
            <w:webHidden/>
          </w:rPr>
          <w:fldChar w:fldCharType="separate"/>
        </w:r>
        <w:r>
          <w:rPr>
            <w:noProof/>
            <w:webHidden/>
          </w:rPr>
          <w:t>31</w:t>
        </w:r>
        <w:r>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1"/>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3-25T17:04:00Z" w:initials="MH">
    <w:p w:rsidR="00DA527C" w:rsidRDefault="00DA527C">
      <w:pPr>
        <w:pStyle w:val="Textkomente"/>
      </w:pPr>
      <w:r>
        <w:rPr>
          <w:rStyle w:val="Odkaznakoment"/>
        </w:rPr>
        <w:annotationRef/>
      </w:r>
      <w:r>
        <w:t xml:space="preserve">Striktně závazné? Je to někde k dispozici i pro </w:t>
      </w:r>
      <w:proofErr w:type="spellStart"/>
      <w:r>
        <w:t>LaTeX</w:t>
      </w:r>
      <w:proofErr w:type="spellEnd"/>
      <w:r>
        <w:t>?</w:t>
      </w:r>
    </w:p>
  </w:comment>
  <w:comment w:id="57" w:author="Martin Hujer" w:date="2012-03-25T16:27:00Z" w:initials="MH">
    <w:p w:rsidR="00DA527C" w:rsidRDefault="00DA527C">
      <w:pPr>
        <w:pStyle w:val="Textkomente"/>
      </w:pPr>
      <w:r>
        <w:rPr>
          <w:rStyle w:val="Odkaznakoment"/>
        </w:rPr>
        <w:annotationRef/>
      </w:r>
      <w:r>
        <w:t>vylepšit</w:t>
      </w:r>
    </w:p>
  </w:comment>
  <w:comment w:id="75" w:author="Martin Hujer" w:date="2012-03-11T15:33:00Z" w:initials="MH">
    <w:p w:rsidR="00DA527C" w:rsidRDefault="00DA527C">
      <w:pPr>
        <w:pStyle w:val="Textkomente"/>
      </w:pPr>
      <w:r>
        <w:rPr>
          <w:rStyle w:val="Odkaznakoment"/>
        </w:rPr>
        <w:annotationRef/>
      </w:r>
      <w:r w:rsidRPr="008F2AB5">
        <w:t>má se citovat jako zdroj?</w:t>
      </w:r>
    </w:p>
  </w:comment>
  <w:comment w:id="129" w:author="Martin Hujer" w:date="2012-03-17T10:17:00Z" w:initials="MH">
    <w:p w:rsidR="00DA527C" w:rsidRDefault="00DA527C">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80C" w:rsidRDefault="00B3580C" w:rsidP="00AE2991">
      <w:pPr>
        <w:spacing w:after="0" w:line="240" w:lineRule="auto"/>
      </w:pPr>
      <w:r>
        <w:separator/>
      </w:r>
    </w:p>
  </w:endnote>
  <w:endnote w:type="continuationSeparator" w:id="0">
    <w:p w:rsidR="00B3580C" w:rsidRDefault="00B3580C"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DA527C" w:rsidRDefault="00DA527C">
        <w:pPr>
          <w:pStyle w:val="Zpat"/>
          <w:jc w:val="center"/>
        </w:pPr>
        <w:r>
          <w:fldChar w:fldCharType="begin"/>
        </w:r>
        <w:r>
          <w:instrText>PAGE   \* MERGEFORMAT</w:instrText>
        </w:r>
        <w:r>
          <w:fldChar w:fldCharType="separate"/>
        </w:r>
        <w:r w:rsidR="009B5A2B">
          <w:rPr>
            <w:noProof/>
          </w:rPr>
          <w:t>49</w:t>
        </w:r>
        <w:r>
          <w:fldChar w:fldCharType="end"/>
        </w:r>
      </w:p>
    </w:sdtContent>
  </w:sdt>
  <w:p w:rsidR="00DA527C" w:rsidRDefault="00DA527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80C" w:rsidRDefault="00B3580C" w:rsidP="00AE2991">
      <w:pPr>
        <w:spacing w:after="0" w:line="240" w:lineRule="auto"/>
      </w:pPr>
      <w:r>
        <w:separator/>
      </w:r>
    </w:p>
  </w:footnote>
  <w:footnote w:type="continuationSeparator" w:id="0">
    <w:p w:rsidR="00B3580C" w:rsidRDefault="00B3580C" w:rsidP="00AE2991">
      <w:pPr>
        <w:spacing w:after="0" w:line="240" w:lineRule="auto"/>
      </w:pPr>
      <w:r>
        <w:continuationSeparator/>
      </w:r>
    </w:p>
  </w:footnote>
  <w:footnote w:id="1">
    <w:p w:rsidR="00DA527C" w:rsidRDefault="00DA527C">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DA527C" w:rsidRDefault="00DA527C">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sidR="009B5A2B">
            <w:rPr>
              <w:noProof/>
            </w:rPr>
            <w:t>[WIKIPEDIA CONTRIBUTORS, 2011]</w:t>
          </w:r>
          <w:r>
            <w:fldChar w:fldCharType="end"/>
          </w:r>
        </w:sdtContent>
      </w:sdt>
    </w:p>
  </w:footnote>
  <w:footnote w:id="3">
    <w:p w:rsidR="00DA527C" w:rsidRDefault="00DA527C">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sidR="009B5A2B">
            <w:rPr>
              <w:noProof/>
            </w:rPr>
            <w:t>[FOWLER, 2006]</w:t>
          </w:r>
          <w:r>
            <w:fldChar w:fldCharType="end"/>
          </w:r>
        </w:sdtContent>
      </w:sdt>
    </w:p>
  </w:footnote>
  <w:footnote w:id="4">
    <w:p w:rsidR="00DA527C" w:rsidRDefault="00DA527C">
      <w:pPr>
        <w:pStyle w:val="Textpoznpodarou"/>
      </w:pPr>
      <w:r>
        <w:rPr>
          <w:rStyle w:val="Znakapoznpodarou"/>
        </w:rPr>
        <w:footnoteRef/>
      </w:r>
      <w:r>
        <w:t xml:space="preserve"> Viz </w:t>
      </w:r>
      <w:r w:rsidRPr="006D0472">
        <w:t>http://www.extremeprogramming.org/rules/integrateoften.html</w:t>
      </w:r>
    </w:p>
  </w:footnote>
  <w:footnote w:id="5">
    <w:p w:rsidR="00DA527C" w:rsidRDefault="00DA527C">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sidR="009B5A2B">
            <w:rPr>
              <w:noProof/>
            </w:rPr>
            <w:t xml:space="preserve"> [BECK, 2005]</w:t>
          </w:r>
          <w:r>
            <w:fldChar w:fldCharType="end"/>
          </w:r>
        </w:sdtContent>
      </w:sdt>
    </w:p>
  </w:footnote>
  <w:footnote w:id="6">
    <w:p w:rsidR="00DA527C" w:rsidRDefault="00DA527C">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DA527C" w:rsidRDefault="00DA527C">
      <w:pPr>
        <w:pStyle w:val="Textpoznpodarou"/>
      </w:pPr>
      <w:r>
        <w:rPr>
          <w:rStyle w:val="Znakapoznpodarou"/>
        </w:rPr>
        <w:footnoteRef/>
      </w:r>
      <w:r>
        <w:t xml:space="preserve"> Viz </w:t>
      </w:r>
      <w:r w:rsidRPr="004F0905">
        <w:t>http://subversion.tigris.org/</w:t>
      </w:r>
    </w:p>
  </w:footnote>
  <w:footnote w:id="8">
    <w:p w:rsidR="00DA527C" w:rsidRDefault="00DA527C">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DA527C" w:rsidRDefault="00DA527C">
      <w:pPr>
        <w:pStyle w:val="Textpoznpodarou"/>
      </w:pPr>
      <w:r>
        <w:rPr>
          <w:rStyle w:val="Znakapoznpodarou"/>
        </w:rPr>
        <w:footnoteRef/>
      </w:r>
      <w:r>
        <w:t xml:space="preserve"> Viz </w:t>
      </w:r>
      <w:r w:rsidRPr="009D388E">
        <w:t>https://jazz.net/projects/rational-team-concert/</w:t>
      </w:r>
    </w:p>
  </w:footnote>
  <w:footnote w:id="10">
    <w:p w:rsidR="00DA527C" w:rsidRDefault="00DA527C">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DA527C" w:rsidRDefault="00DA527C">
      <w:pPr>
        <w:pStyle w:val="Textpoznpodarou"/>
      </w:pPr>
      <w:r>
        <w:rPr>
          <w:rStyle w:val="Znakapoznpodarou"/>
        </w:rPr>
        <w:footnoteRef/>
      </w:r>
      <w:r>
        <w:t xml:space="preserve"> Viz </w:t>
      </w:r>
      <w:r w:rsidRPr="00EC6EB1">
        <w:t>http://git-scm.com/</w:t>
      </w:r>
    </w:p>
  </w:footnote>
  <w:footnote w:id="12">
    <w:p w:rsidR="00DA527C" w:rsidRDefault="00DA527C">
      <w:pPr>
        <w:pStyle w:val="Textpoznpodarou"/>
      </w:pPr>
      <w:r>
        <w:rPr>
          <w:rStyle w:val="Znakapoznpodarou"/>
        </w:rPr>
        <w:footnoteRef/>
      </w:r>
      <w:r>
        <w:t xml:space="preserve"> Viz </w:t>
      </w:r>
      <w:r w:rsidRPr="00EC6EB1">
        <w:t>http://mercurial.selenic.com/</w:t>
      </w:r>
    </w:p>
  </w:footnote>
  <w:footnote w:id="13">
    <w:p w:rsidR="00DA527C" w:rsidRDefault="00DA527C">
      <w:pPr>
        <w:pStyle w:val="Textpoznpodarou"/>
      </w:pPr>
      <w:r>
        <w:rPr>
          <w:rStyle w:val="Znakapoznpodarou"/>
        </w:rPr>
        <w:footnoteRef/>
      </w:r>
      <w:r>
        <w:t xml:space="preserve"> Viz </w:t>
      </w:r>
      <w:r w:rsidRPr="00EC6EB1">
        <w:t>http://bazaar.canonical.com/</w:t>
      </w:r>
    </w:p>
  </w:footnote>
  <w:footnote w:id="14">
    <w:p w:rsidR="00DA527C" w:rsidRDefault="00DA527C">
      <w:pPr>
        <w:pStyle w:val="Textpoznpodarou"/>
      </w:pPr>
      <w:r>
        <w:rPr>
          <w:rStyle w:val="Znakapoznpodarou"/>
        </w:rPr>
        <w:footnoteRef/>
      </w:r>
      <w:r>
        <w:t xml:space="preserve"> Viz </w:t>
      </w:r>
      <w:r w:rsidRPr="003458D1">
        <w:t>http://www.bitkeeper.com/</w:t>
      </w:r>
    </w:p>
  </w:footnote>
  <w:footnote w:id="15">
    <w:p w:rsidR="00DA527C" w:rsidRDefault="00DA527C">
      <w:pPr>
        <w:pStyle w:val="Textpoznpodarou"/>
      </w:pPr>
      <w:r>
        <w:rPr>
          <w:rStyle w:val="Znakapoznpodarou"/>
        </w:rPr>
        <w:footnoteRef/>
      </w:r>
      <w:r>
        <w:t xml:space="preserve"> Viz </w:t>
      </w:r>
      <w:r w:rsidRPr="003458D1">
        <w:t>http://kerneltrap.org/node/4966</w:t>
      </w:r>
    </w:p>
  </w:footnote>
  <w:footnote w:id="16">
    <w:p w:rsidR="00DA527C" w:rsidRDefault="00DA527C">
      <w:pPr>
        <w:pStyle w:val="Textpoznpodarou"/>
      </w:pPr>
      <w:r>
        <w:rPr>
          <w:rStyle w:val="Znakapoznpodarou"/>
        </w:rPr>
        <w:footnoteRef/>
      </w:r>
      <w:r>
        <w:t xml:space="preserve"> Získání kopie všech souborů z repositáře</w:t>
      </w:r>
    </w:p>
  </w:footnote>
  <w:footnote w:id="17">
    <w:p w:rsidR="00DA527C" w:rsidRDefault="00DA527C">
      <w:pPr>
        <w:pStyle w:val="Textpoznpodarou"/>
      </w:pPr>
      <w:r>
        <w:rPr>
          <w:rStyle w:val="Znakapoznpodarou"/>
        </w:rPr>
        <w:footnoteRef/>
      </w:r>
      <w:r>
        <w:t xml:space="preserve"> Tzv. </w:t>
      </w:r>
      <w:proofErr w:type="spellStart"/>
      <w:r>
        <w:t>build</w:t>
      </w:r>
      <w:proofErr w:type="spellEnd"/>
    </w:p>
  </w:footnote>
  <w:footnote w:id="18">
    <w:p w:rsidR="00DA527C" w:rsidRDefault="00DA527C">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DA527C" w:rsidRDefault="00DA527C">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DA527C" w:rsidRDefault="00DA527C">
      <w:pPr>
        <w:pStyle w:val="Textpoznpodarou"/>
      </w:pPr>
      <w:r>
        <w:rPr>
          <w:rStyle w:val="Znakapoznpodarou"/>
        </w:rPr>
        <w:footnoteRef/>
      </w:r>
      <w:r>
        <w:t xml:space="preserve"> Viz </w:t>
      </w:r>
      <w:r w:rsidRPr="005D4810">
        <w:t>http://www.gnu.org/software/make/</w:t>
      </w:r>
    </w:p>
  </w:footnote>
  <w:footnote w:id="21">
    <w:p w:rsidR="00DA527C" w:rsidRDefault="00DA527C">
      <w:pPr>
        <w:pStyle w:val="Textpoznpodarou"/>
      </w:pPr>
      <w:r>
        <w:rPr>
          <w:rStyle w:val="Znakapoznpodarou"/>
        </w:rPr>
        <w:footnoteRef/>
      </w:r>
      <w:r>
        <w:t xml:space="preserve"> Viz </w:t>
      </w:r>
      <w:r w:rsidRPr="005D4810">
        <w:t>http://ant.apache.org/</w:t>
      </w:r>
    </w:p>
  </w:footnote>
  <w:footnote w:id="22">
    <w:p w:rsidR="00DA527C" w:rsidRDefault="00DA527C">
      <w:pPr>
        <w:pStyle w:val="Textpoznpodarou"/>
      </w:pPr>
      <w:r>
        <w:rPr>
          <w:rStyle w:val="Znakapoznpodarou"/>
        </w:rPr>
        <w:footnoteRef/>
      </w:r>
      <w:r>
        <w:t xml:space="preserve"> Viz </w:t>
      </w:r>
      <w:r w:rsidRPr="005D4810">
        <w:t>http://www.phing.info</w:t>
      </w:r>
    </w:p>
  </w:footnote>
  <w:footnote w:id="23">
    <w:p w:rsidR="00DA527C" w:rsidRDefault="00DA527C">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sidR="009B5A2B">
            <w:rPr>
              <w:noProof/>
            </w:rPr>
            <w:t>[BECK, 2002]</w:t>
          </w:r>
          <w:r>
            <w:fldChar w:fldCharType="end"/>
          </w:r>
        </w:sdtContent>
      </w:sdt>
    </w:p>
  </w:footnote>
  <w:footnote w:id="24">
    <w:p w:rsidR="00DA527C" w:rsidRDefault="00DA527C">
      <w:pPr>
        <w:pStyle w:val="Textpoznpodarou"/>
      </w:pPr>
      <w:r>
        <w:rPr>
          <w:rStyle w:val="Znakapoznpodarou"/>
        </w:rPr>
        <w:footnoteRef/>
      </w:r>
      <w:r>
        <w:t xml:space="preserve"> Viz </w:t>
      </w:r>
      <w:r w:rsidRPr="002C130B">
        <w:t>http://www.martinfowler.com/bliki/Xunit.html</w:t>
      </w:r>
    </w:p>
  </w:footnote>
  <w:footnote w:id="25">
    <w:p w:rsidR="00DA527C" w:rsidRDefault="00DA527C">
      <w:pPr>
        <w:pStyle w:val="Textpoznpodarou"/>
      </w:pPr>
      <w:r>
        <w:rPr>
          <w:rStyle w:val="Znakapoznpodarou"/>
        </w:rPr>
        <w:footnoteRef/>
      </w:r>
      <w:r>
        <w:t xml:space="preserve"> Viz </w:t>
      </w:r>
      <w:r w:rsidRPr="002C130B">
        <w:t>http://www.junit.org/</w:t>
      </w:r>
    </w:p>
  </w:footnote>
  <w:footnote w:id="26">
    <w:p w:rsidR="00DA527C" w:rsidRDefault="00DA527C">
      <w:pPr>
        <w:pStyle w:val="Textpoznpodarou"/>
      </w:pPr>
      <w:r>
        <w:rPr>
          <w:rStyle w:val="Znakapoznpodarou"/>
        </w:rPr>
        <w:footnoteRef/>
      </w:r>
      <w:r>
        <w:t xml:space="preserve"> Viz </w:t>
      </w:r>
      <w:r w:rsidRPr="002C130B">
        <w:t>http://www.nunit.org/</w:t>
      </w:r>
    </w:p>
  </w:footnote>
  <w:footnote w:id="27">
    <w:p w:rsidR="00DA527C" w:rsidRDefault="00DA527C">
      <w:pPr>
        <w:pStyle w:val="Textpoznpodarou"/>
      </w:pPr>
      <w:r>
        <w:rPr>
          <w:rStyle w:val="Znakapoznpodarou"/>
        </w:rPr>
        <w:footnoteRef/>
      </w:r>
      <w:r>
        <w:t xml:space="preserve"> Viz </w:t>
      </w:r>
      <w:r w:rsidRPr="002C130B">
        <w:t>http://www.phpunit.de/</w:t>
      </w:r>
    </w:p>
  </w:footnote>
  <w:footnote w:id="28">
    <w:p w:rsidR="00DA527C" w:rsidRDefault="00DA527C">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DA527C" w:rsidRDefault="00DA527C">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DA527C" w:rsidRDefault="00DA527C">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DA527C" w:rsidRDefault="00DA527C">
      <w:pPr>
        <w:pStyle w:val="Textpoznpodarou"/>
      </w:pPr>
      <w:r>
        <w:rPr>
          <w:rStyle w:val="Znakapoznpodarou"/>
        </w:rPr>
        <w:footnoteRef/>
      </w:r>
      <w:r>
        <w:t xml:space="preserve"> </w:t>
      </w:r>
      <w:r w:rsidRPr="004F4608">
        <w:t>http://dattein.com/blog/arduino-build-light/</w:t>
      </w:r>
    </w:p>
  </w:footnote>
  <w:footnote w:id="32">
    <w:p w:rsidR="00DA527C" w:rsidRDefault="00DA527C">
      <w:pPr>
        <w:pStyle w:val="Textpoznpodarou"/>
      </w:pPr>
      <w:r>
        <w:rPr>
          <w:rStyle w:val="Znakapoznpodarou"/>
        </w:rPr>
        <w:footnoteRef/>
      </w:r>
      <w:r>
        <w:t xml:space="preserve"> </w:t>
      </w:r>
      <w:r w:rsidRPr="004F4608">
        <w:t>http://fabiopereira.me/blog/2009/12/15/build-dashboard-radiator-your-build-light-2/</w:t>
      </w:r>
    </w:p>
  </w:footnote>
  <w:footnote w:id="33">
    <w:p w:rsidR="00DA527C" w:rsidRDefault="00DA527C">
      <w:pPr>
        <w:pStyle w:val="Textpoznpodarou"/>
      </w:pPr>
      <w:r>
        <w:rPr>
          <w:rStyle w:val="Znakapoznpodarou"/>
        </w:rPr>
        <w:footnoteRef/>
      </w:r>
      <w:r>
        <w:t xml:space="preserve"> Viz </w:t>
      </w:r>
      <w:r w:rsidRPr="007A115A">
        <w:t>http://www.oracle.com/technetwork/java/javase/documentation/codeconvtoc-136057.html</w:t>
      </w:r>
    </w:p>
  </w:footnote>
  <w:footnote w:id="34">
    <w:p w:rsidR="00DA527C" w:rsidRDefault="00DA527C">
      <w:pPr>
        <w:pStyle w:val="Textpoznpodarou"/>
      </w:pPr>
      <w:r>
        <w:rPr>
          <w:rStyle w:val="Znakapoznpodarou"/>
        </w:rPr>
        <w:footnoteRef/>
      </w:r>
      <w:r>
        <w:t xml:space="preserve"> Viz </w:t>
      </w:r>
      <w:r w:rsidRPr="007A115A">
        <w:t>http://pear.php.net/manual/en/standards.php</w:t>
      </w:r>
    </w:p>
  </w:footnote>
  <w:footnote w:id="35">
    <w:p w:rsidR="00DA527C" w:rsidRDefault="00DA527C">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DA527C" w:rsidRDefault="00DA527C">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DA527C" w:rsidRDefault="00DA527C">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DA527C" w:rsidRDefault="00DA527C">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DA527C" w:rsidRDefault="00DA527C"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DA527C" w:rsidRDefault="00DA527C"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DA527C" w:rsidRDefault="00DA527C">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DA527C" w:rsidRDefault="00DA527C">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DA527C" w:rsidRDefault="00DA527C">
      <w:pPr>
        <w:pStyle w:val="Textpoznpodarou"/>
      </w:pPr>
      <w:r>
        <w:rPr>
          <w:rStyle w:val="Znakapoznpodarou"/>
        </w:rPr>
        <w:footnoteRef/>
      </w:r>
      <w:r>
        <w:t xml:space="preserve"> Viz </w:t>
      </w:r>
      <w:hyperlink r:id="rId8" w:history="1">
        <w:r>
          <w:rPr>
            <w:rStyle w:val="Hypertextovodkaz"/>
          </w:rPr>
          <w:t>http://www.jetbrains.com/</w:t>
        </w:r>
      </w:hyperlink>
    </w:p>
  </w:footnote>
  <w:footnote w:id="44">
    <w:p w:rsidR="00DA527C" w:rsidRDefault="00DA527C">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DA527C" w:rsidRDefault="00DA527C">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DA527C" w:rsidRDefault="00DA527C">
      <w:pPr>
        <w:pStyle w:val="Textpoznpodarou"/>
      </w:pPr>
      <w:r>
        <w:rPr>
          <w:rStyle w:val="Znakapoznpodarou"/>
        </w:rPr>
        <w:footnoteRef/>
      </w:r>
      <w:r>
        <w:t xml:space="preserve"> Viz </w:t>
      </w:r>
      <w:hyperlink r:id="rId11" w:history="1">
        <w:r>
          <w:rPr>
            <w:rStyle w:val="Hypertextovodkaz"/>
          </w:rPr>
          <w:t>http://travis-ci.org/</w:t>
        </w:r>
      </w:hyperlink>
    </w:p>
  </w:footnote>
  <w:footnote w:id="47">
    <w:p w:rsidR="00DA527C" w:rsidRDefault="00DA527C">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DA527C" w:rsidRDefault="00DA527C">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DA527C" w:rsidRDefault="00DA527C"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DA527C" w:rsidRDefault="00DA527C">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DA527C" w:rsidRDefault="00DA527C">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DA527C" w:rsidRDefault="00DA527C">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DA527C" w:rsidRDefault="00DA527C"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DA527C" w:rsidRDefault="00DA527C" w:rsidP="00621A70">
      <w:pPr>
        <w:pStyle w:val="Textpoznpodarou"/>
      </w:pPr>
      <w:r>
        <w:rPr>
          <w:rStyle w:val="Znakapoznpodarou"/>
        </w:rPr>
        <w:footnoteRef/>
      </w:r>
      <w:r>
        <w:t xml:space="preserve"> Viz https://wiki.jenkins-ci.org/display/JENKINS/LTS+Release+Line</w:t>
      </w:r>
    </w:p>
  </w:footnote>
  <w:footnote w:id="55">
    <w:p w:rsidR="00DA527C" w:rsidRDefault="00DA527C"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DA527C" w:rsidRDefault="00DA527C" w:rsidP="00621A70">
      <w:pPr>
        <w:pStyle w:val="Textpoznpodarou"/>
      </w:pPr>
      <w:r>
        <w:rPr>
          <w:rStyle w:val="Znakapoznpodarou"/>
        </w:rPr>
        <w:footnoteRef/>
      </w:r>
      <w:r>
        <w:t xml:space="preserve"> Viz https://wiki.jenkins-ci.org/display/JENKINS/Locale+Plugin</w:t>
      </w:r>
    </w:p>
  </w:footnote>
  <w:footnote w:id="57">
    <w:p w:rsidR="00DA527C" w:rsidRDefault="00DA527C" w:rsidP="00621A70">
      <w:pPr>
        <w:pStyle w:val="Textpoznpodarou"/>
      </w:pPr>
      <w:r>
        <w:rPr>
          <w:rStyle w:val="Znakapoznpodarou"/>
        </w:rPr>
        <w:footnoteRef/>
      </w:r>
      <w:r>
        <w:t xml:space="preserve"> </w:t>
      </w:r>
      <w:r w:rsidRPr="008D4AAE">
        <w:t>http://localhost:8080/configure</w:t>
      </w:r>
    </w:p>
  </w:footnote>
  <w:footnote w:id="58">
    <w:p w:rsidR="00DA527C" w:rsidRDefault="00DA527C" w:rsidP="00621A70">
      <w:pPr>
        <w:pStyle w:val="Textpoznpodarou"/>
      </w:pPr>
      <w:r>
        <w:rPr>
          <w:rStyle w:val="Znakapoznpodarou"/>
        </w:rPr>
        <w:footnoteRef/>
      </w:r>
      <w:r>
        <w:t xml:space="preserve"> Viz https://wiki.jenkins-ci.org/display/JENKINS/Green+Balls</w:t>
      </w:r>
    </w:p>
  </w:footnote>
  <w:footnote w:id="59">
    <w:p w:rsidR="00DA527C" w:rsidRDefault="00DA527C">
      <w:pPr>
        <w:pStyle w:val="Textpoznpodarou"/>
      </w:pPr>
      <w:r>
        <w:rPr>
          <w:rStyle w:val="Znakapoznpodarou"/>
        </w:rPr>
        <w:footnoteRef/>
      </w:r>
      <w:r>
        <w:t xml:space="preserve"> Viz </w:t>
      </w:r>
      <w:r w:rsidRPr="00F754C1">
        <w:t>http://pear.php.net/</w:t>
      </w:r>
    </w:p>
  </w:footnote>
  <w:footnote w:id="60">
    <w:p w:rsidR="00DA527C" w:rsidRDefault="00DA527C">
      <w:pPr>
        <w:pStyle w:val="Textpoznpodarou"/>
      </w:pPr>
      <w:r>
        <w:rPr>
          <w:rStyle w:val="Znakapoznpodarou"/>
        </w:rPr>
        <w:footnoteRef/>
      </w:r>
      <w:r>
        <w:t xml:space="preserve"> Viz </w:t>
      </w:r>
      <w:r w:rsidRPr="00E03425">
        <w:t>http://www.zend.com/en/products/studio/</w:t>
      </w:r>
    </w:p>
  </w:footnote>
  <w:footnote w:id="61">
    <w:p w:rsidR="00DA527C" w:rsidRDefault="00DA527C">
      <w:pPr>
        <w:pStyle w:val="Textpoznpodarou"/>
      </w:pPr>
      <w:r>
        <w:rPr>
          <w:rStyle w:val="Znakapoznpodarou"/>
        </w:rPr>
        <w:footnoteRef/>
      </w:r>
      <w:r>
        <w:t xml:space="preserve"> Viz </w:t>
      </w:r>
      <w:r w:rsidRPr="00A2122F">
        <w:t>http://eclipse.org/pdt/</w:t>
      </w:r>
    </w:p>
  </w:footnote>
  <w:footnote w:id="62">
    <w:p w:rsidR="00DA527C" w:rsidRDefault="00DA527C">
      <w:pPr>
        <w:pStyle w:val="Textpoznpodarou"/>
      </w:pPr>
      <w:r>
        <w:rPr>
          <w:rStyle w:val="Znakapoznpodarou"/>
        </w:rPr>
        <w:footnoteRef/>
      </w:r>
      <w:r>
        <w:t xml:space="preserve"> Viz </w:t>
      </w:r>
      <w:r w:rsidRPr="00A2122F">
        <w:t>http://netbeans.org/features/php/</w:t>
      </w:r>
    </w:p>
  </w:footnote>
  <w:footnote w:id="63">
    <w:p w:rsidR="00DA527C" w:rsidRDefault="00DA527C">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sidR="009B5A2B">
            <w:rPr>
              <w:noProof/>
            </w:rPr>
            <w:t>[BERGMANN, 2008]</w:t>
          </w:r>
          <w:r>
            <w:fldChar w:fldCharType="end"/>
          </w:r>
        </w:sdtContent>
      </w:sdt>
    </w:p>
  </w:footnote>
  <w:footnote w:id="64">
    <w:p w:rsidR="00DA527C" w:rsidRDefault="00DA527C">
      <w:pPr>
        <w:pStyle w:val="Textpoznpodarou"/>
      </w:pPr>
      <w:r>
        <w:rPr>
          <w:rStyle w:val="Znakapoznpodarou"/>
        </w:rPr>
        <w:footnoteRef/>
      </w:r>
      <w:r>
        <w:t xml:space="preserve"> Viz </w:t>
      </w:r>
      <w:r w:rsidRPr="004E21A7">
        <w:t>http://blueparabola.com/blog/subversion-commit-hooks-php</w:t>
      </w:r>
    </w:p>
  </w:footnote>
  <w:footnote w:id="65">
    <w:p w:rsidR="00DA527C" w:rsidRDefault="00DA527C">
      <w:pPr>
        <w:pStyle w:val="Textpoznpodarou"/>
      </w:pPr>
      <w:r>
        <w:rPr>
          <w:rStyle w:val="Znakapoznpodarou"/>
        </w:rPr>
        <w:footnoteRef/>
      </w:r>
      <w:r>
        <w:t xml:space="preserve"> Viz </w:t>
      </w:r>
      <w:r w:rsidRPr="004E21A7">
        <w:t>http://phpadvent.org/2008/dont-commit-that-error-by-travis-swicegood</w:t>
      </w:r>
    </w:p>
  </w:footnote>
  <w:footnote w:id="66">
    <w:p w:rsidR="00DA527C" w:rsidRDefault="00DA527C">
      <w:pPr>
        <w:pStyle w:val="Textpoznpodarou"/>
      </w:pPr>
      <w:r>
        <w:rPr>
          <w:rStyle w:val="Znakapoznpodarou"/>
        </w:rPr>
        <w:footnoteRef/>
      </w:r>
      <w:r>
        <w:t xml:space="preserve"> Viz </w:t>
      </w:r>
      <w:r w:rsidRPr="007A6B90">
        <w:t>http://framework.zend.com/</w:t>
      </w:r>
    </w:p>
  </w:footnote>
  <w:footnote w:id="67">
    <w:p w:rsidR="00DA527C" w:rsidRDefault="00DA527C">
      <w:pPr>
        <w:pStyle w:val="Textpoznpodarou"/>
      </w:pPr>
      <w:r>
        <w:rPr>
          <w:rStyle w:val="Znakapoznpodarou"/>
        </w:rPr>
        <w:footnoteRef/>
      </w:r>
      <w:r>
        <w:t xml:space="preserve"> Vit </w:t>
      </w:r>
      <w:r w:rsidRPr="00D35222">
        <w:t>http://pear.php.net/package/PHP_CodeSniffer/</w:t>
      </w:r>
    </w:p>
  </w:footnote>
  <w:footnote w:id="68">
    <w:p w:rsidR="00DA527C" w:rsidRDefault="00DA527C">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69">
    <w:p w:rsidR="00DA527C" w:rsidRDefault="00DA527C" w:rsidP="007F11C8">
      <w:pPr>
        <w:pStyle w:val="Textpoznpodarou"/>
      </w:pPr>
      <w:r>
        <w:rPr>
          <w:rStyle w:val="Znakapoznpodarou"/>
        </w:rPr>
        <w:footnoteRef/>
      </w:r>
      <w:r>
        <w:t xml:space="preserve"> Viz </w:t>
      </w:r>
      <w:r w:rsidRPr="00932C7A">
        <w:t>https://github.com/sebastianbergmann/phpcpd</w:t>
      </w:r>
    </w:p>
  </w:footnote>
  <w:footnote w:id="70">
    <w:p w:rsidR="00DA527C" w:rsidRDefault="00DA527C" w:rsidP="003535BD">
      <w:pPr>
        <w:pStyle w:val="Textpoznpodarou"/>
      </w:pPr>
      <w:r>
        <w:rPr>
          <w:rStyle w:val="Znakapoznpodarou"/>
        </w:rPr>
        <w:footnoteRef/>
      </w:r>
      <w:r>
        <w:t xml:space="preserve"> Viz </w:t>
      </w:r>
      <w:r w:rsidRPr="002841C4">
        <w:t>https://github.com/sebastianbergmann/phploc</w:t>
      </w:r>
    </w:p>
  </w:footnote>
  <w:footnote w:id="71">
    <w:p w:rsidR="00DA527C" w:rsidRDefault="00DA527C">
      <w:pPr>
        <w:pStyle w:val="Textpoznpodarou"/>
      </w:pPr>
      <w:r>
        <w:rPr>
          <w:rStyle w:val="Znakapoznpodarou"/>
        </w:rPr>
        <w:footnoteRef/>
      </w:r>
      <w:r>
        <w:t xml:space="preserve"> Viz </w:t>
      </w:r>
      <w:r w:rsidRPr="004070EC">
        <w:t>http://phpmd.org/</w:t>
      </w:r>
    </w:p>
  </w:footnote>
  <w:footnote w:id="72">
    <w:p w:rsidR="00DA527C" w:rsidRDefault="00DA527C">
      <w:pPr>
        <w:pStyle w:val="Textpoznpodarou"/>
      </w:pPr>
      <w:r>
        <w:rPr>
          <w:rStyle w:val="Znakapoznpodarou"/>
        </w:rPr>
        <w:footnoteRef/>
      </w:r>
      <w:r>
        <w:t xml:space="preserve"> Viz </w:t>
      </w:r>
      <w:r w:rsidRPr="00B646B8">
        <w:t>http://pmd.sourceforge.net/</w:t>
      </w:r>
    </w:p>
  </w:footnote>
  <w:footnote w:id="73">
    <w:p w:rsidR="00DA527C" w:rsidRDefault="00DA527C">
      <w:pPr>
        <w:pStyle w:val="Textpoznpodarou"/>
      </w:pPr>
      <w:r>
        <w:rPr>
          <w:rStyle w:val="Znakapoznpodarou"/>
        </w:rPr>
        <w:footnoteRef/>
      </w:r>
      <w:r>
        <w:t xml:space="preserve"> Viz https://github.com/sebastianbergmann/phpunit/</w:t>
      </w:r>
    </w:p>
  </w:footnote>
  <w:footnote w:id="74">
    <w:p w:rsidR="00DA527C" w:rsidRDefault="00DA527C">
      <w:pPr>
        <w:pStyle w:val="Textpoznpodarou"/>
      </w:pPr>
      <w:r>
        <w:rPr>
          <w:rStyle w:val="Znakapoznpodarou"/>
        </w:rPr>
        <w:footnoteRef/>
      </w:r>
      <w:r>
        <w:t xml:space="preserve"> Viz http://seleniumhq.org/</w:t>
      </w:r>
    </w:p>
  </w:footnote>
  <w:footnote w:id="75">
    <w:p w:rsidR="00DA527C" w:rsidRDefault="00DA527C">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6">
    <w:p w:rsidR="00DA527C" w:rsidRDefault="00DA527C">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7">
    <w:p w:rsidR="00DA527C" w:rsidRDefault="00DA527C">
      <w:pPr>
        <w:pStyle w:val="Textpoznpodarou"/>
      </w:pPr>
      <w:r>
        <w:rPr>
          <w:rStyle w:val="Znakapoznpodarou"/>
        </w:rPr>
        <w:footnoteRef/>
      </w:r>
      <w:r>
        <w:t xml:space="preserve"> Viz </w:t>
      </w:r>
      <w:hyperlink r:id="rId23" w:history="1">
        <w:r>
          <w:rPr>
            <w:rStyle w:val="Hypertextovodkaz"/>
          </w:rPr>
          <w:t>http://pear.php.net/bugs/bug.php?id=12128</w:t>
        </w:r>
      </w:hyperlink>
    </w:p>
  </w:footnote>
  <w:footnote w:id="78">
    <w:p w:rsidR="00DA527C" w:rsidRDefault="00DA527C">
      <w:pPr>
        <w:pStyle w:val="Textpoznpodarou"/>
      </w:pPr>
      <w:r>
        <w:rPr>
          <w:rStyle w:val="Znakapoznpodarou"/>
        </w:rPr>
        <w:footnoteRef/>
      </w:r>
      <w:r>
        <w:t xml:space="preserve"> Viz </w:t>
      </w:r>
      <w:hyperlink r:id="rId24" w:history="1">
        <w:r>
          <w:rPr>
            <w:rStyle w:val="Hypertextovodkaz"/>
          </w:rPr>
          <w:t>http://www.beranek.de/node/73</w:t>
        </w:r>
      </w:hyperlink>
    </w:p>
  </w:footnote>
  <w:footnote w:id="79">
    <w:p w:rsidR="00DA527C" w:rsidRDefault="00DA527C">
      <w:pPr>
        <w:pStyle w:val="Textpoznpodarou"/>
      </w:pPr>
      <w:r>
        <w:rPr>
          <w:rStyle w:val="Znakapoznpodarou"/>
        </w:rPr>
        <w:footnoteRef/>
      </w:r>
      <w:r>
        <w:t xml:space="preserve"> Viz </w:t>
      </w:r>
      <w:hyperlink r:id="rId25" w:history="1">
        <w:r>
          <w:rPr>
            <w:rStyle w:val="Hypertextovodkaz"/>
          </w:rPr>
          <w:t>http://www.docblox-project.org/</w:t>
        </w:r>
      </w:hyperlink>
    </w:p>
  </w:footnote>
  <w:footnote w:id="80">
    <w:p w:rsidR="00DA527C" w:rsidRDefault="00DA527C">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1">
    <w:p w:rsidR="00DA527C" w:rsidRDefault="00DA527C">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2">
    <w:p w:rsidR="00DA527C" w:rsidRDefault="00DA527C">
      <w:pPr>
        <w:pStyle w:val="Textpoznpodarou"/>
      </w:pPr>
      <w:r>
        <w:rPr>
          <w:rStyle w:val="Znakapoznpodarou"/>
        </w:rPr>
        <w:footnoteRef/>
      </w:r>
      <w:r>
        <w:t xml:space="preserve"> Viz </w:t>
      </w:r>
      <w:hyperlink r:id="rId28" w:history="1">
        <w:r>
          <w:rPr>
            <w:rStyle w:val="Hypertextovodkaz"/>
          </w:rPr>
          <w:t>http://apigen.org/</w:t>
        </w:r>
      </w:hyperlink>
    </w:p>
  </w:footnote>
  <w:footnote w:id="83">
    <w:p w:rsidR="00DA527C" w:rsidRDefault="00DA527C">
      <w:pPr>
        <w:pStyle w:val="Textpoznpodarou"/>
      </w:pPr>
      <w:r>
        <w:rPr>
          <w:rStyle w:val="Znakapoznpodarou"/>
        </w:rPr>
        <w:footnoteRef/>
      </w:r>
      <w:r>
        <w:t xml:space="preserve"> Viz http://ant.apache.org/</w:t>
      </w:r>
    </w:p>
  </w:footnote>
  <w:footnote w:id="84">
    <w:p w:rsidR="00DA527C" w:rsidRDefault="00DA527C">
      <w:pPr>
        <w:pStyle w:val="Textpoznpodarou"/>
      </w:pPr>
      <w:r>
        <w:rPr>
          <w:rStyle w:val="Znakapoznpodarou"/>
        </w:rPr>
        <w:footnoteRef/>
      </w:r>
      <w:r>
        <w:t xml:space="preserve"> Viz http://www.phing.info/</w:t>
      </w:r>
    </w:p>
  </w:footnote>
  <w:footnote w:id="85">
    <w:p w:rsidR="00DA527C" w:rsidRDefault="00DA527C">
      <w:pPr>
        <w:pStyle w:val="Textpoznpodarou"/>
      </w:pPr>
      <w:r>
        <w:rPr>
          <w:rStyle w:val="Znakapoznpodarou"/>
        </w:rPr>
        <w:footnoteRef/>
      </w:r>
      <w:r>
        <w:t xml:space="preserve"> Viz </w:t>
      </w:r>
      <w:r w:rsidRPr="00DB1C03">
        <w:t>http://rake.rubyforge.org/</w:t>
      </w:r>
    </w:p>
  </w:footnote>
  <w:footnote w:id="86">
    <w:p w:rsidR="00DA527C" w:rsidRDefault="00DA527C">
      <w:pPr>
        <w:pStyle w:val="Textpoznpodarou"/>
      </w:pPr>
      <w:r>
        <w:rPr>
          <w:rStyle w:val="Znakapoznpodarou"/>
        </w:rPr>
        <w:footnoteRef/>
      </w:r>
      <w:r>
        <w:t xml:space="preserve"> Viz http://maven.apache.org/</w:t>
      </w:r>
    </w:p>
  </w:footnote>
  <w:footnote w:id="87">
    <w:p w:rsidR="00DA527C" w:rsidRDefault="00DA527C">
      <w:pPr>
        <w:pStyle w:val="Textpoznpodarou"/>
      </w:pPr>
      <w:r>
        <w:rPr>
          <w:rStyle w:val="Znakapoznpodarou"/>
        </w:rPr>
        <w:footnoteRef/>
      </w:r>
      <w:r>
        <w:t xml:space="preserve"> Viz </w:t>
      </w:r>
      <w:r w:rsidRPr="00DB1C03">
        <w:t>http://nant.sourceforge.net</w:t>
      </w:r>
    </w:p>
  </w:footnote>
  <w:footnote w:id="88">
    <w:p w:rsidR="00DA527C" w:rsidRDefault="00DA527C" w:rsidP="0094192E">
      <w:pPr>
        <w:pStyle w:val="Textpoznpodarou"/>
      </w:pPr>
      <w:r>
        <w:rPr>
          <w:rStyle w:val="Znakapoznpodarou"/>
        </w:rPr>
        <w:footnoteRef/>
      </w:r>
      <w:r>
        <w:t xml:space="preserve"> Viz http://akrabat.com/zend-framework-tutorial/</w:t>
      </w:r>
    </w:p>
  </w:footnote>
  <w:footnote w:id="89">
    <w:p w:rsidR="00DA527C" w:rsidRDefault="00DA527C" w:rsidP="0094192E">
      <w:pPr>
        <w:pStyle w:val="Textpoznpodarou"/>
      </w:pPr>
      <w:r>
        <w:rPr>
          <w:rStyle w:val="Znakapoznpodarou"/>
        </w:rPr>
        <w:footnoteRef/>
      </w:r>
      <w:r>
        <w:t xml:space="preserve"> Viz http://framework.zend.com/</w:t>
      </w:r>
    </w:p>
  </w:footnote>
  <w:footnote w:id="90">
    <w:p w:rsidR="00DA527C" w:rsidRDefault="00DA527C" w:rsidP="0094192E">
      <w:pPr>
        <w:pStyle w:val="Textpoznpodarou"/>
      </w:pPr>
      <w:r>
        <w:rPr>
          <w:rStyle w:val="Znakapoznpodarou"/>
        </w:rPr>
        <w:footnoteRef/>
      </w:r>
      <w:r>
        <w:t xml:space="preserve"> Viz </w:t>
      </w:r>
      <w:r w:rsidRPr="00305323">
        <w:t>https://github.com/mhujer/zf-tutorial</w:t>
      </w:r>
    </w:p>
  </w:footnote>
  <w:footnote w:id="91">
    <w:p w:rsidR="00DA527C" w:rsidRDefault="00DA527C">
      <w:pPr>
        <w:pStyle w:val="Textpoznpodarou"/>
      </w:pPr>
      <w:r>
        <w:rPr>
          <w:rStyle w:val="Znakapoznpodarou"/>
        </w:rPr>
        <w:footnoteRef/>
      </w:r>
      <w:r>
        <w:t xml:space="preserve"> Viz </w:t>
      </w:r>
      <w:r w:rsidRPr="001207DE">
        <w:t>http://www.phing.info/docs/guide/stable/chapters/appendixes/AppendixC-OptionalTasks.html#PhpLintTask</w:t>
      </w:r>
    </w:p>
  </w:footnote>
  <w:footnote w:id="92">
    <w:p w:rsidR="00DA527C" w:rsidRDefault="00DA527C">
      <w:pPr>
        <w:pStyle w:val="Textpoznpodarou"/>
      </w:pPr>
      <w:r>
        <w:rPr>
          <w:rStyle w:val="Znakapoznpodarou"/>
        </w:rPr>
        <w:footnoteRef/>
      </w:r>
      <w:r>
        <w:t xml:space="preserve"> Viz https://wiki.jenkins-ci.org/display/JENKINS/Git+Plugin</w:t>
      </w:r>
    </w:p>
  </w:footnote>
  <w:footnote w:id="93">
    <w:p w:rsidR="00DA527C" w:rsidRDefault="00DA527C">
      <w:pPr>
        <w:pStyle w:val="Textpoznpodarou"/>
      </w:pPr>
      <w:r>
        <w:rPr>
          <w:rStyle w:val="Znakapoznpodarou"/>
        </w:rPr>
        <w:footnoteRef/>
      </w:r>
      <w:r>
        <w:t xml:space="preserve"> Viz https://wiki.jenkins-ci.org/display/JENKINS/Phing+Plugin</w:t>
      </w:r>
    </w:p>
  </w:footnote>
  <w:footnote w:id="94">
    <w:p w:rsidR="00DA527C" w:rsidRDefault="00DA527C">
      <w:pPr>
        <w:pStyle w:val="Textpoznpodarou"/>
      </w:pPr>
      <w:r>
        <w:rPr>
          <w:rStyle w:val="Znakapoznpodarou"/>
        </w:rPr>
        <w:footnoteRef/>
      </w:r>
      <w:r>
        <w:t xml:space="preserve"> Viz https://wiki.jenkins-ci.org/display/JENKINS/xUnit+Plugin</w:t>
      </w:r>
    </w:p>
  </w:footnote>
  <w:footnote w:id="95">
    <w:p w:rsidR="00DA527C" w:rsidRDefault="00DA527C">
      <w:pPr>
        <w:pStyle w:val="Textpoznpodarou"/>
      </w:pPr>
      <w:r>
        <w:rPr>
          <w:rStyle w:val="Znakapoznpodarou"/>
        </w:rPr>
        <w:footnoteRef/>
      </w:r>
      <w:r>
        <w:t xml:space="preserve"> Viz https://wiki.jenkins-ci.org/display/JENKINS/HTML+Publisher+Plugin</w:t>
      </w:r>
    </w:p>
  </w:footnote>
  <w:footnote w:id="96">
    <w:p w:rsidR="00DA527C" w:rsidRDefault="00DA527C">
      <w:pPr>
        <w:pStyle w:val="Textpoznpodarou"/>
      </w:pPr>
      <w:r>
        <w:rPr>
          <w:rStyle w:val="Znakapoznpodarou"/>
        </w:rPr>
        <w:footnoteRef/>
      </w:r>
      <w:r>
        <w:t xml:space="preserve"> Viz https://wiki.jenkins-ci.org/display/JENKINS/Plot+Plugin</w:t>
      </w:r>
    </w:p>
  </w:footnote>
  <w:footnote w:id="97">
    <w:p w:rsidR="00DA527C" w:rsidRDefault="00DA527C">
      <w:pPr>
        <w:pStyle w:val="Textpoznpodarou"/>
      </w:pPr>
      <w:r>
        <w:rPr>
          <w:rStyle w:val="Znakapoznpodarou"/>
        </w:rPr>
        <w:footnoteRef/>
      </w:r>
      <w:r>
        <w:t xml:space="preserve"> Viz https://wiki.jenkins-ci.org/display/JENKINS/JDepend+Plugin</w:t>
      </w:r>
    </w:p>
  </w:footnote>
  <w:footnote w:id="98">
    <w:p w:rsidR="00DA527C" w:rsidRDefault="00DA527C">
      <w:pPr>
        <w:pStyle w:val="Textpoznpodarou"/>
      </w:pPr>
      <w:r>
        <w:rPr>
          <w:rStyle w:val="Znakapoznpodarou"/>
        </w:rPr>
        <w:footnoteRef/>
      </w:r>
      <w:r>
        <w:t xml:space="preserve"> Viz http://phpmd.org/documentation/creating-a-ruleset.html</w:t>
      </w:r>
    </w:p>
  </w:footnote>
  <w:footnote w:id="99">
    <w:p w:rsidR="00DA527C" w:rsidRDefault="00DA527C">
      <w:pPr>
        <w:pStyle w:val="Textpoznpodarou"/>
      </w:pPr>
      <w:r>
        <w:rPr>
          <w:rStyle w:val="Znakapoznpodarou"/>
        </w:rPr>
        <w:footnoteRef/>
      </w:r>
      <w:r>
        <w:t xml:space="preserve"> Viz https://wiki.jenkins-ci.org/display/JENKINS/Violations</w:t>
      </w:r>
    </w:p>
  </w:footnote>
  <w:footnote w:id="100">
    <w:p w:rsidR="00DA527C" w:rsidRDefault="00DA527C">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0"/>
  </w:num>
  <w:num w:numId="5">
    <w:abstractNumId w:val="19"/>
  </w:num>
  <w:num w:numId="6">
    <w:abstractNumId w:val="11"/>
  </w:num>
  <w:num w:numId="7">
    <w:abstractNumId w:val="16"/>
  </w:num>
  <w:num w:numId="8">
    <w:abstractNumId w:val="5"/>
  </w:num>
  <w:num w:numId="9">
    <w:abstractNumId w:val="10"/>
  </w:num>
  <w:num w:numId="10">
    <w:abstractNumId w:val="6"/>
  </w:num>
  <w:num w:numId="11">
    <w:abstractNumId w:val="15"/>
  </w:num>
  <w:num w:numId="12">
    <w:abstractNumId w:val="3"/>
  </w:num>
  <w:num w:numId="13">
    <w:abstractNumId w:val="12"/>
  </w:num>
  <w:num w:numId="14">
    <w:abstractNumId w:val="14"/>
  </w:num>
  <w:num w:numId="15">
    <w:abstractNumId w:val="9"/>
  </w:num>
  <w:num w:numId="16">
    <w:abstractNumId w:val="7"/>
  </w:num>
  <w:num w:numId="17">
    <w:abstractNumId w:val="2"/>
  </w:num>
  <w:num w:numId="18">
    <w:abstractNumId w:val="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248"/>
    <w:rsid w:val="0000609E"/>
    <w:rsid w:val="00010E8A"/>
    <w:rsid w:val="000126B2"/>
    <w:rsid w:val="000142EA"/>
    <w:rsid w:val="00020D1F"/>
    <w:rsid w:val="00022B26"/>
    <w:rsid w:val="000234ED"/>
    <w:rsid w:val="00023747"/>
    <w:rsid w:val="000238A1"/>
    <w:rsid w:val="00024BB2"/>
    <w:rsid w:val="000254A5"/>
    <w:rsid w:val="000266F7"/>
    <w:rsid w:val="00026BE9"/>
    <w:rsid w:val="00034FF1"/>
    <w:rsid w:val="00040ABA"/>
    <w:rsid w:val="000447B9"/>
    <w:rsid w:val="0005175C"/>
    <w:rsid w:val="000549B2"/>
    <w:rsid w:val="00054E85"/>
    <w:rsid w:val="000573BD"/>
    <w:rsid w:val="00072120"/>
    <w:rsid w:val="000723DA"/>
    <w:rsid w:val="00075EF0"/>
    <w:rsid w:val="00080527"/>
    <w:rsid w:val="0008687A"/>
    <w:rsid w:val="00087362"/>
    <w:rsid w:val="00087A7C"/>
    <w:rsid w:val="00091754"/>
    <w:rsid w:val="00091770"/>
    <w:rsid w:val="00091EF0"/>
    <w:rsid w:val="00093106"/>
    <w:rsid w:val="00095392"/>
    <w:rsid w:val="0009551F"/>
    <w:rsid w:val="00095F0B"/>
    <w:rsid w:val="00097B71"/>
    <w:rsid w:val="000A42BB"/>
    <w:rsid w:val="000A64F1"/>
    <w:rsid w:val="000A7349"/>
    <w:rsid w:val="000B0D78"/>
    <w:rsid w:val="000B36BD"/>
    <w:rsid w:val="000B3BE3"/>
    <w:rsid w:val="000B4173"/>
    <w:rsid w:val="000B5B05"/>
    <w:rsid w:val="000B661B"/>
    <w:rsid w:val="000B754E"/>
    <w:rsid w:val="000C2B72"/>
    <w:rsid w:val="000C637C"/>
    <w:rsid w:val="000C7031"/>
    <w:rsid w:val="000D28D9"/>
    <w:rsid w:val="000D55EA"/>
    <w:rsid w:val="000E11FC"/>
    <w:rsid w:val="000E24BD"/>
    <w:rsid w:val="000E4419"/>
    <w:rsid w:val="000E54BB"/>
    <w:rsid w:val="000E5F4F"/>
    <w:rsid w:val="000E72BC"/>
    <w:rsid w:val="000F0396"/>
    <w:rsid w:val="000F106B"/>
    <w:rsid w:val="000F1F2D"/>
    <w:rsid w:val="000F3228"/>
    <w:rsid w:val="00106443"/>
    <w:rsid w:val="00106EA5"/>
    <w:rsid w:val="0011359C"/>
    <w:rsid w:val="001148EE"/>
    <w:rsid w:val="001167B5"/>
    <w:rsid w:val="00117D77"/>
    <w:rsid w:val="001207DE"/>
    <w:rsid w:val="00122B2B"/>
    <w:rsid w:val="00122F1D"/>
    <w:rsid w:val="001240FD"/>
    <w:rsid w:val="00125A26"/>
    <w:rsid w:val="00126F49"/>
    <w:rsid w:val="001310B2"/>
    <w:rsid w:val="001354C0"/>
    <w:rsid w:val="00136D4E"/>
    <w:rsid w:val="001420B8"/>
    <w:rsid w:val="001435A8"/>
    <w:rsid w:val="00147D84"/>
    <w:rsid w:val="00153857"/>
    <w:rsid w:val="00154434"/>
    <w:rsid w:val="00157870"/>
    <w:rsid w:val="0016092A"/>
    <w:rsid w:val="001611C1"/>
    <w:rsid w:val="0016337D"/>
    <w:rsid w:val="00163F3F"/>
    <w:rsid w:val="001653DE"/>
    <w:rsid w:val="00166053"/>
    <w:rsid w:val="001733AE"/>
    <w:rsid w:val="00173685"/>
    <w:rsid w:val="0018021B"/>
    <w:rsid w:val="001813B4"/>
    <w:rsid w:val="001827A3"/>
    <w:rsid w:val="00184D01"/>
    <w:rsid w:val="00196D8C"/>
    <w:rsid w:val="0019789D"/>
    <w:rsid w:val="001A0197"/>
    <w:rsid w:val="001A0336"/>
    <w:rsid w:val="001A4CE9"/>
    <w:rsid w:val="001A6E88"/>
    <w:rsid w:val="001A7BD7"/>
    <w:rsid w:val="001B1A20"/>
    <w:rsid w:val="001B27B0"/>
    <w:rsid w:val="001B4FD1"/>
    <w:rsid w:val="001B5C04"/>
    <w:rsid w:val="001B6010"/>
    <w:rsid w:val="001B68F1"/>
    <w:rsid w:val="001C0DED"/>
    <w:rsid w:val="001C17D9"/>
    <w:rsid w:val="001C3B6E"/>
    <w:rsid w:val="001C42DC"/>
    <w:rsid w:val="001C63CA"/>
    <w:rsid w:val="001C6EB4"/>
    <w:rsid w:val="001D0DF6"/>
    <w:rsid w:val="001D1274"/>
    <w:rsid w:val="001E6600"/>
    <w:rsid w:val="001E73E2"/>
    <w:rsid w:val="001E7CFE"/>
    <w:rsid w:val="001F25D9"/>
    <w:rsid w:val="001F2FAC"/>
    <w:rsid w:val="001F358F"/>
    <w:rsid w:val="001F6516"/>
    <w:rsid w:val="00205C2C"/>
    <w:rsid w:val="00211321"/>
    <w:rsid w:val="00211E86"/>
    <w:rsid w:val="00212CDF"/>
    <w:rsid w:val="00213864"/>
    <w:rsid w:val="002162CC"/>
    <w:rsid w:val="00222071"/>
    <w:rsid w:val="0022224D"/>
    <w:rsid w:val="00223238"/>
    <w:rsid w:val="002234E8"/>
    <w:rsid w:val="00225171"/>
    <w:rsid w:val="0023037D"/>
    <w:rsid w:val="002305BF"/>
    <w:rsid w:val="00232737"/>
    <w:rsid w:val="002343B8"/>
    <w:rsid w:val="00235BE7"/>
    <w:rsid w:val="0023747A"/>
    <w:rsid w:val="00237ABD"/>
    <w:rsid w:val="00240345"/>
    <w:rsid w:val="0024092F"/>
    <w:rsid w:val="002419C7"/>
    <w:rsid w:val="00242C4C"/>
    <w:rsid w:val="002473E7"/>
    <w:rsid w:val="0025027B"/>
    <w:rsid w:val="00250AD1"/>
    <w:rsid w:val="00250DDE"/>
    <w:rsid w:val="00250DE7"/>
    <w:rsid w:val="002513B3"/>
    <w:rsid w:val="00253396"/>
    <w:rsid w:val="0025432E"/>
    <w:rsid w:val="00254E33"/>
    <w:rsid w:val="00255AAC"/>
    <w:rsid w:val="00256A56"/>
    <w:rsid w:val="00265131"/>
    <w:rsid w:val="0026517E"/>
    <w:rsid w:val="00266214"/>
    <w:rsid w:val="00272A3B"/>
    <w:rsid w:val="00275281"/>
    <w:rsid w:val="002758BF"/>
    <w:rsid w:val="00276C61"/>
    <w:rsid w:val="002841C4"/>
    <w:rsid w:val="002846D5"/>
    <w:rsid w:val="00285178"/>
    <w:rsid w:val="00286102"/>
    <w:rsid w:val="002878B6"/>
    <w:rsid w:val="00292D34"/>
    <w:rsid w:val="00296C71"/>
    <w:rsid w:val="002A24AB"/>
    <w:rsid w:val="002A294F"/>
    <w:rsid w:val="002A459F"/>
    <w:rsid w:val="002A4F0C"/>
    <w:rsid w:val="002A51FD"/>
    <w:rsid w:val="002A7D3F"/>
    <w:rsid w:val="002B244C"/>
    <w:rsid w:val="002B44B6"/>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0334"/>
    <w:rsid w:val="002F51A3"/>
    <w:rsid w:val="002F5329"/>
    <w:rsid w:val="002F5C87"/>
    <w:rsid w:val="003010EA"/>
    <w:rsid w:val="0030357B"/>
    <w:rsid w:val="00303BE4"/>
    <w:rsid w:val="00304331"/>
    <w:rsid w:val="003052FA"/>
    <w:rsid w:val="00305323"/>
    <w:rsid w:val="00306115"/>
    <w:rsid w:val="00313A9F"/>
    <w:rsid w:val="00323CA8"/>
    <w:rsid w:val="00324D77"/>
    <w:rsid w:val="00326526"/>
    <w:rsid w:val="00327115"/>
    <w:rsid w:val="00330CF7"/>
    <w:rsid w:val="00344B18"/>
    <w:rsid w:val="003458D1"/>
    <w:rsid w:val="00345ED2"/>
    <w:rsid w:val="0034668F"/>
    <w:rsid w:val="00346B92"/>
    <w:rsid w:val="003529FE"/>
    <w:rsid w:val="003535BD"/>
    <w:rsid w:val="003564B9"/>
    <w:rsid w:val="0035767F"/>
    <w:rsid w:val="00360EAE"/>
    <w:rsid w:val="00361722"/>
    <w:rsid w:val="00362F89"/>
    <w:rsid w:val="0036316B"/>
    <w:rsid w:val="003633D1"/>
    <w:rsid w:val="00364658"/>
    <w:rsid w:val="003650A4"/>
    <w:rsid w:val="00366CBC"/>
    <w:rsid w:val="00373739"/>
    <w:rsid w:val="00374C7D"/>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71F5"/>
    <w:rsid w:val="003B789B"/>
    <w:rsid w:val="003C0026"/>
    <w:rsid w:val="003C2ECB"/>
    <w:rsid w:val="003C6540"/>
    <w:rsid w:val="003C772C"/>
    <w:rsid w:val="003D01D2"/>
    <w:rsid w:val="003D0A2A"/>
    <w:rsid w:val="003D0CDB"/>
    <w:rsid w:val="003D269D"/>
    <w:rsid w:val="003D7129"/>
    <w:rsid w:val="003D7BDF"/>
    <w:rsid w:val="003E2B42"/>
    <w:rsid w:val="003E3626"/>
    <w:rsid w:val="003E5308"/>
    <w:rsid w:val="003F1872"/>
    <w:rsid w:val="003F7291"/>
    <w:rsid w:val="004043FE"/>
    <w:rsid w:val="00404489"/>
    <w:rsid w:val="0040483A"/>
    <w:rsid w:val="00405507"/>
    <w:rsid w:val="00405EE3"/>
    <w:rsid w:val="00406D5A"/>
    <w:rsid w:val="004070EC"/>
    <w:rsid w:val="00407BE9"/>
    <w:rsid w:val="004132CA"/>
    <w:rsid w:val="00414972"/>
    <w:rsid w:val="004167C0"/>
    <w:rsid w:val="004173F4"/>
    <w:rsid w:val="00422C0C"/>
    <w:rsid w:val="00426E29"/>
    <w:rsid w:val="00427DA8"/>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2C74"/>
    <w:rsid w:val="0049383D"/>
    <w:rsid w:val="00493EAA"/>
    <w:rsid w:val="00495C98"/>
    <w:rsid w:val="00496A52"/>
    <w:rsid w:val="004A11AD"/>
    <w:rsid w:val="004A3233"/>
    <w:rsid w:val="004A4E75"/>
    <w:rsid w:val="004B0E8E"/>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0BE5"/>
    <w:rsid w:val="004E21A7"/>
    <w:rsid w:val="004E3239"/>
    <w:rsid w:val="004E4F83"/>
    <w:rsid w:val="004F0905"/>
    <w:rsid w:val="004F1381"/>
    <w:rsid w:val="004F2EB4"/>
    <w:rsid w:val="004F3425"/>
    <w:rsid w:val="004F4608"/>
    <w:rsid w:val="004F62B8"/>
    <w:rsid w:val="0050147D"/>
    <w:rsid w:val="005047C1"/>
    <w:rsid w:val="00506009"/>
    <w:rsid w:val="00513738"/>
    <w:rsid w:val="00516B9E"/>
    <w:rsid w:val="00517FFC"/>
    <w:rsid w:val="005212BD"/>
    <w:rsid w:val="00522C45"/>
    <w:rsid w:val="00523128"/>
    <w:rsid w:val="00523D94"/>
    <w:rsid w:val="00526174"/>
    <w:rsid w:val="00526ACE"/>
    <w:rsid w:val="0052722E"/>
    <w:rsid w:val="00527B57"/>
    <w:rsid w:val="00532932"/>
    <w:rsid w:val="00532DEB"/>
    <w:rsid w:val="00535E1E"/>
    <w:rsid w:val="00536579"/>
    <w:rsid w:val="00537AB1"/>
    <w:rsid w:val="0054015E"/>
    <w:rsid w:val="00542338"/>
    <w:rsid w:val="005431EA"/>
    <w:rsid w:val="005436DA"/>
    <w:rsid w:val="005441E7"/>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57"/>
    <w:rsid w:val="005958C4"/>
    <w:rsid w:val="00595ACB"/>
    <w:rsid w:val="00597054"/>
    <w:rsid w:val="005A3DE0"/>
    <w:rsid w:val="005A3F94"/>
    <w:rsid w:val="005A519A"/>
    <w:rsid w:val="005A5931"/>
    <w:rsid w:val="005A6E2E"/>
    <w:rsid w:val="005B5429"/>
    <w:rsid w:val="005C0A26"/>
    <w:rsid w:val="005C2B5D"/>
    <w:rsid w:val="005C3984"/>
    <w:rsid w:val="005C4F00"/>
    <w:rsid w:val="005C510B"/>
    <w:rsid w:val="005C5122"/>
    <w:rsid w:val="005C7C4D"/>
    <w:rsid w:val="005D4810"/>
    <w:rsid w:val="005D52B8"/>
    <w:rsid w:val="005E108D"/>
    <w:rsid w:val="005E1EBA"/>
    <w:rsid w:val="005E3119"/>
    <w:rsid w:val="005E3663"/>
    <w:rsid w:val="005E68E7"/>
    <w:rsid w:val="005E7E16"/>
    <w:rsid w:val="005F0E42"/>
    <w:rsid w:val="005F11BF"/>
    <w:rsid w:val="005F49FA"/>
    <w:rsid w:val="005F5961"/>
    <w:rsid w:val="005F638D"/>
    <w:rsid w:val="00601BCF"/>
    <w:rsid w:val="00603661"/>
    <w:rsid w:val="00603E0A"/>
    <w:rsid w:val="006069F2"/>
    <w:rsid w:val="00606B54"/>
    <w:rsid w:val="006146BF"/>
    <w:rsid w:val="00614868"/>
    <w:rsid w:val="006149CC"/>
    <w:rsid w:val="00614D92"/>
    <w:rsid w:val="006153F8"/>
    <w:rsid w:val="00620292"/>
    <w:rsid w:val="00620A42"/>
    <w:rsid w:val="00621A70"/>
    <w:rsid w:val="00622051"/>
    <w:rsid w:val="00622FF3"/>
    <w:rsid w:val="006237B2"/>
    <w:rsid w:val="00625547"/>
    <w:rsid w:val="00633F39"/>
    <w:rsid w:val="00642CD6"/>
    <w:rsid w:val="0064344A"/>
    <w:rsid w:val="00643B5D"/>
    <w:rsid w:val="00644543"/>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749BF"/>
    <w:rsid w:val="00683265"/>
    <w:rsid w:val="00683D16"/>
    <w:rsid w:val="0068412B"/>
    <w:rsid w:val="00684888"/>
    <w:rsid w:val="006866B4"/>
    <w:rsid w:val="0069212D"/>
    <w:rsid w:val="00693577"/>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6B9B"/>
    <w:rsid w:val="006E0399"/>
    <w:rsid w:val="006E292A"/>
    <w:rsid w:val="006E3C90"/>
    <w:rsid w:val="006F244C"/>
    <w:rsid w:val="006F6223"/>
    <w:rsid w:val="006F643B"/>
    <w:rsid w:val="00703B03"/>
    <w:rsid w:val="00703F9F"/>
    <w:rsid w:val="00704FD6"/>
    <w:rsid w:val="007100B9"/>
    <w:rsid w:val="00710BEA"/>
    <w:rsid w:val="0071128B"/>
    <w:rsid w:val="007123CC"/>
    <w:rsid w:val="00721230"/>
    <w:rsid w:val="00721264"/>
    <w:rsid w:val="00721DAA"/>
    <w:rsid w:val="007259C1"/>
    <w:rsid w:val="00734974"/>
    <w:rsid w:val="00736E74"/>
    <w:rsid w:val="00741839"/>
    <w:rsid w:val="007420E9"/>
    <w:rsid w:val="00745027"/>
    <w:rsid w:val="007469FD"/>
    <w:rsid w:val="00751922"/>
    <w:rsid w:val="00752045"/>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7287"/>
    <w:rsid w:val="0078097A"/>
    <w:rsid w:val="00781E11"/>
    <w:rsid w:val="00792EB8"/>
    <w:rsid w:val="00794430"/>
    <w:rsid w:val="00795FBD"/>
    <w:rsid w:val="007965D3"/>
    <w:rsid w:val="00796C82"/>
    <w:rsid w:val="0079768E"/>
    <w:rsid w:val="007A115A"/>
    <w:rsid w:val="007A11AE"/>
    <w:rsid w:val="007A4025"/>
    <w:rsid w:val="007A46F2"/>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4D5C"/>
    <w:rsid w:val="007D5331"/>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1765"/>
    <w:rsid w:val="0082195F"/>
    <w:rsid w:val="00823839"/>
    <w:rsid w:val="00824FF8"/>
    <w:rsid w:val="0083303A"/>
    <w:rsid w:val="00834B0D"/>
    <w:rsid w:val="00836598"/>
    <w:rsid w:val="00840CE9"/>
    <w:rsid w:val="00843114"/>
    <w:rsid w:val="00845FA6"/>
    <w:rsid w:val="00851DEC"/>
    <w:rsid w:val="008535E0"/>
    <w:rsid w:val="008558BE"/>
    <w:rsid w:val="00855C17"/>
    <w:rsid w:val="00856B3C"/>
    <w:rsid w:val="00857869"/>
    <w:rsid w:val="0086010C"/>
    <w:rsid w:val="0086639C"/>
    <w:rsid w:val="0086668E"/>
    <w:rsid w:val="00873654"/>
    <w:rsid w:val="00881248"/>
    <w:rsid w:val="00883595"/>
    <w:rsid w:val="00884081"/>
    <w:rsid w:val="00884CEB"/>
    <w:rsid w:val="008850F0"/>
    <w:rsid w:val="00887B33"/>
    <w:rsid w:val="008954D4"/>
    <w:rsid w:val="0089582A"/>
    <w:rsid w:val="00896CE7"/>
    <w:rsid w:val="008A1EF5"/>
    <w:rsid w:val="008A4DA1"/>
    <w:rsid w:val="008A6002"/>
    <w:rsid w:val="008A6612"/>
    <w:rsid w:val="008A70F3"/>
    <w:rsid w:val="008B0B95"/>
    <w:rsid w:val="008B1C8F"/>
    <w:rsid w:val="008B4BCA"/>
    <w:rsid w:val="008B5934"/>
    <w:rsid w:val="008C2371"/>
    <w:rsid w:val="008C694C"/>
    <w:rsid w:val="008C72FF"/>
    <w:rsid w:val="008C792D"/>
    <w:rsid w:val="008D0FC7"/>
    <w:rsid w:val="008D4252"/>
    <w:rsid w:val="008D44CC"/>
    <w:rsid w:val="008D4AAE"/>
    <w:rsid w:val="008F0AA8"/>
    <w:rsid w:val="008F1F0E"/>
    <w:rsid w:val="008F2AB5"/>
    <w:rsid w:val="008F581E"/>
    <w:rsid w:val="009000E9"/>
    <w:rsid w:val="00904606"/>
    <w:rsid w:val="00907892"/>
    <w:rsid w:val="00913491"/>
    <w:rsid w:val="00915DE6"/>
    <w:rsid w:val="00917E07"/>
    <w:rsid w:val="00920682"/>
    <w:rsid w:val="00920A8E"/>
    <w:rsid w:val="0092565B"/>
    <w:rsid w:val="00926B6D"/>
    <w:rsid w:val="00927ED7"/>
    <w:rsid w:val="00931971"/>
    <w:rsid w:val="00932AC7"/>
    <w:rsid w:val="00932C7A"/>
    <w:rsid w:val="00936B0A"/>
    <w:rsid w:val="0094192E"/>
    <w:rsid w:val="00941F4D"/>
    <w:rsid w:val="00944F14"/>
    <w:rsid w:val="009455EF"/>
    <w:rsid w:val="0095115B"/>
    <w:rsid w:val="0095316E"/>
    <w:rsid w:val="00953691"/>
    <w:rsid w:val="00956FF6"/>
    <w:rsid w:val="009652B2"/>
    <w:rsid w:val="00967C76"/>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602A"/>
    <w:rsid w:val="009A771A"/>
    <w:rsid w:val="009A7C15"/>
    <w:rsid w:val="009B10C2"/>
    <w:rsid w:val="009B3B9B"/>
    <w:rsid w:val="009B5606"/>
    <w:rsid w:val="009B5A2B"/>
    <w:rsid w:val="009B5DBC"/>
    <w:rsid w:val="009B68AF"/>
    <w:rsid w:val="009B6EB6"/>
    <w:rsid w:val="009C1084"/>
    <w:rsid w:val="009C78F1"/>
    <w:rsid w:val="009C7BD1"/>
    <w:rsid w:val="009D13DD"/>
    <w:rsid w:val="009D35B9"/>
    <w:rsid w:val="009D388E"/>
    <w:rsid w:val="009D44FF"/>
    <w:rsid w:val="009D4A49"/>
    <w:rsid w:val="009D6547"/>
    <w:rsid w:val="009E1669"/>
    <w:rsid w:val="009E570C"/>
    <w:rsid w:val="009E5D30"/>
    <w:rsid w:val="009F1077"/>
    <w:rsid w:val="009F3A50"/>
    <w:rsid w:val="009F4266"/>
    <w:rsid w:val="009F7D3F"/>
    <w:rsid w:val="00A00155"/>
    <w:rsid w:val="00A00193"/>
    <w:rsid w:val="00A029B9"/>
    <w:rsid w:val="00A049A6"/>
    <w:rsid w:val="00A071AE"/>
    <w:rsid w:val="00A14692"/>
    <w:rsid w:val="00A17442"/>
    <w:rsid w:val="00A17CD7"/>
    <w:rsid w:val="00A20CE3"/>
    <w:rsid w:val="00A2122F"/>
    <w:rsid w:val="00A23860"/>
    <w:rsid w:val="00A32EA2"/>
    <w:rsid w:val="00A330E1"/>
    <w:rsid w:val="00A374C9"/>
    <w:rsid w:val="00A37F32"/>
    <w:rsid w:val="00A433B0"/>
    <w:rsid w:val="00A44147"/>
    <w:rsid w:val="00A45B34"/>
    <w:rsid w:val="00A50B40"/>
    <w:rsid w:val="00A544EA"/>
    <w:rsid w:val="00A5459F"/>
    <w:rsid w:val="00A552F2"/>
    <w:rsid w:val="00A55C36"/>
    <w:rsid w:val="00A5753C"/>
    <w:rsid w:val="00A61C61"/>
    <w:rsid w:val="00A62B1A"/>
    <w:rsid w:val="00A661DA"/>
    <w:rsid w:val="00A66C28"/>
    <w:rsid w:val="00A6766E"/>
    <w:rsid w:val="00A70891"/>
    <w:rsid w:val="00A72CF6"/>
    <w:rsid w:val="00A7360C"/>
    <w:rsid w:val="00A75C76"/>
    <w:rsid w:val="00A77185"/>
    <w:rsid w:val="00A7795A"/>
    <w:rsid w:val="00A82CAA"/>
    <w:rsid w:val="00A922D7"/>
    <w:rsid w:val="00A942E3"/>
    <w:rsid w:val="00A94352"/>
    <w:rsid w:val="00AA7796"/>
    <w:rsid w:val="00AA7907"/>
    <w:rsid w:val="00AB395C"/>
    <w:rsid w:val="00AB498A"/>
    <w:rsid w:val="00AB7553"/>
    <w:rsid w:val="00AB7F84"/>
    <w:rsid w:val="00AC34D4"/>
    <w:rsid w:val="00AD0C41"/>
    <w:rsid w:val="00AE06C3"/>
    <w:rsid w:val="00AE0E52"/>
    <w:rsid w:val="00AE0F94"/>
    <w:rsid w:val="00AE1ADC"/>
    <w:rsid w:val="00AE2956"/>
    <w:rsid w:val="00AE2991"/>
    <w:rsid w:val="00AE6077"/>
    <w:rsid w:val="00AE6B7E"/>
    <w:rsid w:val="00AF2370"/>
    <w:rsid w:val="00AF347C"/>
    <w:rsid w:val="00AF5C67"/>
    <w:rsid w:val="00B00A74"/>
    <w:rsid w:val="00B02409"/>
    <w:rsid w:val="00B04A60"/>
    <w:rsid w:val="00B06997"/>
    <w:rsid w:val="00B0710B"/>
    <w:rsid w:val="00B14665"/>
    <w:rsid w:val="00B21D4E"/>
    <w:rsid w:val="00B30149"/>
    <w:rsid w:val="00B31D35"/>
    <w:rsid w:val="00B3358C"/>
    <w:rsid w:val="00B33ED6"/>
    <w:rsid w:val="00B33FDE"/>
    <w:rsid w:val="00B3580C"/>
    <w:rsid w:val="00B37EDE"/>
    <w:rsid w:val="00B4036F"/>
    <w:rsid w:val="00B40BD0"/>
    <w:rsid w:val="00B43C4A"/>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2A7"/>
    <w:rsid w:val="00B67BE2"/>
    <w:rsid w:val="00B67F37"/>
    <w:rsid w:val="00B81305"/>
    <w:rsid w:val="00B950F9"/>
    <w:rsid w:val="00BA34E9"/>
    <w:rsid w:val="00BA6C6F"/>
    <w:rsid w:val="00BB16AA"/>
    <w:rsid w:val="00BB20C4"/>
    <w:rsid w:val="00BB59AB"/>
    <w:rsid w:val="00BB69B9"/>
    <w:rsid w:val="00BB784A"/>
    <w:rsid w:val="00BD22B4"/>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25EE"/>
    <w:rsid w:val="00C14DCC"/>
    <w:rsid w:val="00C21A0C"/>
    <w:rsid w:val="00C264A6"/>
    <w:rsid w:val="00C30D6F"/>
    <w:rsid w:val="00C319C8"/>
    <w:rsid w:val="00C323FA"/>
    <w:rsid w:val="00C32E3A"/>
    <w:rsid w:val="00C33D54"/>
    <w:rsid w:val="00C4392A"/>
    <w:rsid w:val="00C448FF"/>
    <w:rsid w:val="00C45830"/>
    <w:rsid w:val="00C50098"/>
    <w:rsid w:val="00C51AF3"/>
    <w:rsid w:val="00C527D0"/>
    <w:rsid w:val="00C56820"/>
    <w:rsid w:val="00C578EA"/>
    <w:rsid w:val="00C60E86"/>
    <w:rsid w:val="00C60F77"/>
    <w:rsid w:val="00C62FF8"/>
    <w:rsid w:val="00C65417"/>
    <w:rsid w:val="00C70090"/>
    <w:rsid w:val="00C720E1"/>
    <w:rsid w:val="00C7343F"/>
    <w:rsid w:val="00C76BEC"/>
    <w:rsid w:val="00C771A2"/>
    <w:rsid w:val="00C774C4"/>
    <w:rsid w:val="00C8014E"/>
    <w:rsid w:val="00C8271D"/>
    <w:rsid w:val="00C904E8"/>
    <w:rsid w:val="00C913E6"/>
    <w:rsid w:val="00C93746"/>
    <w:rsid w:val="00C93F6E"/>
    <w:rsid w:val="00C95D35"/>
    <w:rsid w:val="00CA4209"/>
    <w:rsid w:val="00CB156E"/>
    <w:rsid w:val="00CB1BBC"/>
    <w:rsid w:val="00CB2E76"/>
    <w:rsid w:val="00CB5C9D"/>
    <w:rsid w:val="00CB79A0"/>
    <w:rsid w:val="00CC1473"/>
    <w:rsid w:val="00CC1F9B"/>
    <w:rsid w:val="00CC2E64"/>
    <w:rsid w:val="00CC4EF5"/>
    <w:rsid w:val="00CC7CE5"/>
    <w:rsid w:val="00CC7EAA"/>
    <w:rsid w:val="00CD10B4"/>
    <w:rsid w:val="00CD12C7"/>
    <w:rsid w:val="00CD13EC"/>
    <w:rsid w:val="00CD26EF"/>
    <w:rsid w:val="00CE3EE4"/>
    <w:rsid w:val="00CE57BB"/>
    <w:rsid w:val="00CE5B54"/>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31B64"/>
    <w:rsid w:val="00D35222"/>
    <w:rsid w:val="00D35719"/>
    <w:rsid w:val="00D36218"/>
    <w:rsid w:val="00D371EE"/>
    <w:rsid w:val="00D373CB"/>
    <w:rsid w:val="00D40197"/>
    <w:rsid w:val="00D404D5"/>
    <w:rsid w:val="00D44C7F"/>
    <w:rsid w:val="00D5007C"/>
    <w:rsid w:val="00D51043"/>
    <w:rsid w:val="00D51B05"/>
    <w:rsid w:val="00D53655"/>
    <w:rsid w:val="00D552AA"/>
    <w:rsid w:val="00D5679E"/>
    <w:rsid w:val="00D60E40"/>
    <w:rsid w:val="00D624F1"/>
    <w:rsid w:val="00D64BE8"/>
    <w:rsid w:val="00D65765"/>
    <w:rsid w:val="00D706D6"/>
    <w:rsid w:val="00D736ED"/>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2CBE"/>
    <w:rsid w:val="00DA3098"/>
    <w:rsid w:val="00DA527C"/>
    <w:rsid w:val="00DB1C03"/>
    <w:rsid w:val="00DB32DA"/>
    <w:rsid w:val="00DB37C0"/>
    <w:rsid w:val="00DB6885"/>
    <w:rsid w:val="00DB7E42"/>
    <w:rsid w:val="00DC585C"/>
    <w:rsid w:val="00DD2AC9"/>
    <w:rsid w:val="00DD3996"/>
    <w:rsid w:val="00DD4333"/>
    <w:rsid w:val="00DD6BAA"/>
    <w:rsid w:val="00DD6EC1"/>
    <w:rsid w:val="00DD7203"/>
    <w:rsid w:val="00DD74C7"/>
    <w:rsid w:val="00DE7F9A"/>
    <w:rsid w:val="00DF32F6"/>
    <w:rsid w:val="00DF5000"/>
    <w:rsid w:val="00DF60CA"/>
    <w:rsid w:val="00DF70BD"/>
    <w:rsid w:val="00E03425"/>
    <w:rsid w:val="00E06FB1"/>
    <w:rsid w:val="00E0777D"/>
    <w:rsid w:val="00E106CA"/>
    <w:rsid w:val="00E16754"/>
    <w:rsid w:val="00E23003"/>
    <w:rsid w:val="00E23322"/>
    <w:rsid w:val="00E255ED"/>
    <w:rsid w:val="00E25932"/>
    <w:rsid w:val="00E25B2C"/>
    <w:rsid w:val="00E268FC"/>
    <w:rsid w:val="00E27A1E"/>
    <w:rsid w:val="00E30C14"/>
    <w:rsid w:val="00E3188D"/>
    <w:rsid w:val="00E36594"/>
    <w:rsid w:val="00E3683D"/>
    <w:rsid w:val="00E3689D"/>
    <w:rsid w:val="00E369E0"/>
    <w:rsid w:val="00E379C7"/>
    <w:rsid w:val="00E40176"/>
    <w:rsid w:val="00E439D1"/>
    <w:rsid w:val="00E43D5D"/>
    <w:rsid w:val="00E445A6"/>
    <w:rsid w:val="00E445E5"/>
    <w:rsid w:val="00E4499B"/>
    <w:rsid w:val="00E505F3"/>
    <w:rsid w:val="00E5544F"/>
    <w:rsid w:val="00E56248"/>
    <w:rsid w:val="00E62BAA"/>
    <w:rsid w:val="00E632DC"/>
    <w:rsid w:val="00E67DDE"/>
    <w:rsid w:val="00E726AB"/>
    <w:rsid w:val="00E7538D"/>
    <w:rsid w:val="00E767C4"/>
    <w:rsid w:val="00E772C9"/>
    <w:rsid w:val="00E8073B"/>
    <w:rsid w:val="00E82BA9"/>
    <w:rsid w:val="00E85F8A"/>
    <w:rsid w:val="00E862F3"/>
    <w:rsid w:val="00E865BA"/>
    <w:rsid w:val="00E86A7F"/>
    <w:rsid w:val="00E86E59"/>
    <w:rsid w:val="00E87B98"/>
    <w:rsid w:val="00E92266"/>
    <w:rsid w:val="00E93E42"/>
    <w:rsid w:val="00E9587C"/>
    <w:rsid w:val="00E96A61"/>
    <w:rsid w:val="00EA1605"/>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36392"/>
    <w:rsid w:val="00F36CB6"/>
    <w:rsid w:val="00F429BE"/>
    <w:rsid w:val="00F45DD2"/>
    <w:rsid w:val="00F47218"/>
    <w:rsid w:val="00F47587"/>
    <w:rsid w:val="00F53CCC"/>
    <w:rsid w:val="00F54A37"/>
    <w:rsid w:val="00F55E71"/>
    <w:rsid w:val="00F61497"/>
    <w:rsid w:val="00F617E2"/>
    <w:rsid w:val="00F62559"/>
    <w:rsid w:val="00F625E9"/>
    <w:rsid w:val="00F63160"/>
    <w:rsid w:val="00F63F84"/>
    <w:rsid w:val="00F66B6C"/>
    <w:rsid w:val="00F70150"/>
    <w:rsid w:val="00F70AD2"/>
    <w:rsid w:val="00F710B7"/>
    <w:rsid w:val="00F73DBE"/>
    <w:rsid w:val="00F74F9B"/>
    <w:rsid w:val="00F754C1"/>
    <w:rsid w:val="00F80E77"/>
    <w:rsid w:val="00F83967"/>
    <w:rsid w:val="00F852B3"/>
    <w:rsid w:val="00F86749"/>
    <w:rsid w:val="00F92A08"/>
    <w:rsid w:val="00F93564"/>
    <w:rsid w:val="00F97A8D"/>
    <w:rsid w:val="00FA1019"/>
    <w:rsid w:val="00FA76BF"/>
    <w:rsid w:val="00FB24E0"/>
    <w:rsid w:val="00FB2AD2"/>
    <w:rsid w:val="00FC31A6"/>
    <w:rsid w:val="00FC321D"/>
    <w:rsid w:val="00FC4046"/>
    <w:rsid w:val="00FC52B7"/>
    <w:rsid w:val="00FD0886"/>
    <w:rsid w:val="00FD1A1A"/>
    <w:rsid w:val="00FD2A1F"/>
    <w:rsid w:val="00FD7C73"/>
    <w:rsid w:val="00FE0C80"/>
    <w:rsid w:val="00FE2ADB"/>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1.png"/><Relationship Id="rId26" Type="http://schemas.openxmlformats.org/officeDocument/2006/relationships/hyperlink" Target="http://pdepend.org/" TargetMode="External"/><Relationship Id="rId39" Type="http://schemas.openxmlformats.org/officeDocument/2006/relationships/hyperlink" Target="https://www.fortify.com/ssa-elements/threat-intelligence/rats.html" TargetMode="Externa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yperlink" Target="http://www.youbrokethebuild.com/"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s://wiki.jenkins-ci.org/display/JENKINS/Jenkins+and+PHP"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github.com/abtris/vagrant-hudson"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hyperlink" Target="https://github.com/jenkinsci/jenkins/" TargetMode="External"/><Relationship Id="rId29" Type="http://schemas.openxmlformats.org/officeDocument/2006/relationships/hyperlink" Target="http://pdepend.org/documentation/handbook/reports/abstraction-instability-chart.html" TargetMode="External"/><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pear.php.net/manual/en/" TargetMode="External"/><Relationship Id="rId32" Type="http://schemas.openxmlformats.org/officeDocument/2006/relationships/image" Target="media/image7.png"/><Relationship Id="rId37" Type="http://schemas.openxmlformats.org/officeDocument/2006/relationships/hyperlink" Target="http://reload.github.com/phing-drupal-template/" TargetMode="External"/><Relationship Id="rId40" Type="http://schemas.openxmlformats.org/officeDocument/2006/relationships/hyperlink" Target="http://kit.vse.cz/bakalarske-studium/bakalarske-prace/"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yperlink" Target="http://pear.php.net/manual/en/installation.php" TargetMode="External"/><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www.ibm.com/developerworks/java/library/j-ap11297/" TargetMode="External"/><Relationship Id="rId10" Type="http://schemas.openxmlformats.org/officeDocument/2006/relationships/comments" Target="comments.xml"/><Relationship Id="rId19" Type="http://schemas.openxmlformats.org/officeDocument/2006/relationships/hyperlink" Target="https://github.com/hudson/hudson/"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hyperlink" Target="http://pdepend.org/documentation/software-metrics.html" TargetMode="External"/><Relationship Id="rId30" Type="http://schemas.openxmlformats.org/officeDocument/2006/relationships/image" Target="media/image5.png"/><Relationship Id="rId35" Type="http://schemas.openxmlformats.org/officeDocument/2006/relationships/hyperlink" Target="http://www.papercut.com/blog/chris/2011/08/19/who-broke-the-build/"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9180D31B-3B07-445F-AAED-A9A6877FF0A1}" type="presOf" srcId="{5B24B5E1-0EE9-41CF-8A31-4C3F82DD8654}" destId="{147698AB-B1CA-4A31-8AE1-3BAA72959147}"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5D5AC23D-5375-43CF-AFD7-CE157E267F08}" type="presOf" srcId="{D9E39184-3306-4DC5-950E-99ABB612285E}" destId="{82A5EEBE-34CB-407C-905B-A282E53B38D4}" srcOrd="0" destOrd="0" presId="urn:microsoft.com/office/officeart/2005/8/layout/StepDownProcess"/>
    <dgm:cxn modelId="{4C88DA18-7C0C-4D48-9C18-BEE9D6A7F441}" type="presOf" srcId="{D51874B1-B0EC-46A5-BDD4-A6B5E9DD48AE}" destId="{C65F359C-F4C1-4FD4-801F-284070CE2DE9}" srcOrd="0" destOrd="0" presId="urn:microsoft.com/office/officeart/2005/8/layout/StepDownProcess"/>
    <dgm:cxn modelId="{265B00AA-AAD6-42AC-9C79-093F2684B78F}" type="presOf" srcId="{AF56E2D4-78D3-456C-8F80-83C1438CC418}" destId="{FA3FABA7-471D-4BA9-AB4E-A0881261E3FC}" srcOrd="0" destOrd="0" presId="urn:microsoft.com/office/officeart/2005/8/layout/StepDownProcess"/>
    <dgm:cxn modelId="{B436FC1D-1343-4AAE-A824-D51C7BFC41B6}" type="presOf" srcId="{7D43941E-5428-4DEC-98F0-8DB3FB07FC6F}" destId="{AC1CC74C-E6B1-4B9D-8F1E-A4F2EBCA1C3F}"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D4063FCF-DCFD-429D-A1D5-682A51B31EED}" srcId="{41484459-614D-43CF-92CA-8D313F51A413}" destId="{7D43941E-5428-4DEC-98F0-8DB3FB07FC6F}" srcOrd="1" destOrd="0" parTransId="{332546E9-5B89-478C-BD46-DA782D872538}" sibTransId="{9D1A80F8-F9C6-4D49-A1F9-0A537471C1D1}"/>
    <dgm:cxn modelId="{1933669E-E20C-4D4B-A177-5CF868BE0DBB}" srcId="{41484459-614D-43CF-92CA-8D313F51A413}" destId="{657F79D8-E43E-4996-A4B8-C1C112B1CB01}" srcOrd="5" destOrd="0" parTransId="{6DBBD0B0-3826-4DA9-860E-7AABEDA77767}" sibTransId="{688FDCCD-8918-43BB-B31A-393752B6CC58}"/>
    <dgm:cxn modelId="{8C53E475-409A-40E0-BD28-7C9E8B6BF67C}" type="presOf" srcId="{657F79D8-E43E-4996-A4B8-C1C112B1CB01}" destId="{811A72A9-3A17-4221-9359-858F62938F0B}" srcOrd="0" destOrd="0" presId="urn:microsoft.com/office/officeart/2005/8/layout/StepDownProcess"/>
    <dgm:cxn modelId="{C4554F4C-305F-4B9C-9C45-4E51D6AF5876}" srcId="{41484459-614D-43CF-92CA-8D313F51A413}" destId="{D9E39184-3306-4DC5-950E-99ABB612285E}" srcOrd="2" destOrd="0" parTransId="{B76C610E-ABD2-49B6-A8D2-EBF833582C21}" sibTransId="{5FCD33BF-B0C2-4949-85F8-966DB9C24EC2}"/>
    <dgm:cxn modelId="{2094F53F-2202-4963-B81E-2A7B17BC0F6C}" type="presOf" srcId="{0223194E-30A8-4B40-BD8E-D0379B57D8E5}" destId="{6EFFE3A5-64F9-4917-8E57-A94269B61513}"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1595BBD9-1C6F-4713-BC6E-99051FB8739A}" type="presOf" srcId="{88DC4135-5ED7-46C5-B9C6-24217441384B}" destId="{95671268-52B7-4017-834C-FFC0AD44572A}" srcOrd="0" destOrd="0" presId="urn:microsoft.com/office/officeart/2005/8/layout/StepDownProcess"/>
    <dgm:cxn modelId="{A7C01F67-333F-4425-A665-53E202D06BC8}" type="presOf" srcId="{41484459-614D-43CF-92CA-8D313F51A413}" destId="{112223B1-EB19-45F7-85DE-A4682110A034}" srcOrd="0" destOrd="0" presId="urn:microsoft.com/office/officeart/2005/8/layout/StepDownProcess"/>
    <dgm:cxn modelId="{363F0B9C-64D2-4A8A-A19D-724D9D132F59}" type="presParOf" srcId="{112223B1-EB19-45F7-85DE-A4682110A034}" destId="{5B2565DC-0A3D-4BD1-97AC-F46CABC5CD58}" srcOrd="0" destOrd="0" presId="urn:microsoft.com/office/officeart/2005/8/layout/StepDownProcess"/>
    <dgm:cxn modelId="{F4AE7AF2-2236-4AFB-9AA8-CD647420E7DF}" type="presParOf" srcId="{5B2565DC-0A3D-4BD1-97AC-F46CABC5CD58}" destId="{035DA421-593E-4656-ACEC-B9F585C23B7E}" srcOrd="0" destOrd="0" presId="urn:microsoft.com/office/officeart/2005/8/layout/StepDownProcess"/>
    <dgm:cxn modelId="{BCD9F816-8A24-413D-9AF0-06996D7F33E1}" type="presParOf" srcId="{5B2565DC-0A3D-4BD1-97AC-F46CABC5CD58}" destId="{6EFFE3A5-64F9-4917-8E57-A94269B61513}" srcOrd="1" destOrd="0" presId="urn:microsoft.com/office/officeart/2005/8/layout/StepDownProcess"/>
    <dgm:cxn modelId="{6453CA6A-C1F4-4D5F-9B93-7AEBE8CA86C2}" type="presParOf" srcId="{5B2565DC-0A3D-4BD1-97AC-F46CABC5CD58}" destId="{707F9C08-3A81-4DDE-A3BE-EE49E5D3A3CF}" srcOrd="2" destOrd="0" presId="urn:microsoft.com/office/officeart/2005/8/layout/StepDownProcess"/>
    <dgm:cxn modelId="{475CB808-0CBE-4075-95C3-2AAB1E99CFAC}" type="presParOf" srcId="{112223B1-EB19-45F7-85DE-A4682110A034}" destId="{D8FFD278-BF01-4C75-B6FC-A92BC23FBA87}" srcOrd="1" destOrd="0" presId="urn:microsoft.com/office/officeart/2005/8/layout/StepDownProcess"/>
    <dgm:cxn modelId="{78FFF6A8-36FF-4AFB-943C-1748606F661B}" type="presParOf" srcId="{112223B1-EB19-45F7-85DE-A4682110A034}" destId="{D0507879-5D59-49E7-9AD0-9AE3F4EA78B8}" srcOrd="2" destOrd="0" presId="urn:microsoft.com/office/officeart/2005/8/layout/StepDownProcess"/>
    <dgm:cxn modelId="{7D114602-04DA-43A2-9061-CA5AB6DDE066}" type="presParOf" srcId="{D0507879-5D59-49E7-9AD0-9AE3F4EA78B8}" destId="{E6FC186D-5626-4039-BFC4-9FA60D42B3B4}" srcOrd="0" destOrd="0" presId="urn:microsoft.com/office/officeart/2005/8/layout/StepDownProcess"/>
    <dgm:cxn modelId="{9206298F-C438-46EA-92C7-859DC3ADAF13}" type="presParOf" srcId="{D0507879-5D59-49E7-9AD0-9AE3F4EA78B8}" destId="{AC1CC74C-E6B1-4B9D-8F1E-A4F2EBCA1C3F}" srcOrd="1" destOrd="0" presId="urn:microsoft.com/office/officeart/2005/8/layout/StepDownProcess"/>
    <dgm:cxn modelId="{99FD94D3-2BFE-43EB-8490-DF8710BCBDE2}" type="presParOf" srcId="{D0507879-5D59-49E7-9AD0-9AE3F4EA78B8}" destId="{4940A66E-C33E-4A74-AADA-5E7112FAFDE5}" srcOrd="2" destOrd="0" presId="urn:microsoft.com/office/officeart/2005/8/layout/StepDownProcess"/>
    <dgm:cxn modelId="{FF1F181E-E760-4447-BAAF-D335842AA02C}" type="presParOf" srcId="{112223B1-EB19-45F7-85DE-A4682110A034}" destId="{3DA8A9DD-4DBB-4D06-9AA2-A1FA08A06D11}" srcOrd="3" destOrd="0" presId="urn:microsoft.com/office/officeart/2005/8/layout/StepDownProcess"/>
    <dgm:cxn modelId="{1CC702CE-FE5E-4E98-B49B-9345396C8C71}" type="presParOf" srcId="{112223B1-EB19-45F7-85DE-A4682110A034}" destId="{E378474B-B4B0-4C40-9A5A-3E179F200B8B}" srcOrd="4" destOrd="0" presId="urn:microsoft.com/office/officeart/2005/8/layout/StepDownProcess"/>
    <dgm:cxn modelId="{89DBA937-4F52-48C5-9D16-822CC6743B77}" type="presParOf" srcId="{E378474B-B4B0-4C40-9A5A-3E179F200B8B}" destId="{0CAD5D04-D9F9-46D2-B3AC-EEA1F1E021D6}" srcOrd="0" destOrd="0" presId="urn:microsoft.com/office/officeart/2005/8/layout/StepDownProcess"/>
    <dgm:cxn modelId="{4AB53912-6BC0-4C04-B5D5-10A17A1409BB}" type="presParOf" srcId="{E378474B-B4B0-4C40-9A5A-3E179F200B8B}" destId="{82A5EEBE-34CB-407C-905B-A282E53B38D4}" srcOrd="1" destOrd="0" presId="urn:microsoft.com/office/officeart/2005/8/layout/StepDownProcess"/>
    <dgm:cxn modelId="{F26CED19-C86E-45AF-88B9-64050C0AF784}" type="presParOf" srcId="{E378474B-B4B0-4C40-9A5A-3E179F200B8B}" destId="{E4921EDE-51CB-4A75-B54E-47A857C90CD6}" srcOrd="2" destOrd="0" presId="urn:microsoft.com/office/officeart/2005/8/layout/StepDownProcess"/>
    <dgm:cxn modelId="{808D2E21-E559-4D2D-8D4D-7CE75284296B}" type="presParOf" srcId="{112223B1-EB19-45F7-85DE-A4682110A034}" destId="{FDC0D58C-C5AD-401F-B22E-8DD5024BF6E7}" srcOrd="5" destOrd="0" presId="urn:microsoft.com/office/officeart/2005/8/layout/StepDownProcess"/>
    <dgm:cxn modelId="{7F119376-3CB3-4DA1-A92F-20B403C43F72}" type="presParOf" srcId="{112223B1-EB19-45F7-85DE-A4682110A034}" destId="{50833944-0788-4F85-B187-9EBE2B044880}" srcOrd="6" destOrd="0" presId="urn:microsoft.com/office/officeart/2005/8/layout/StepDownProcess"/>
    <dgm:cxn modelId="{5CD0C5AF-37D3-4ECA-8E54-6F8B0B2F0B77}" type="presParOf" srcId="{50833944-0788-4F85-B187-9EBE2B044880}" destId="{181B2FDF-3D27-4D06-8284-39E32B0394A8}" srcOrd="0" destOrd="0" presId="urn:microsoft.com/office/officeart/2005/8/layout/StepDownProcess"/>
    <dgm:cxn modelId="{37F53208-85FA-4E7F-9203-ABF9956F2D55}" type="presParOf" srcId="{50833944-0788-4F85-B187-9EBE2B044880}" destId="{C65F359C-F4C1-4FD4-801F-284070CE2DE9}" srcOrd="1" destOrd="0" presId="urn:microsoft.com/office/officeart/2005/8/layout/StepDownProcess"/>
    <dgm:cxn modelId="{697EC0DE-0BFB-4EC0-9C36-3799FFBFDD21}" type="presParOf" srcId="{50833944-0788-4F85-B187-9EBE2B044880}" destId="{0A3AB8E0-4F2F-4257-BA67-F2B495084922}" srcOrd="2" destOrd="0" presId="urn:microsoft.com/office/officeart/2005/8/layout/StepDownProcess"/>
    <dgm:cxn modelId="{D205C986-2648-48C3-9D13-BEBC19A5FDFC}" type="presParOf" srcId="{112223B1-EB19-45F7-85DE-A4682110A034}" destId="{05911D22-B84D-458A-82A1-7F86083A1F13}" srcOrd="7" destOrd="0" presId="urn:microsoft.com/office/officeart/2005/8/layout/StepDownProcess"/>
    <dgm:cxn modelId="{0DD79A8F-B225-49FB-9022-A250317E446F}" type="presParOf" srcId="{112223B1-EB19-45F7-85DE-A4682110A034}" destId="{40640178-BA62-4BA1-94AA-B7C430C9478B}" srcOrd="8" destOrd="0" presId="urn:microsoft.com/office/officeart/2005/8/layout/StepDownProcess"/>
    <dgm:cxn modelId="{E9CB41AC-4446-4625-8A63-E853A4F5344F}" type="presParOf" srcId="{40640178-BA62-4BA1-94AA-B7C430C9478B}" destId="{42695676-6EF0-4711-8DDE-6A3E7031F153}" srcOrd="0" destOrd="0" presId="urn:microsoft.com/office/officeart/2005/8/layout/StepDownProcess"/>
    <dgm:cxn modelId="{52DC7703-46F9-4A0F-B2E1-953698D48AF9}" type="presParOf" srcId="{40640178-BA62-4BA1-94AA-B7C430C9478B}" destId="{95671268-52B7-4017-834C-FFC0AD44572A}" srcOrd="1" destOrd="0" presId="urn:microsoft.com/office/officeart/2005/8/layout/StepDownProcess"/>
    <dgm:cxn modelId="{A886E206-464B-4DA6-99F4-79013B7FE50B}" type="presParOf" srcId="{40640178-BA62-4BA1-94AA-B7C430C9478B}" destId="{31CB378A-F77C-4259-B7BB-A31423C5669C}" srcOrd="2" destOrd="0" presId="urn:microsoft.com/office/officeart/2005/8/layout/StepDownProcess"/>
    <dgm:cxn modelId="{F51126E2-92F2-4FF3-A609-AD6C7596B148}" type="presParOf" srcId="{112223B1-EB19-45F7-85DE-A4682110A034}" destId="{63F302B2-A341-49F7-939D-46D16C52F01B}" srcOrd="9" destOrd="0" presId="urn:microsoft.com/office/officeart/2005/8/layout/StepDownProcess"/>
    <dgm:cxn modelId="{82B85577-EE87-4659-A342-D728AAB944AA}" type="presParOf" srcId="{112223B1-EB19-45F7-85DE-A4682110A034}" destId="{995D46F9-46F9-4E22-AEBB-FEC62B36A91F}" srcOrd="10" destOrd="0" presId="urn:microsoft.com/office/officeart/2005/8/layout/StepDownProcess"/>
    <dgm:cxn modelId="{7E2E4AF1-E574-426A-928E-CF381BF84ED2}" type="presParOf" srcId="{995D46F9-46F9-4E22-AEBB-FEC62B36A91F}" destId="{F402D733-CBB0-465C-8C99-A1CE6D08485D}" srcOrd="0" destOrd="0" presId="urn:microsoft.com/office/officeart/2005/8/layout/StepDownProcess"/>
    <dgm:cxn modelId="{931623E5-F3A0-4FB4-8873-F72A2A81BB44}" type="presParOf" srcId="{995D46F9-46F9-4E22-AEBB-FEC62B36A91F}" destId="{811A72A9-3A17-4221-9359-858F62938F0B}" srcOrd="1" destOrd="0" presId="urn:microsoft.com/office/officeart/2005/8/layout/StepDownProcess"/>
    <dgm:cxn modelId="{293E742E-A743-43F9-ADA4-1785DD323C04}" type="presParOf" srcId="{995D46F9-46F9-4E22-AEBB-FEC62B36A91F}" destId="{524029C4-0BB5-40F5-A713-556B5FFE7199}" srcOrd="2" destOrd="0" presId="urn:microsoft.com/office/officeart/2005/8/layout/StepDownProcess"/>
    <dgm:cxn modelId="{B2EC5120-1FA0-4897-AE9D-642F5EB2CBEA}" type="presParOf" srcId="{112223B1-EB19-45F7-85DE-A4682110A034}" destId="{44062AA1-D835-4093-9592-FD68312ECC99}" srcOrd="11" destOrd="0" presId="urn:microsoft.com/office/officeart/2005/8/layout/StepDownProcess"/>
    <dgm:cxn modelId="{E473E138-A435-479F-8206-4AD7ED1476DD}" type="presParOf" srcId="{112223B1-EB19-45F7-85DE-A4682110A034}" destId="{12424C59-7572-4197-A3CE-17B7785B7B95}" srcOrd="12" destOrd="0" presId="urn:microsoft.com/office/officeart/2005/8/layout/StepDownProcess"/>
    <dgm:cxn modelId="{72D0AE78-2AD5-473E-A541-97B7497A432B}" type="presParOf" srcId="{12424C59-7572-4197-A3CE-17B7785B7B95}" destId="{269B4D2B-92D0-4E9E-AABA-E91E2936188C}" srcOrd="0" destOrd="0" presId="urn:microsoft.com/office/officeart/2005/8/layout/StepDownProcess"/>
    <dgm:cxn modelId="{22694985-DEEB-424A-A085-6465BAC0812C}" type="presParOf" srcId="{12424C59-7572-4197-A3CE-17B7785B7B95}" destId="{147698AB-B1CA-4A31-8AE1-3BAA72959147}" srcOrd="1" destOrd="0" presId="urn:microsoft.com/office/officeart/2005/8/layout/StepDownProcess"/>
    <dgm:cxn modelId="{455F63CE-C751-4FA0-821F-B05BFE0AAFBB}" type="presParOf" srcId="{12424C59-7572-4197-A3CE-17B7785B7B95}" destId="{0984F0E0-0095-445F-B20A-B8C9AA4831FC}" srcOrd="2" destOrd="0" presId="urn:microsoft.com/office/officeart/2005/8/layout/StepDownProcess"/>
    <dgm:cxn modelId="{B8A28C66-584C-44B4-A32A-E52CFD5DF773}" type="presParOf" srcId="{112223B1-EB19-45F7-85DE-A4682110A034}" destId="{DBF55348-3688-45A4-8952-83B8358B5FEC}" srcOrd="13" destOrd="0" presId="urn:microsoft.com/office/officeart/2005/8/layout/StepDownProcess"/>
    <dgm:cxn modelId="{B3CCE573-0DA8-4C6E-96F5-273BD51AC9C7}" type="presParOf" srcId="{112223B1-EB19-45F7-85DE-A4682110A034}" destId="{77A6860A-785B-4B2E-B4D9-4D820076322D}" srcOrd="14" destOrd="0" presId="urn:microsoft.com/office/officeart/2005/8/layout/StepDownProcess"/>
    <dgm:cxn modelId="{8DDB4286-13B1-4AF0-936B-4CB473377CA6}"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20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21</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19</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10</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9</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8</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22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13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12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23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11</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4</b:RefOrder>
  </b:Source>
  <b:Source>
    <b:Tag>Ber</b:Tag>
    <b:SourceType>Book</b:SourceType>
    <b:Guid>{13B0F6C1-865D-450E-869D-20BFDB503193}</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15</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14</b:RefOrder>
  </b:Source>
  <b:Source>
    <b:Tag>Ade11</b:Tag>
    <b:SourceType>InternetSite</b:SourceType>
    <b:Guid>{066561E2-F77E-4B71-80CB-F64E401A7E92}</b:Guid>
    <b:Title>Phing 2.4 - User Guide</b:Title>
    <b:Year>2011</b:Year>
    <b:InternetSiteTitle>The Phing Project</b:InternetSiteTitle>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16</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17</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18</b:RefOrder>
  </b:Source>
</b:Sources>
</file>

<file path=customXml/itemProps1.xml><?xml version="1.0" encoding="utf-8"?>
<ds:datastoreItem xmlns:ds="http://schemas.openxmlformats.org/officeDocument/2006/customXml" ds:itemID="{ABEF4E91-6F3A-4CCE-A974-798C17DC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7406</TotalTime>
  <Pages>1</Pages>
  <Words>10735</Words>
  <Characters>68602</Characters>
  <Application>Microsoft Office Word</Application>
  <DocSecurity>0</DocSecurity>
  <Lines>1559</Lines>
  <Paragraphs>967</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78370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159</cp:revision>
  <cp:lastPrinted>2011-07-28T14:19:00Z</cp:lastPrinted>
  <dcterms:created xsi:type="dcterms:W3CDTF">2011-05-17T22:00:00Z</dcterms:created>
  <dcterms:modified xsi:type="dcterms:W3CDTF">2012-03-29T09:27:00Z</dcterms:modified>
  <cp:contentStatus>WiP</cp:contentStatus>
</cp:coreProperties>
</file>