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58AF" w14:textId="6F56AC0B" w:rsidR="007172D6" w:rsidRDefault="00431872" w:rsidP="00431872">
      <w:pPr>
        <w:pStyle w:val="ListParagraph"/>
        <w:numPr>
          <w:ilvl w:val="0"/>
          <w:numId w:val="1"/>
        </w:numPr>
      </w:pPr>
      <w:r>
        <w:t xml:space="preserve"> 44.79% of the players between the ages of 20-24.  The next highest age groups are 15-19 and 25-29 and the percentages drop of significantly after those groups meaning that an overwhelming majority of players are between the age of 15-29 which are the general demographics for computer games.</w:t>
      </w:r>
    </w:p>
    <w:p w14:paraId="6B132498" w14:textId="4C0A3DFA" w:rsidR="00431872" w:rsidRDefault="00431872" w:rsidP="00431872">
      <w:pPr>
        <w:pStyle w:val="ListParagraph"/>
        <w:numPr>
          <w:ilvl w:val="0"/>
          <w:numId w:val="1"/>
        </w:numPr>
      </w:pPr>
      <w:r>
        <w:t xml:space="preserve">As males are the majority of the players of the free </w:t>
      </w:r>
      <w:proofErr w:type="gramStart"/>
      <w:r>
        <w:t>game</w:t>
      </w:r>
      <w:proofErr w:type="gramEnd"/>
      <w:r>
        <w:t xml:space="preserve"> they also are the majority spenders of the free game buying 83% of a purchases in the game.</w:t>
      </w:r>
    </w:p>
    <w:p w14:paraId="3FF87A56" w14:textId="6DBE9E5F" w:rsidR="00431872" w:rsidRDefault="00431872" w:rsidP="00431872">
      <w:pPr>
        <w:pStyle w:val="ListParagraph"/>
        <w:numPr>
          <w:ilvl w:val="0"/>
          <w:numId w:val="1"/>
        </w:numPr>
      </w:pPr>
      <w:r>
        <w:t>In terms of pricing it appears that items are generally priced very closely and really the average amount spent on the game per person is around $3.00.  So it can be said that the creators should expect approximately $3.00 a user who plays to help predict future possible revenues.</w:t>
      </w:r>
      <w:bookmarkStart w:id="0" w:name="_GoBack"/>
      <w:bookmarkEnd w:id="0"/>
    </w:p>
    <w:sectPr w:rsidR="0043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0B31"/>
    <w:multiLevelType w:val="hybridMultilevel"/>
    <w:tmpl w:val="251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72"/>
    <w:rsid w:val="00176F6F"/>
    <w:rsid w:val="00431872"/>
    <w:rsid w:val="006259C3"/>
    <w:rsid w:val="00993E9D"/>
    <w:rsid w:val="00B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38B4"/>
  <w15:chartTrackingRefBased/>
  <w15:docId w15:val="{18E8526C-473E-456B-A6F2-DC47D9C8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</dc:creator>
  <cp:keywords/>
  <dc:description/>
  <cp:lastModifiedBy>Matthew Hum</cp:lastModifiedBy>
  <cp:revision>1</cp:revision>
  <dcterms:created xsi:type="dcterms:W3CDTF">2018-12-20T05:16:00Z</dcterms:created>
  <dcterms:modified xsi:type="dcterms:W3CDTF">2018-12-20T05:25:00Z</dcterms:modified>
</cp:coreProperties>
</file>