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06C" w:rsidRDefault="007C206C" w:rsidP="007C206C">
      <w:pPr>
        <w:jc w:val="center"/>
        <w:rPr>
          <w:b/>
          <w:bCs/>
          <w:sz w:val="32"/>
          <w:szCs w:val="32"/>
          <w:lang w:val="en-US"/>
        </w:rPr>
      </w:pPr>
    </w:p>
    <w:p w:rsidR="007C206C" w:rsidRDefault="007C206C" w:rsidP="007C206C">
      <w:pPr>
        <w:jc w:val="center"/>
        <w:rPr>
          <w:b/>
          <w:bCs/>
          <w:sz w:val="32"/>
          <w:szCs w:val="32"/>
        </w:rPr>
      </w:pPr>
      <w:r>
        <w:rPr>
          <w:b/>
          <w:bCs/>
          <w:sz w:val="32"/>
          <w:szCs w:val="32"/>
        </w:rPr>
        <w:t>Software</w:t>
      </w:r>
      <w:r w:rsidR="006F072D">
        <w:rPr>
          <w:b/>
          <w:bCs/>
          <w:sz w:val="32"/>
          <w:szCs w:val="32"/>
        </w:rPr>
        <w:t xml:space="preserve"> Design Document (SDD</w:t>
      </w:r>
      <w:r>
        <w:rPr>
          <w:b/>
          <w:bCs/>
          <w:sz w:val="32"/>
          <w:szCs w:val="32"/>
        </w:rPr>
        <w:t>)</w:t>
      </w:r>
    </w:p>
    <w:p w:rsidR="007C206C" w:rsidRDefault="007C206C" w:rsidP="007C206C">
      <w:pPr>
        <w:jc w:val="center"/>
        <w:rPr>
          <w:b/>
          <w:bCs/>
          <w:sz w:val="36"/>
          <w:szCs w:val="36"/>
        </w:rPr>
      </w:pPr>
      <w:r>
        <w:rPr>
          <w:b/>
          <w:bCs/>
          <w:sz w:val="36"/>
          <w:szCs w:val="36"/>
        </w:rPr>
        <w:t>INVENTORY MANAGEMENT SYSTEM</w:t>
      </w:r>
    </w:p>
    <w:p w:rsidR="007C206C" w:rsidRDefault="007C206C" w:rsidP="007C206C">
      <w:pPr>
        <w:jc w:val="center"/>
        <w:rPr>
          <w:b/>
          <w:bCs/>
          <w:i/>
          <w:iCs/>
          <w:sz w:val="36"/>
          <w:szCs w:val="36"/>
        </w:rPr>
      </w:pPr>
      <w:r>
        <w:rPr>
          <w:b/>
          <w:bCs/>
          <w:i/>
          <w:iCs/>
          <w:sz w:val="36"/>
          <w:szCs w:val="36"/>
        </w:rPr>
        <w:t xml:space="preserve"> </w:t>
      </w:r>
    </w:p>
    <w:p w:rsidR="007C206C" w:rsidRDefault="007C206C" w:rsidP="007C206C">
      <w:pPr>
        <w:jc w:val="center"/>
        <w:rPr>
          <w:b/>
          <w:bCs/>
          <w:i/>
          <w:iCs/>
          <w:sz w:val="36"/>
          <w:szCs w:val="36"/>
        </w:rPr>
      </w:pPr>
      <w:r>
        <w:rPr>
          <w:noProof/>
          <w:lang w:val="en-US"/>
        </w:rPr>
        <w:drawing>
          <wp:inline distT="0" distB="0" distL="0" distR="0">
            <wp:extent cx="2146300" cy="1752600"/>
            <wp:effectExtent l="0" t="0" r="6350" b="0"/>
            <wp:docPr id="9" name="Picture 9" descr="C:\Users\PMLS\AppData\Local\Temp\ksohtml175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MLS\AppData\Local\Temp\ksohtml17504\wps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6300" cy="1752600"/>
                    </a:xfrm>
                    <a:prstGeom prst="rect">
                      <a:avLst/>
                    </a:prstGeom>
                    <a:noFill/>
                    <a:ln>
                      <a:noFill/>
                    </a:ln>
                  </pic:spPr>
                </pic:pic>
              </a:graphicData>
            </a:graphic>
          </wp:inline>
        </w:drawing>
      </w:r>
      <w:r>
        <w:rPr>
          <w:b/>
          <w:bCs/>
          <w:i/>
          <w:iCs/>
          <w:sz w:val="36"/>
          <w:szCs w:val="36"/>
        </w:rPr>
        <w:t xml:space="preserve"> </w:t>
      </w:r>
    </w:p>
    <w:p w:rsidR="007C206C" w:rsidRDefault="007C206C" w:rsidP="007C206C">
      <w:pPr>
        <w:rPr>
          <w:b/>
          <w:bCs/>
          <w:i/>
          <w:iCs/>
          <w:sz w:val="36"/>
          <w:szCs w:val="36"/>
        </w:rPr>
      </w:pPr>
      <w:r>
        <w:rPr>
          <w:b/>
          <w:bCs/>
          <w:i/>
          <w:iCs/>
          <w:sz w:val="36"/>
          <w:szCs w:val="36"/>
        </w:rPr>
        <w:t xml:space="preserve"> </w:t>
      </w:r>
    </w:p>
    <w:p w:rsidR="007C206C" w:rsidRDefault="007C206C" w:rsidP="007C206C">
      <w:pPr>
        <w:tabs>
          <w:tab w:val="left" w:pos="420"/>
        </w:tabs>
        <w:jc w:val="center"/>
        <w:rPr>
          <w:b/>
          <w:bCs/>
          <w:i/>
          <w:iCs/>
          <w:sz w:val="24"/>
        </w:rPr>
      </w:pPr>
      <w:r>
        <w:rPr>
          <w:b/>
          <w:bCs/>
          <w:i/>
          <w:iCs/>
          <w:sz w:val="24"/>
        </w:rPr>
        <w:t>Submitted By</w:t>
      </w:r>
    </w:p>
    <w:p w:rsidR="007C206C" w:rsidRDefault="007C206C" w:rsidP="007C206C">
      <w:pPr>
        <w:jc w:val="center"/>
        <w:rPr>
          <w:bCs/>
          <w:i/>
          <w:sz w:val="24"/>
        </w:rPr>
      </w:pPr>
      <w:r>
        <w:rPr>
          <w:bCs/>
          <w:i/>
          <w:sz w:val="24"/>
        </w:rPr>
        <w:t xml:space="preserve">Muhammad </w:t>
      </w:r>
      <w:proofErr w:type="spellStart"/>
      <w:r>
        <w:rPr>
          <w:bCs/>
          <w:i/>
          <w:sz w:val="24"/>
        </w:rPr>
        <w:t>Arham</w:t>
      </w:r>
      <w:proofErr w:type="spellEnd"/>
    </w:p>
    <w:p w:rsidR="007C206C" w:rsidRDefault="007C206C" w:rsidP="007C206C">
      <w:pPr>
        <w:jc w:val="center"/>
        <w:rPr>
          <w:bCs/>
          <w:i/>
          <w:sz w:val="24"/>
        </w:rPr>
      </w:pPr>
      <w:r>
        <w:rPr>
          <w:bCs/>
          <w:i/>
          <w:sz w:val="24"/>
        </w:rPr>
        <w:t>(F22BINFT1M01160)</w:t>
      </w:r>
    </w:p>
    <w:p w:rsidR="007C206C" w:rsidRDefault="007C206C" w:rsidP="007C206C">
      <w:pPr>
        <w:tabs>
          <w:tab w:val="left" w:pos="425"/>
        </w:tabs>
        <w:jc w:val="center"/>
        <w:rPr>
          <w:b/>
          <w:bCs/>
          <w:i/>
          <w:iCs/>
          <w:sz w:val="24"/>
        </w:rPr>
      </w:pPr>
      <w:r>
        <w:rPr>
          <w:b/>
          <w:bCs/>
          <w:i/>
          <w:iCs/>
          <w:sz w:val="24"/>
        </w:rPr>
        <w:t>Supervisor</w:t>
      </w:r>
    </w:p>
    <w:p w:rsidR="007C206C" w:rsidRDefault="007C206C" w:rsidP="007C206C">
      <w:pPr>
        <w:jc w:val="center"/>
        <w:rPr>
          <w:i/>
          <w:iCs/>
          <w:sz w:val="24"/>
        </w:rPr>
      </w:pPr>
      <w:r>
        <w:rPr>
          <w:i/>
          <w:sz w:val="24"/>
        </w:rPr>
        <w:t xml:space="preserve">Ms. Sara </w:t>
      </w:r>
      <w:proofErr w:type="spellStart"/>
      <w:r>
        <w:rPr>
          <w:i/>
          <w:sz w:val="24"/>
        </w:rPr>
        <w:t>Farid</w:t>
      </w:r>
      <w:proofErr w:type="spellEnd"/>
    </w:p>
    <w:p w:rsidR="007C206C" w:rsidRDefault="007C206C" w:rsidP="007C206C">
      <w:pPr>
        <w:rPr>
          <w:i/>
          <w:iCs/>
          <w:sz w:val="24"/>
        </w:rPr>
      </w:pPr>
      <w:r>
        <w:rPr>
          <w:i/>
          <w:iCs/>
          <w:sz w:val="24"/>
        </w:rPr>
        <w:t xml:space="preserve"> </w:t>
      </w:r>
    </w:p>
    <w:p w:rsidR="007C206C" w:rsidRDefault="007C206C" w:rsidP="007C206C">
      <w:pPr>
        <w:rPr>
          <w:rFonts w:ascii="Algerian" w:hAnsi="Algerian"/>
          <w:sz w:val="24"/>
        </w:rPr>
      </w:pPr>
      <w:r>
        <w:rPr>
          <w:rFonts w:ascii="Algerian" w:hAnsi="Algerian"/>
          <w:sz w:val="24"/>
        </w:rPr>
        <w:t xml:space="preserve"> </w:t>
      </w:r>
    </w:p>
    <w:p w:rsidR="007C206C" w:rsidRDefault="007C206C" w:rsidP="007C206C">
      <w:pPr>
        <w:jc w:val="center"/>
        <w:rPr>
          <w:rFonts w:ascii="Algerian" w:hAnsi="Algerian"/>
          <w:b/>
          <w:bCs/>
          <w:sz w:val="32"/>
          <w:szCs w:val="32"/>
        </w:rPr>
      </w:pPr>
      <w:r>
        <w:rPr>
          <w:rFonts w:ascii="Algerian" w:hAnsi="Algerian"/>
          <w:b/>
          <w:bCs/>
          <w:sz w:val="32"/>
          <w:szCs w:val="32"/>
        </w:rPr>
        <w:t>Department of Information Technology</w:t>
      </w:r>
    </w:p>
    <w:p w:rsidR="007C206C" w:rsidRDefault="007C206C" w:rsidP="007C206C">
      <w:pPr>
        <w:jc w:val="center"/>
        <w:rPr>
          <w:rFonts w:ascii="Algerian" w:hAnsi="Algerian"/>
          <w:b/>
          <w:bCs/>
          <w:sz w:val="32"/>
          <w:szCs w:val="32"/>
        </w:rPr>
      </w:pPr>
      <w:r>
        <w:rPr>
          <w:rFonts w:ascii="Algerian" w:hAnsi="Algerian"/>
          <w:b/>
          <w:bCs/>
          <w:sz w:val="32"/>
          <w:szCs w:val="32"/>
        </w:rPr>
        <w:t>Faculty of Computing</w:t>
      </w:r>
    </w:p>
    <w:p w:rsidR="007C206C" w:rsidRDefault="007C206C" w:rsidP="007C206C">
      <w:pPr>
        <w:rPr>
          <w:szCs w:val="22"/>
        </w:rPr>
      </w:pPr>
      <w:r>
        <w:rPr>
          <w:rFonts w:ascii="Algerian" w:hAnsi="Algerian"/>
          <w:b/>
          <w:bCs/>
          <w:sz w:val="40"/>
          <w:szCs w:val="40"/>
        </w:rPr>
        <w:t>The Islamia University of Bahawalpur</w:t>
      </w:r>
    </w:p>
    <w:p w:rsidR="00F4139C" w:rsidRDefault="00F4139C">
      <w:pPr>
        <w:jc w:val="center"/>
        <w:rPr>
          <w:rFonts w:ascii="Old English Text MT" w:hAnsi="Old English Text MT" w:cstheme="majorBidi"/>
          <w:b/>
          <w:bCs/>
          <w:sz w:val="40"/>
          <w:szCs w:val="40"/>
        </w:rPr>
      </w:pPr>
    </w:p>
    <w:p w:rsidR="00F4139C" w:rsidRDefault="00F4139C">
      <w:pPr>
        <w:jc w:val="center"/>
        <w:rPr>
          <w:rFonts w:ascii="Old English Text MT" w:hAnsi="Old English Text MT" w:cstheme="majorBidi"/>
          <w:b/>
          <w:bCs/>
          <w:sz w:val="40"/>
          <w:szCs w:val="40"/>
        </w:rPr>
      </w:pPr>
    </w:p>
    <w:p w:rsidR="00F4139C" w:rsidRDefault="00F4139C">
      <w:pPr>
        <w:jc w:val="center"/>
        <w:rPr>
          <w:rFonts w:ascii="Old English Text MT" w:hAnsi="Old English Text MT" w:cstheme="majorBidi"/>
          <w:b/>
          <w:bCs/>
          <w:sz w:val="40"/>
          <w:szCs w:val="40"/>
        </w:rPr>
      </w:pPr>
    </w:p>
    <w:p w:rsidR="00F4139C" w:rsidRDefault="00F4139C">
      <w:pPr>
        <w:jc w:val="center"/>
        <w:rPr>
          <w:rFonts w:ascii="Old English Text MT" w:hAnsi="Old English Text MT" w:cstheme="majorBidi"/>
          <w:b/>
          <w:bCs/>
          <w:sz w:val="40"/>
          <w:szCs w:val="40"/>
        </w:rPr>
      </w:pPr>
    </w:p>
    <w:p w:rsidR="00F4139C" w:rsidRDefault="009B6820">
      <w:pPr>
        <w:spacing w:after="0" w:line="259" w:lineRule="auto"/>
        <w:ind w:left="-5"/>
        <w:jc w:val="left"/>
        <w:rPr>
          <w:b/>
          <w:sz w:val="32"/>
        </w:rPr>
      </w:pPr>
      <w:r>
        <w:rPr>
          <w:b/>
          <w:sz w:val="32"/>
        </w:rPr>
        <w:t xml:space="preserve">Revision History </w:t>
      </w:r>
    </w:p>
    <w:p w:rsidR="00F4139C" w:rsidRDefault="00F4139C">
      <w:pPr>
        <w:spacing w:after="0" w:line="259" w:lineRule="auto"/>
        <w:ind w:left="-5"/>
        <w:jc w:val="left"/>
      </w:pPr>
    </w:p>
    <w:tbl>
      <w:tblPr>
        <w:tblStyle w:val="TableGrid0"/>
        <w:tblW w:w="9353" w:type="dxa"/>
        <w:tblInd w:w="6" w:type="dxa"/>
        <w:tblCellMar>
          <w:top w:w="13" w:type="dxa"/>
          <w:left w:w="107" w:type="dxa"/>
          <w:right w:w="115" w:type="dxa"/>
        </w:tblCellMar>
        <w:tblLook w:val="04A0" w:firstRow="1" w:lastRow="0" w:firstColumn="1" w:lastColumn="0" w:noHBand="0" w:noVBand="1"/>
      </w:tblPr>
      <w:tblGrid>
        <w:gridCol w:w="1509"/>
        <w:gridCol w:w="2036"/>
        <w:gridCol w:w="3031"/>
        <w:gridCol w:w="2777"/>
      </w:tblGrid>
      <w:tr w:rsidR="00F4139C" w:rsidTr="00C366BD">
        <w:trPr>
          <w:trHeight w:val="435"/>
        </w:trPr>
        <w:tc>
          <w:tcPr>
            <w:tcW w:w="1509" w:type="dxa"/>
            <w:tcBorders>
              <w:top w:val="single" w:sz="4" w:space="0" w:color="C9C9C9"/>
              <w:left w:val="single" w:sz="4" w:space="0" w:color="C9C9C9"/>
              <w:bottom w:val="double" w:sz="4" w:space="0" w:color="C9C9C9"/>
              <w:right w:val="single" w:sz="4" w:space="0" w:color="C9C9C9"/>
            </w:tcBorders>
            <w:shd w:val="clear" w:color="auto" w:fill="EDEDED"/>
          </w:tcPr>
          <w:p w:rsidR="00F4139C" w:rsidRDefault="009B6820">
            <w:pPr>
              <w:spacing w:after="0" w:line="259" w:lineRule="auto"/>
              <w:jc w:val="left"/>
              <w:rPr>
                <w:sz w:val="24"/>
              </w:rPr>
            </w:pPr>
            <w:r>
              <w:rPr>
                <w:b/>
                <w:sz w:val="24"/>
              </w:rPr>
              <w:t xml:space="preserve">Date </w:t>
            </w:r>
          </w:p>
        </w:tc>
        <w:tc>
          <w:tcPr>
            <w:tcW w:w="2036" w:type="dxa"/>
            <w:tcBorders>
              <w:top w:val="single" w:sz="4" w:space="0" w:color="C9C9C9"/>
              <w:left w:val="single" w:sz="4" w:space="0" w:color="C9C9C9"/>
              <w:bottom w:val="double" w:sz="4" w:space="0" w:color="C9C9C9"/>
              <w:right w:val="single" w:sz="4" w:space="0" w:color="C9C9C9"/>
            </w:tcBorders>
            <w:shd w:val="clear" w:color="auto" w:fill="EDEDED"/>
          </w:tcPr>
          <w:p w:rsidR="00F4139C" w:rsidRDefault="00C366BD">
            <w:pPr>
              <w:spacing w:after="0" w:line="259" w:lineRule="auto"/>
              <w:jc w:val="left"/>
              <w:rPr>
                <w:sz w:val="24"/>
              </w:rPr>
            </w:pPr>
            <w:r>
              <w:rPr>
                <w:b/>
                <w:sz w:val="24"/>
              </w:rPr>
              <w:t>Detail</w:t>
            </w:r>
          </w:p>
        </w:tc>
        <w:tc>
          <w:tcPr>
            <w:tcW w:w="3031" w:type="dxa"/>
            <w:tcBorders>
              <w:top w:val="single" w:sz="4" w:space="0" w:color="C9C9C9"/>
              <w:left w:val="single" w:sz="4" w:space="0" w:color="C9C9C9"/>
              <w:bottom w:val="double" w:sz="4" w:space="0" w:color="C9C9C9"/>
              <w:right w:val="single" w:sz="4" w:space="0" w:color="C9C9C9"/>
            </w:tcBorders>
            <w:shd w:val="clear" w:color="auto" w:fill="EDEDED"/>
          </w:tcPr>
          <w:p w:rsidR="00F4139C" w:rsidRDefault="00C366BD">
            <w:pPr>
              <w:spacing w:after="0" w:line="259" w:lineRule="auto"/>
              <w:ind w:left="1"/>
              <w:jc w:val="left"/>
              <w:rPr>
                <w:sz w:val="24"/>
              </w:rPr>
            </w:pPr>
            <w:r>
              <w:rPr>
                <w:b/>
                <w:sz w:val="24"/>
              </w:rPr>
              <w:t>Writer</w:t>
            </w:r>
          </w:p>
        </w:tc>
        <w:tc>
          <w:tcPr>
            <w:tcW w:w="2777" w:type="dxa"/>
            <w:tcBorders>
              <w:top w:val="single" w:sz="4" w:space="0" w:color="C9C9C9"/>
              <w:left w:val="single" w:sz="4" w:space="0" w:color="C9C9C9"/>
              <w:bottom w:val="double" w:sz="4" w:space="0" w:color="C9C9C9"/>
              <w:right w:val="single" w:sz="4" w:space="0" w:color="C9C9C9"/>
            </w:tcBorders>
            <w:shd w:val="clear" w:color="auto" w:fill="EDEDED"/>
          </w:tcPr>
          <w:p w:rsidR="00F4139C" w:rsidRDefault="00C366BD">
            <w:pPr>
              <w:spacing w:after="0" w:line="259" w:lineRule="auto"/>
              <w:ind w:left="1"/>
              <w:jc w:val="left"/>
              <w:rPr>
                <w:sz w:val="24"/>
              </w:rPr>
            </w:pPr>
            <w:r>
              <w:rPr>
                <w:b/>
                <w:sz w:val="24"/>
              </w:rPr>
              <w:t>Remarks</w:t>
            </w:r>
          </w:p>
        </w:tc>
      </w:tr>
      <w:tr w:rsidR="00F4139C" w:rsidTr="00C366BD">
        <w:trPr>
          <w:trHeight w:val="333"/>
        </w:trPr>
        <w:tc>
          <w:tcPr>
            <w:tcW w:w="1509" w:type="dxa"/>
            <w:tcBorders>
              <w:top w:val="double" w:sz="4" w:space="0" w:color="C9C9C9"/>
              <w:left w:val="single" w:sz="4" w:space="0" w:color="C9C9C9"/>
              <w:bottom w:val="single" w:sz="4" w:space="0" w:color="C9C9C9"/>
              <w:right w:val="single" w:sz="4" w:space="0" w:color="C9C9C9"/>
            </w:tcBorders>
            <w:shd w:val="clear" w:color="auto" w:fill="EDEDED"/>
          </w:tcPr>
          <w:p w:rsidR="00F4139C" w:rsidRDefault="00F4139C">
            <w:pPr>
              <w:spacing w:after="0" w:line="259" w:lineRule="auto"/>
              <w:jc w:val="left"/>
              <w:rPr>
                <w:sz w:val="24"/>
              </w:rPr>
            </w:pPr>
          </w:p>
        </w:tc>
        <w:tc>
          <w:tcPr>
            <w:tcW w:w="2036" w:type="dxa"/>
            <w:tcBorders>
              <w:top w:val="double" w:sz="4" w:space="0" w:color="C9C9C9"/>
              <w:left w:val="single" w:sz="4" w:space="0" w:color="C9C9C9"/>
              <w:bottom w:val="single" w:sz="4" w:space="0" w:color="C9C9C9"/>
              <w:right w:val="single" w:sz="4" w:space="0" w:color="C9C9C9"/>
            </w:tcBorders>
          </w:tcPr>
          <w:p w:rsidR="00F4139C" w:rsidRDefault="00F4139C">
            <w:pPr>
              <w:spacing w:after="0" w:line="259" w:lineRule="auto"/>
              <w:jc w:val="left"/>
              <w:rPr>
                <w:sz w:val="24"/>
              </w:rPr>
            </w:pPr>
          </w:p>
        </w:tc>
        <w:tc>
          <w:tcPr>
            <w:tcW w:w="3031" w:type="dxa"/>
            <w:tcBorders>
              <w:top w:val="double" w:sz="4" w:space="0" w:color="C9C9C9"/>
              <w:left w:val="single" w:sz="4" w:space="0" w:color="C9C9C9"/>
              <w:bottom w:val="single" w:sz="4" w:space="0" w:color="C9C9C9"/>
              <w:right w:val="single" w:sz="4" w:space="0" w:color="C9C9C9"/>
            </w:tcBorders>
            <w:shd w:val="clear" w:color="auto" w:fill="EDEDED"/>
          </w:tcPr>
          <w:p w:rsidR="00F4139C" w:rsidRDefault="00F4139C">
            <w:pPr>
              <w:spacing w:after="0" w:line="259" w:lineRule="auto"/>
              <w:jc w:val="left"/>
              <w:rPr>
                <w:sz w:val="24"/>
              </w:rPr>
            </w:pPr>
          </w:p>
        </w:tc>
        <w:tc>
          <w:tcPr>
            <w:tcW w:w="2777" w:type="dxa"/>
            <w:tcBorders>
              <w:top w:val="double" w:sz="4" w:space="0" w:color="C9C9C9"/>
              <w:left w:val="single" w:sz="4" w:space="0" w:color="C9C9C9"/>
              <w:bottom w:val="single" w:sz="4" w:space="0" w:color="C9C9C9"/>
              <w:right w:val="single" w:sz="4" w:space="0" w:color="C9C9C9"/>
            </w:tcBorders>
          </w:tcPr>
          <w:p w:rsidR="00F4139C" w:rsidRDefault="00F4139C">
            <w:pPr>
              <w:spacing w:after="0" w:line="259" w:lineRule="auto"/>
              <w:ind w:left="1"/>
              <w:jc w:val="left"/>
              <w:rPr>
                <w:sz w:val="24"/>
              </w:rPr>
            </w:pPr>
          </w:p>
        </w:tc>
      </w:tr>
      <w:tr w:rsidR="00F4139C" w:rsidTr="00C366BD">
        <w:trPr>
          <w:trHeight w:val="322"/>
        </w:trPr>
        <w:tc>
          <w:tcPr>
            <w:tcW w:w="1509" w:type="dxa"/>
            <w:tcBorders>
              <w:top w:val="single" w:sz="4" w:space="0" w:color="C9C9C9"/>
              <w:left w:val="single" w:sz="4" w:space="0" w:color="C9C9C9"/>
              <w:bottom w:val="single" w:sz="4" w:space="0" w:color="C9C9C9"/>
              <w:right w:val="single" w:sz="4" w:space="0" w:color="C9C9C9"/>
            </w:tcBorders>
            <w:shd w:val="clear" w:color="auto" w:fill="EDEDED"/>
          </w:tcPr>
          <w:p w:rsidR="00F4139C" w:rsidRDefault="009B6820">
            <w:pPr>
              <w:spacing w:after="0" w:line="259" w:lineRule="auto"/>
              <w:jc w:val="left"/>
              <w:rPr>
                <w:sz w:val="24"/>
              </w:rPr>
            </w:pPr>
            <w:r>
              <w:rPr>
                <w:sz w:val="24"/>
              </w:rPr>
              <w:t xml:space="preserve"> </w:t>
            </w:r>
          </w:p>
        </w:tc>
        <w:tc>
          <w:tcPr>
            <w:tcW w:w="2036" w:type="dxa"/>
            <w:tcBorders>
              <w:top w:val="single" w:sz="4" w:space="0" w:color="C9C9C9"/>
              <w:left w:val="single" w:sz="4" w:space="0" w:color="C9C9C9"/>
              <w:bottom w:val="single" w:sz="4" w:space="0" w:color="C9C9C9"/>
              <w:right w:val="single" w:sz="4" w:space="0" w:color="C9C9C9"/>
            </w:tcBorders>
            <w:shd w:val="clear" w:color="auto" w:fill="EDEDED"/>
          </w:tcPr>
          <w:p w:rsidR="00F4139C" w:rsidRDefault="009B6820">
            <w:pPr>
              <w:spacing w:after="0" w:line="259" w:lineRule="auto"/>
              <w:jc w:val="left"/>
              <w:rPr>
                <w:sz w:val="24"/>
              </w:rPr>
            </w:pPr>
            <w:r>
              <w:rPr>
                <w:sz w:val="24"/>
              </w:rPr>
              <w:t xml:space="preserve"> </w:t>
            </w:r>
          </w:p>
        </w:tc>
        <w:tc>
          <w:tcPr>
            <w:tcW w:w="3031" w:type="dxa"/>
            <w:tcBorders>
              <w:top w:val="single" w:sz="4" w:space="0" w:color="C9C9C9"/>
              <w:left w:val="single" w:sz="4" w:space="0" w:color="C9C9C9"/>
              <w:bottom w:val="single" w:sz="4" w:space="0" w:color="C9C9C9"/>
              <w:right w:val="single" w:sz="4" w:space="0" w:color="C9C9C9"/>
            </w:tcBorders>
            <w:shd w:val="clear" w:color="auto" w:fill="EDEDED"/>
          </w:tcPr>
          <w:p w:rsidR="00F4139C" w:rsidRDefault="009B6820">
            <w:pPr>
              <w:spacing w:after="0" w:line="259" w:lineRule="auto"/>
              <w:ind w:left="1"/>
              <w:jc w:val="left"/>
              <w:rPr>
                <w:sz w:val="24"/>
              </w:rPr>
            </w:pPr>
            <w:r>
              <w:rPr>
                <w:sz w:val="24"/>
              </w:rPr>
              <w:t xml:space="preserve"> </w:t>
            </w:r>
          </w:p>
        </w:tc>
        <w:tc>
          <w:tcPr>
            <w:tcW w:w="2777" w:type="dxa"/>
            <w:tcBorders>
              <w:top w:val="single" w:sz="4" w:space="0" w:color="C9C9C9"/>
              <w:left w:val="single" w:sz="4" w:space="0" w:color="C9C9C9"/>
              <w:bottom w:val="single" w:sz="4" w:space="0" w:color="C9C9C9"/>
              <w:right w:val="single" w:sz="4" w:space="0" w:color="C9C9C9"/>
            </w:tcBorders>
            <w:shd w:val="clear" w:color="auto" w:fill="EDEDED"/>
          </w:tcPr>
          <w:p w:rsidR="00F4139C" w:rsidRDefault="009B6820">
            <w:pPr>
              <w:spacing w:after="0" w:line="259" w:lineRule="auto"/>
              <w:ind w:left="1"/>
              <w:jc w:val="left"/>
              <w:rPr>
                <w:sz w:val="24"/>
              </w:rPr>
            </w:pPr>
            <w:r>
              <w:rPr>
                <w:sz w:val="24"/>
              </w:rPr>
              <w:t xml:space="preserve"> </w:t>
            </w:r>
          </w:p>
        </w:tc>
      </w:tr>
    </w:tbl>
    <w:p w:rsidR="00F4139C" w:rsidRDefault="009B6820">
      <w:pPr>
        <w:spacing w:after="134" w:line="259" w:lineRule="auto"/>
        <w:jc w:val="left"/>
      </w:pPr>
      <w:r>
        <w:t xml:space="preserve"> </w:t>
      </w:r>
    </w:p>
    <w:p w:rsidR="00C366BD" w:rsidRDefault="00C366BD" w:rsidP="00C366BD">
      <w:pPr>
        <w:rPr>
          <w:szCs w:val="22"/>
          <w:lang w:val="en-US"/>
        </w:rPr>
      </w:pPr>
      <w:r w:rsidRPr="00C366BD">
        <w:rPr>
          <w:b/>
          <w:sz w:val="32"/>
        </w:rPr>
        <w:t>Approval Page</w:t>
      </w:r>
      <w:r w:rsidRPr="00C366BD">
        <w:br/>
      </w:r>
      <w:r>
        <w:br/>
        <w:t>This design document has been reviewed and formally approved by the following authorities:</w:t>
      </w:r>
      <w:r>
        <w:br/>
      </w:r>
    </w:p>
    <w:p w:rsidR="00F4139C" w:rsidRDefault="00F4139C">
      <w:pPr>
        <w:spacing w:after="10"/>
        <w:ind w:left="-5" w:right="508"/>
      </w:pPr>
    </w:p>
    <w:tbl>
      <w:tblPr>
        <w:tblStyle w:val="TableGrid0"/>
        <w:tblW w:w="9444" w:type="dxa"/>
        <w:tblInd w:w="6" w:type="dxa"/>
        <w:tblCellMar>
          <w:top w:w="13" w:type="dxa"/>
          <w:left w:w="107" w:type="dxa"/>
          <w:right w:w="115" w:type="dxa"/>
        </w:tblCellMar>
        <w:tblLook w:val="04A0" w:firstRow="1" w:lastRow="0" w:firstColumn="1" w:lastColumn="0" w:noHBand="0" w:noVBand="1"/>
      </w:tblPr>
      <w:tblGrid>
        <w:gridCol w:w="2064"/>
        <w:gridCol w:w="2790"/>
        <w:gridCol w:w="2660"/>
        <w:gridCol w:w="1930"/>
      </w:tblGrid>
      <w:tr w:rsidR="00F4139C">
        <w:trPr>
          <w:trHeight w:val="396"/>
        </w:trPr>
        <w:tc>
          <w:tcPr>
            <w:tcW w:w="2064" w:type="dxa"/>
            <w:tcBorders>
              <w:top w:val="single" w:sz="4" w:space="0" w:color="C9C9C9"/>
              <w:left w:val="single" w:sz="4" w:space="0" w:color="C9C9C9"/>
              <w:bottom w:val="double" w:sz="4" w:space="0" w:color="C9C9C9"/>
              <w:right w:val="single" w:sz="4" w:space="0" w:color="C9C9C9"/>
            </w:tcBorders>
            <w:shd w:val="clear" w:color="auto" w:fill="EDEDED"/>
          </w:tcPr>
          <w:p w:rsidR="00F4139C" w:rsidRDefault="009B6820">
            <w:pPr>
              <w:spacing w:after="0" w:line="259" w:lineRule="auto"/>
              <w:jc w:val="left"/>
              <w:rPr>
                <w:sz w:val="24"/>
              </w:rPr>
            </w:pPr>
            <w:r>
              <w:rPr>
                <w:b/>
                <w:sz w:val="24"/>
              </w:rPr>
              <w:t xml:space="preserve">Signature </w:t>
            </w:r>
          </w:p>
        </w:tc>
        <w:tc>
          <w:tcPr>
            <w:tcW w:w="2790" w:type="dxa"/>
            <w:tcBorders>
              <w:top w:val="single" w:sz="4" w:space="0" w:color="C9C9C9"/>
              <w:left w:val="single" w:sz="4" w:space="0" w:color="C9C9C9"/>
              <w:bottom w:val="double" w:sz="4" w:space="0" w:color="C9C9C9"/>
              <w:right w:val="single" w:sz="4" w:space="0" w:color="C9C9C9"/>
            </w:tcBorders>
            <w:shd w:val="clear" w:color="auto" w:fill="EDEDED"/>
          </w:tcPr>
          <w:p w:rsidR="00F4139C" w:rsidRDefault="009B6820">
            <w:pPr>
              <w:spacing w:after="0" w:line="259" w:lineRule="auto"/>
              <w:jc w:val="left"/>
              <w:rPr>
                <w:sz w:val="24"/>
              </w:rPr>
            </w:pPr>
            <w:r>
              <w:rPr>
                <w:b/>
                <w:sz w:val="24"/>
              </w:rPr>
              <w:t xml:space="preserve">Name </w:t>
            </w:r>
          </w:p>
        </w:tc>
        <w:tc>
          <w:tcPr>
            <w:tcW w:w="2660" w:type="dxa"/>
            <w:tcBorders>
              <w:top w:val="single" w:sz="4" w:space="0" w:color="C9C9C9"/>
              <w:left w:val="single" w:sz="4" w:space="0" w:color="C9C9C9"/>
              <w:bottom w:val="double" w:sz="4" w:space="0" w:color="C9C9C9"/>
              <w:right w:val="single" w:sz="4" w:space="0" w:color="C9C9C9"/>
            </w:tcBorders>
            <w:shd w:val="clear" w:color="auto" w:fill="EDEDED"/>
          </w:tcPr>
          <w:p w:rsidR="00F4139C" w:rsidRDefault="009B6820">
            <w:pPr>
              <w:spacing w:after="0" w:line="259" w:lineRule="auto"/>
              <w:ind w:left="1"/>
              <w:jc w:val="left"/>
              <w:rPr>
                <w:sz w:val="24"/>
              </w:rPr>
            </w:pPr>
            <w:r>
              <w:rPr>
                <w:b/>
                <w:sz w:val="24"/>
              </w:rPr>
              <w:t xml:space="preserve">Title </w:t>
            </w:r>
          </w:p>
        </w:tc>
        <w:tc>
          <w:tcPr>
            <w:tcW w:w="1930" w:type="dxa"/>
            <w:tcBorders>
              <w:top w:val="single" w:sz="4" w:space="0" w:color="C9C9C9"/>
              <w:left w:val="single" w:sz="4" w:space="0" w:color="C9C9C9"/>
              <w:bottom w:val="double" w:sz="4" w:space="0" w:color="C9C9C9"/>
              <w:right w:val="single" w:sz="4" w:space="0" w:color="C9C9C9"/>
            </w:tcBorders>
            <w:shd w:val="clear" w:color="auto" w:fill="EDEDED"/>
          </w:tcPr>
          <w:p w:rsidR="00F4139C" w:rsidRDefault="009B6820">
            <w:pPr>
              <w:spacing w:after="0" w:line="259" w:lineRule="auto"/>
              <w:ind w:left="1"/>
              <w:jc w:val="left"/>
              <w:rPr>
                <w:sz w:val="24"/>
              </w:rPr>
            </w:pPr>
            <w:r>
              <w:rPr>
                <w:b/>
                <w:sz w:val="24"/>
              </w:rPr>
              <w:t xml:space="preserve">Date </w:t>
            </w:r>
          </w:p>
        </w:tc>
      </w:tr>
      <w:tr w:rsidR="00F4139C">
        <w:trPr>
          <w:trHeight w:val="570"/>
        </w:trPr>
        <w:tc>
          <w:tcPr>
            <w:tcW w:w="2064" w:type="dxa"/>
            <w:tcBorders>
              <w:top w:val="double" w:sz="4" w:space="0" w:color="C9C9C9"/>
              <w:left w:val="single" w:sz="4" w:space="0" w:color="C9C9C9"/>
              <w:bottom w:val="single" w:sz="4" w:space="0" w:color="C9C9C9"/>
              <w:right w:val="single" w:sz="4" w:space="0" w:color="C9C9C9"/>
            </w:tcBorders>
            <w:shd w:val="clear" w:color="auto" w:fill="EDEDED"/>
          </w:tcPr>
          <w:p w:rsidR="00F4139C" w:rsidRDefault="009B6820">
            <w:pPr>
              <w:spacing w:after="0" w:line="259" w:lineRule="auto"/>
              <w:jc w:val="left"/>
              <w:rPr>
                <w:sz w:val="24"/>
              </w:rPr>
            </w:pPr>
            <w:r>
              <w:rPr>
                <w:sz w:val="24"/>
              </w:rPr>
              <w:t xml:space="preserve"> </w:t>
            </w:r>
          </w:p>
        </w:tc>
        <w:tc>
          <w:tcPr>
            <w:tcW w:w="2790" w:type="dxa"/>
            <w:tcBorders>
              <w:top w:val="double" w:sz="4" w:space="0" w:color="C9C9C9"/>
              <w:left w:val="single" w:sz="4" w:space="0" w:color="C9C9C9"/>
              <w:bottom w:val="single" w:sz="4" w:space="0" w:color="C9C9C9"/>
              <w:right w:val="single" w:sz="4" w:space="0" w:color="C9C9C9"/>
            </w:tcBorders>
          </w:tcPr>
          <w:p w:rsidR="00F4139C" w:rsidRDefault="00F4139C">
            <w:pPr>
              <w:spacing w:after="0" w:line="259" w:lineRule="auto"/>
              <w:jc w:val="left"/>
              <w:rPr>
                <w:sz w:val="24"/>
              </w:rPr>
            </w:pPr>
          </w:p>
        </w:tc>
        <w:tc>
          <w:tcPr>
            <w:tcW w:w="2660" w:type="dxa"/>
            <w:tcBorders>
              <w:top w:val="double" w:sz="4" w:space="0" w:color="C9C9C9"/>
              <w:left w:val="single" w:sz="4" w:space="0" w:color="C9C9C9"/>
              <w:bottom w:val="single" w:sz="4" w:space="0" w:color="C9C9C9"/>
              <w:right w:val="single" w:sz="4" w:space="0" w:color="C9C9C9"/>
            </w:tcBorders>
            <w:shd w:val="clear" w:color="auto" w:fill="EDEDED"/>
          </w:tcPr>
          <w:p w:rsidR="00F4139C" w:rsidRDefault="00F4139C">
            <w:pPr>
              <w:spacing w:after="0" w:line="259" w:lineRule="auto"/>
              <w:ind w:left="1" w:right="96"/>
              <w:jc w:val="left"/>
              <w:rPr>
                <w:sz w:val="24"/>
              </w:rPr>
            </w:pPr>
          </w:p>
        </w:tc>
        <w:tc>
          <w:tcPr>
            <w:tcW w:w="1930" w:type="dxa"/>
            <w:tcBorders>
              <w:top w:val="double" w:sz="4" w:space="0" w:color="C9C9C9"/>
              <w:left w:val="single" w:sz="4" w:space="0" w:color="C9C9C9"/>
              <w:bottom w:val="single" w:sz="4" w:space="0" w:color="C9C9C9"/>
              <w:right w:val="single" w:sz="4" w:space="0" w:color="C9C9C9"/>
            </w:tcBorders>
          </w:tcPr>
          <w:p w:rsidR="00F4139C" w:rsidRDefault="009B6820">
            <w:pPr>
              <w:spacing w:after="0" w:line="259" w:lineRule="auto"/>
              <w:ind w:left="1"/>
              <w:jc w:val="left"/>
              <w:rPr>
                <w:sz w:val="24"/>
              </w:rPr>
            </w:pPr>
            <w:r>
              <w:rPr>
                <w:sz w:val="24"/>
              </w:rPr>
              <w:t xml:space="preserve"> </w:t>
            </w:r>
          </w:p>
        </w:tc>
      </w:tr>
      <w:tr w:rsidR="00F4139C">
        <w:trPr>
          <w:trHeight w:val="287"/>
        </w:trPr>
        <w:tc>
          <w:tcPr>
            <w:tcW w:w="2064" w:type="dxa"/>
            <w:tcBorders>
              <w:top w:val="single" w:sz="4" w:space="0" w:color="C9C9C9"/>
              <w:left w:val="single" w:sz="4" w:space="0" w:color="C9C9C9"/>
              <w:bottom w:val="single" w:sz="4" w:space="0" w:color="C9C9C9"/>
              <w:right w:val="single" w:sz="4" w:space="0" w:color="C9C9C9"/>
            </w:tcBorders>
            <w:shd w:val="clear" w:color="auto" w:fill="EDEDED"/>
          </w:tcPr>
          <w:p w:rsidR="00F4139C" w:rsidRDefault="009B6820">
            <w:pPr>
              <w:spacing w:after="0" w:line="259" w:lineRule="auto"/>
              <w:jc w:val="left"/>
              <w:rPr>
                <w:sz w:val="24"/>
              </w:rPr>
            </w:pPr>
            <w:r>
              <w:rPr>
                <w:sz w:val="24"/>
              </w:rPr>
              <w:t xml:space="preserve"> </w:t>
            </w:r>
          </w:p>
        </w:tc>
        <w:tc>
          <w:tcPr>
            <w:tcW w:w="2790" w:type="dxa"/>
            <w:tcBorders>
              <w:top w:val="single" w:sz="4" w:space="0" w:color="C9C9C9"/>
              <w:left w:val="single" w:sz="4" w:space="0" w:color="C9C9C9"/>
              <w:bottom w:val="single" w:sz="4" w:space="0" w:color="C9C9C9"/>
              <w:right w:val="single" w:sz="4" w:space="0" w:color="C9C9C9"/>
            </w:tcBorders>
            <w:shd w:val="clear" w:color="auto" w:fill="EDEDED"/>
          </w:tcPr>
          <w:p w:rsidR="00F4139C" w:rsidRDefault="009B6820">
            <w:pPr>
              <w:spacing w:after="0" w:line="259" w:lineRule="auto"/>
              <w:jc w:val="left"/>
              <w:rPr>
                <w:sz w:val="24"/>
              </w:rPr>
            </w:pPr>
            <w:r>
              <w:rPr>
                <w:sz w:val="24"/>
              </w:rPr>
              <w:t xml:space="preserve"> </w:t>
            </w:r>
          </w:p>
        </w:tc>
        <w:tc>
          <w:tcPr>
            <w:tcW w:w="2660" w:type="dxa"/>
            <w:tcBorders>
              <w:top w:val="single" w:sz="4" w:space="0" w:color="C9C9C9"/>
              <w:left w:val="single" w:sz="4" w:space="0" w:color="C9C9C9"/>
              <w:bottom w:val="single" w:sz="4" w:space="0" w:color="C9C9C9"/>
              <w:right w:val="single" w:sz="4" w:space="0" w:color="C9C9C9"/>
            </w:tcBorders>
            <w:shd w:val="clear" w:color="auto" w:fill="EDEDED"/>
          </w:tcPr>
          <w:p w:rsidR="00F4139C" w:rsidRDefault="009B6820">
            <w:pPr>
              <w:spacing w:after="0" w:line="259" w:lineRule="auto"/>
              <w:ind w:left="1"/>
              <w:jc w:val="left"/>
              <w:rPr>
                <w:sz w:val="24"/>
              </w:rPr>
            </w:pPr>
            <w:r>
              <w:rPr>
                <w:sz w:val="24"/>
              </w:rPr>
              <w:t xml:space="preserve"> </w:t>
            </w:r>
          </w:p>
        </w:tc>
        <w:tc>
          <w:tcPr>
            <w:tcW w:w="1930" w:type="dxa"/>
            <w:tcBorders>
              <w:top w:val="single" w:sz="4" w:space="0" w:color="C9C9C9"/>
              <w:left w:val="single" w:sz="4" w:space="0" w:color="C9C9C9"/>
              <w:bottom w:val="single" w:sz="4" w:space="0" w:color="C9C9C9"/>
              <w:right w:val="single" w:sz="4" w:space="0" w:color="C9C9C9"/>
            </w:tcBorders>
            <w:shd w:val="clear" w:color="auto" w:fill="EDEDED"/>
          </w:tcPr>
          <w:p w:rsidR="00F4139C" w:rsidRDefault="009B6820">
            <w:pPr>
              <w:spacing w:after="0" w:line="259" w:lineRule="auto"/>
              <w:ind w:left="1"/>
              <w:jc w:val="left"/>
              <w:rPr>
                <w:sz w:val="24"/>
              </w:rPr>
            </w:pPr>
            <w:r>
              <w:rPr>
                <w:sz w:val="24"/>
              </w:rPr>
              <w:t xml:space="preserve"> </w:t>
            </w:r>
          </w:p>
        </w:tc>
      </w:tr>
    </w:tbl>
    <w:p w:rsidR="00F4139C" w:rsidRDefault="00F4139C">
      <w:pPr>
        <w:jc w:val="center"/>
        <w:rPr>
          <w:rFonts w:ascii="Old English Text MT" w:hAnsi="Old English Text MT" w:cstheme="majorBidi"/>
          <w:b/>
          <w:bCs/>
          <w:sz w:val="40"/>
          <w:szCs w:val="40"/>
        </w:rPr>
      </w:pPr>
    </w:p>
    <w:p w:rsidR="00F4139C" w:rsidRDefault="00F4139C">
      <w:pPr>
        <w:jc w:val="center"/>
        <w:rPr>
          <w:rFonts w:ascii="Old English Text MT" w:hAnsi="Old English Text MT" w:cstheme="majorBidi"/>
          <w:b/>
          <w:bCs/>
          <w:sz w:val="40"/>
          <w:szCs w:val="40"/>
        </w:rPr>
      </w:pPr>
    </w:p>
    <w:p w:rsidR="00F4139C" w:rsidRDefault="00F4139C">
      <w:pPr>
        <w:jc w:val="center"/>
        <w:rPr>
          <w:rFonts w:ascii="Old English Text MT" w:hAnsi="Old English Text MT" w:cstheme="majorBidi"/>
          <w:b/>
          <w:bCs/>
          <w:sz w:val="40"/>
          <w:szCs w:val="40"/>
        </w:rPr>
      </w:pPr>
    </w:p>
    <w:p w:rsidR="00F4139C" w:rsidRDefault="00F4139C">
      <w:pPr>
        <w:jc w:val="center"/>
        <w:rPr>
          <w:rFonts w:ascii="Old English Text MT" w:hAnsi="Old English Text MT" w:cstheme="majorBidi"/>
          <w:b/>
          <w:bCs/>
          <w:sz w:val="40"/>
          <w:szCs w:val="40"/>
        </w:rPr>
      </w:pPr>
    </w:p>
    <w:p w:rsidR="00F4139C" w:rsidRDefault="00F4139C">
      <w:pPr>
        <w:jc w:val="center"/>
        <w:rPr>
          <w:rFonts w:ascii="Old English Text MT" w:hAnsi="Old English Text MT" w:cstheme="majorBidi"/>
          <w:b/>
          <w:bCs/>
          <w:sz w:val="40"/>
          <w:szCs w:val="40"/>
        </w:rPr>
      </w:pPr>
    </w:p>
    <w:p w:rsidR="00F4139C" w:rsidRDefault="00F4139C">
      <w:pPr>
        <w:pStyle w:val="TOCHeading1"/>
      </w:pPr>
    </w:p>
    <w:p w:rsidR="00F4139C" w:rsidRDefault="00F4139C">
      <w:pPr>
        <w:rPr>
          <w:lang w:val="en-US"/>
        </w:rPr>
      </w:pPr>
    </w:p>
    <w:p w:rsidR="00F4139C" w:rsidRDefault="00F4139C">
      <w:pPr>
        <w:rPr>
          <w:lang w:val="en-US"/>
        </w:rPr>
      </w:pPr>
    </w:p>
    <w:p w:rsidR="00F4139C" w:rsidRDefault="00F4139C">
      <w:pPr>
        <w:rPr>
          <w:rFonts w:ascii="Old English Text MT" w:hAnsi="Old English Text MT" w:cstheme="majorBidi"/>
          <w:b/>
          <w:bCs/>
          <w:sz w:val="40"/>
          <w:szCs w:val="40"/>
        </w:rPr>
      </w:pPr>
    </w:p>
    <w:sdt>
      <w:sdtPr>
        <w:rPr>
          <w:rFonts w:asciiTheme="majorBidi" w:eastAsia="Times New Roman" w:hAnsiTheme="majorBidi" w:cs="Times New Roman"/>
          <w:b/>
          <w:bCs/>
          <w:color w:val="000000" w:themeColor="text1"/>
          <w:sz w:val="22"/>
          <w:szCs w:val="24"/>
          <w:lang w:val="en-IE"/>
        </w:rPr>
        <w:id w:val="1700819436"/>
        <w:docPartObj>
          <w:docPartGallery w:val="Table of Contents"/>
          <w:docPartUnique/>
        </w:docPartObj>
      </w:sdtPr>
      <w:sdtEndPr>
        <w:rPr>
          <w:rFonts w:ascii="Times New Roman" w:hAnsi="Times New Roman"/>
          <w:color w:val="auto"/>
        </w:rPr>
      </w:sdtEndPr>
      <w:sdtContent>
        <w:p w:rsidR="00F4139C" w:rsidRDefault="009B6820">
          <w:pPr>
            <w:pStyle w:val="TOCHeading1"/>
            <w:rPr>
              <w:rFonts w:asciiTheme="majorBidi" w:hAnsiTheme="majorBidi"/>
              <w:b/>
              <w:bCs/>
              <w:color w:val="000000" w:themeColor="text1"/>
            </w:rPr>
          </w:pPr>
          <w:r>
            <w:rPr>
              <w:rFonts w:asciiTheme="majorBidi" w:hAnsiTheme="majorBidi"/>
              <w:b/>
              <w:bCs/>
              <w:color w:val="000000" w:themeColor="text1"/>
            </w:rPr>
            <w:t>Table of Contents</w:t>
          </w:r>
        </w:p>
        <w:p w:rsidR="00750B80" w:rsidRDefault="009B6820">
          <w:pPr>
            <w:pStyle w:val="TOC1"/>
            <w:rPr>
              <w:rFonts w:asciiTheme="minorHAnsi" w:eastAsiaTheme="minorEastAsia" w:hAnsiTheme="minorHAnsi" w:cstheme="minorBidi"/>
              <w:noProof/>
              <w:szCs w:val="22"/>
              <w:lang w:val="en-US"/>
            </w:rPr>
          </w:pPr>
          <w:r>
            <w:fldChar w:fldCharType="begin"/>
          </w:r>
          <w:r>
            <w:instrText xml:space="preserve"> TOC \o "1-3" \h \z \u </w:instrText>
          </w:r>
          <w:r>
            <w:fldChar w:fldCharType="separate"/>
          </w:r>
          <w:hyperlink w:anchor="_Toc218941305" w:history="1">
            <w:r w:rsidR="00750B80" w:rsidRPr="00EB67B4">
              <w:rPr>
                <w:rStyle w:val="Hyperlink"/>
                <w:rFonts w:asciiTheme="majorBidi" w:hAnsiTheme="majorBidi"/>
                <w:b/>
                <w:bCs/>
                <w:noProof/>
              </w:rPr>
              <w:t>1. Introduction</w:t>
            </w:r>
            <w:r w:rsidR="00750B80">
              <w:rPr>
                <w:noProof/>
                <w:webHidden/>
              </w:rPr>
              <w:tab/>
            </w:r>
            <w:r w:rsidR="00750B80">
              <w:rPr>
                <w:noProof/>
                <w:webHidden/>
              </w:rPr>
              <w:fldChar w:fldCharType="begin"/>
            </w:r>
            <w:r w:rsidR="00750B80">
              <w:rPr>
                <w:noProof/>
                <w:webHidden/>
              </w:rPr>
              <w:instrText xml:space="preserve"> PAGEREF _Toc218941305 \h </w:instrText>
            </w:r>
            <w:r w:rsidR="00750B80">
              <w:rPr>
                <w:noProof/>
                <w:webHidden/>
              </w:rPr>
            </w:r>
            <w:r w:rsidR="00750B80">
              <w:rPr>
                <w:noProof/>
                <w:webHidden/>
              </w:rPr>
              <w:fldChar w:fldCharType="separate"/>
            </w:r>
            <w:r w:rsidR="00A87AA8">
              <w:rPr>
                <w:noProof/>
                <w:webHidden/>
              </w:rPr>
              <w:t>1</w:t>
            </w:r>
            <w:r w:rsidR="00750B80">
              <w:rPr>
                <w:noProof/>
                <w:webHidden/>
              </w:rPr>
              <w:fldChar w:fldCharType="end"/>
            </w:r>
          </w:hyperlink>
        </w:p>
        <w:p w:rsidR="00750B80" w:rsidRDefault="00ED041A">
          <w:pPr>
            <w:pStyle w:val="TOC2"/>
            <w:tabs>
              <w:tab w:val="right" w:leader="dot" w:pos="9350"/>
            </w:tabs>
            <w:rPr>
              <w:rFonts w:asciiTheme="minorHAnsi" w:eastAsiaTheme="minorEastAsia" w:hAnsiTheme="minorHAnsi" w:cstheme="minorBidi"/>
              <w:noProof/>
              <w:szCs w:val="22"/>
              <w:lang w:val="en-US"/>
            </w:rPr>
          </w:pPr>
          <w:hyperlink w:anchor="_Toc218941306" w:history="1">
            <w:r w:rsidR="00750B80" w:rsidRPr="00EB67B4">
              <w:rPr>
                <w:rStyle w:val="Hyperlink"/>
                <w:rFonts w:asciiTheme="majorBidi" w:hAnsiTheme="majorBidi"/>
                <w:b/>
                <w:bCs/>
                <w:noProof/>
              </w:rPr>
              <w:t>1.1 Aim</w:t>
            </w:r>
            <w:r w:rsidR="00750B80">
              <w:rPr>
                <w:noProof/>
                <w:webHidden/>
              </w:rPr>
              <w:tab/>
            </w:r>
            <w:r w:rsidR="00750B80">
              <w:rPr>
                <w:noProof/>
                <w:webHidden/>
              </w:rPr>
              <w:fldChar w:fldCharType="begin"/>
            </w:r>
            <w:r w:rsidR="00750B80">
              <w:rPr>
                <w:noProof/>
                <w:webHidden/>
              </w:rPr>
              <w:instrText xml:space="preserve"> PAGEREF _Toc218941306 \h </w:instrText>
            </w:r>
            <w:r w:rsidR="00750B80">
              <w:rPr>
                <w:noProof/>
                <w:webHidden/>
              </w:rPr>
            </w:r>
            <w:r w:rsidR="00750B80">
              <w:rPr>
                <w:noProof/>
                <w:webHidden/>
              </w:rPr>
              <w:fldChar w:fldCharType="separate"/>
            </w:r>
            <w:r w:rsidR="00A87AA8">
              <w:rPr>
                <w:noProof/>
                <w:webHidden/>
              </w:rPr>
              <w:t>1</w:t>
            </w:r>
            <w:r w:rsidR="00750B80">
              <w:rPr>
                <w:noProof/>
                <w:webHidden/>
              </w:rPr>
              <w:fldChar w:fldCharType="end"/>
            </w:r>
          </w:hyperlink>
        </w:p>
        <w:p w:rsidR="00750B80" w:rsidRDefault="00ED041A">
          <w:pPr>
            <w:pStyle w:val="TOC2"/>
            <w:tabs>
              <w:tab w:val="right" w:leader="dot" w:pos="9350"/>
            </w:tabs>
            <w:rPr>
              <w:noProof/>
            </w:rPr>
          </w:pPr>
          <w:hyperlink w:anchor="_Toc218941307" w:history="1">
            <w:r w:rsidR="00EE6E4F">
              <w:rPr>
                <w:rStyle w:val="Hyperlink"/>
                <w:rFonts w:asciiTheme="majorBidi" w:hAnsiTheme="majorBidi"/>
                <w:b/>
                <w:bCs/>
                <w:noProof/>
                <w:lang w:val="en-US"/>
              </w:rPr>
              <w:t xml:space="preserve">1.2 </w:t>
            </w:r>
            <w:r w:rsidR="00EE6E4F" w:rsidRPr="009B6820">
              <w:rPr>
                <w:b/>
                <w:noProof/>
              </w:rPr>
              <w:t>Project Coverage</w:t>
            </w:r>
            <w:r w:rsidR="00750B80">
              <w:rPr>
                <w:noProof/>
                <w:webHidden/>
              </w:rPr>
              <w:tab/>
            </w:r>
            <w:r w:rsidR="00750B80">
              <w:rPr>
                <w:noProof/>
                <w:webHidden/>
              </w:rPr>
              <w:fldChar w:fldCharType="begin"/>
            </w:r>
            <w:r w:rsidR="00750B80">
              <w:rPr>
                <w:noProof/>
                <w:webHidden/>
              </w:rPr>
              <w:instrText xml:space="preserve"> PAGEREF _Toc218941307 \h </w:instrText>
            </w:r>
            <w:r w:rsidR="00750B80">
              <w:rPr>
                <w:noProof/>
                <w:webHidden/>
              </w:rPr>
            </w:r>
            <w:r w:rsidR="00750B80">
              <w:rPr>
                <w:noProof/>
                <w:webHidden/>
              </w:rPr>
              <w:fldChar w:fldCharType="separate"/>
            </w:r>
            <w:r w:rsidR="00A87AA8">
              <w:rPr>
                <w:noProof/>
                <w:webHidden/>
              </w:rPr>
              <w:t>1</w:t>
            </w:r>
            <w:r w:rsidR="00750B80">
              <w:rPr>
                <w:noProof/>
                <w:webHidden/>
              </w:rPr>
              <w:fldChar w:fldCharType="end"/>
            </w:r>
          </w:hyperlink>
        </w:p>
        <w:p w:rsidR="00A87AA8" w:rsidRDefault="00A87AA8" w:rsidP="00A87AA8">
          <w:pPr>
            <w:rPr>
              <w:rFonts w:eastAsiaTheme="minorEastAsia"/>
              <w:noProof/>
            </w:rPr>
          </w:pPr>
          <w:r w:rsidRPr="00A87AA8">
            <w:rPr>
              <w:rFonts w:eastAsiaTheme="minorEastAsia"/>
              <w:b/>
              <w:noProof/>
            </w:rPr>
            <w:t xml:space="preserve">    1.3 General Description</w:t>
          </w:r>
          <w:r>
            <w:rPr>
              <w:rFonts w:eastAsiaTheme="minorEastAsia"/>
              <w:noProof/>
            </w:rPr>
            <w:t>…………………………………………     …………………………………...1</w:t>
          </w:r>
        </w:p>
        <w:p w:rsidR="00A87AA8" w:rsidRPr="00A87AA8" w:rsidRDefault="00A87AA8" w:rsidP="00A87AA8">
          <w:pPr>
            <w:rPr>
              <w:rFonts w:eastAsiaTheme="minorEastAsia"/>
              <w:noProof/>
            </w:rPr>
          </w:pPr>
          <w:r w:rsidRPr="00A87AA8">
            <w:rPr>
              <w:rFonts w:eastAsiaTheme="minorEastAsia"/>
              <w:b/>
              <w:noProof/>
            </w:rPr>
            <w:t xml:space="preserve">    1.4 Source</w:t>
          </w:r>
          <w:r>
            <w:rPr>
              <w:rFonts w:eastAsiaTheme="minorEastAsia"/>
              <w:noProof/>
            </w:rPr>
            <w:t xml:space="preserve"> ………………………………………………………………………….……………………2</w:t>
          </w:r>
        </w:p>
        <w:p w:rsidR="00750B80" w:rsidRDefault="00ED041A">
          <w:pPr>
            <w:pStyle w:val="TOC2"/>
            <w:tabs>
              <w:tab w:val="right" w:leader="dot" w:pos="9350"/>
            </w:tabs>
            <w:rPr>
              <w:noProof/>
            </w:rPr>
          </w:pPr>
          <w:hyperlink w:anchor="_Toc218941308" w:history="1">
            <w:r w:rsidR="00750B80" w:rsidRPr="00EB67B4">
              <w:rPr>
                <w:rStyle w:val="Hyperlink"/>
                <w:rFonts w:asciiTheme="majorBidi" w:hAnsiTheme="majorBidi"/>
                <w:b/>
                <w:bCs/>
                <w:noProof/>
              </w:rPr>
              <w:t>1.5 Definitions,</w:t>
            </w:r>
            <w:r w:rsidR="00750B80" w:rsidRPr="00EB67B4">
              <w:rPr>
                <w:rStyle w:val="Hyperlink"/>
                <w:rFonts w:asciiTheme="majorBidi" w:hAnsiTheme="majorBidi"/>
                <w:b/>
                <w:bCs/>
                <w:noProof/>
                <w:spacing w:val="-7"/>
              </w:rPr>
              <w:t xml:space="preserve"> </w:t>
            </w:r>
            <w:r w:rsidR="00750B80" w:rsidRPr="00EB67B4">
              <w:rPr>
                <w:rStyle w:val="Hyperlink"/>
                <w:rFonts w:asciiTheme="majorBidi" w:hAnsiTheme="majorBidi"/>
                <w:b/>
                <w:bCs/>
                <w:noProof/>
              </w:rPr>
              <w:t>Acronyms,</w:t>
            </w:r>
            <w:r w:rsidR="00750B80" w:rsidRPr="00EB67B4">
              <w:rPr>
                <w:rStyle w:val="Hyperlink"/>
                <w:rFonts w:asciiTheme="majorBidi" w:hAnsiTheme="majorBidi"/>
                <w:b/>
                <w:bCs/>
                <w:noProof/>
                <w:spacing w:val="-7"/>
              </w:rPr>
              <w:t xml:space="preserve"> </w:t>
            </w:r>
            <w:r w:rsidR="00750B80" w:rsidRPr="00EB67B4">
              <w:rPr>
                <w:rStyle w:val="Hyperlink"/>
                <w:rFonts w:asciiTheme="majorBidi" w:hAnsiTheme="majorBidi"/>
                <w:b/>
                <w:bCs/>
                <w:noProof/>
              </w:rPr>
              <w:t>and</w:t>
            </w:r>
            <w:r w:rsidR="00750B80" w:rsidRPr="00EB67B4">
              <w:rPr>
                <w:rStyle w:val="Hyperlink"/>
                <w:rFonts w:asciiTheme="majorBidi" w:hAnsiTheme="majorBidi"/>
                <w:b/>
                <w:bCs/>
                <w:noProof/>
                <w:spacing w:val="-6"/>
              </w:rPr>
              <w:t xml:space="preserve"> </w:t>
            </w:r>
            <w:r w:rsidR="00750B80" w:rsidRPr="00EB67B4">
              <w:rPr>
                <w:rStyle w:val="Hyperlink"/>
                <w:rFonts w:asciiTheme="majorBidi" w:hAnsiTheme="majorBidi"/>
                <w:b/>
                <w:bCs/>
                <w:noProof/>
              </w:rPr>
              <w:t>Abbreviations</w:t>
            </w:r>
            <w:r w:rsidR="00750B80">
              <w:rPr>
                <w:noProof/>
                <w:webHidden/>
              </w:rPr>
              <w:tab/>
            </w:r>
            <w:r w:rsidR="00750B80">
              <w:rPr>
                <w:noProof/>
                <w:webHidden/>
              </w:rPr>
              <w:fldChar w:fldCharType="begin"/>
            </w:r>
            <w:r w:rsidR="00750B80">
              <w:rPr>
                <w:noProof/>
                <w:webHidden/>
              </w:rPr>
              <w:instrText xml:space="preserve"> PAGEREF _Toc218941308 \h </w:instrText>
            </w:r>
            <w:r w:rsidR="00750B80">
              <w:rPr>
                <w:noProof/>
                <w:webHidden/>
              </w:rPr>
            </w:r>
            <w:r w:rsidR="00750B80">
              <w:rPr>
                <w:noProof/>
                <w:webHidden/>
              </w:rPr>
              <w:fldChar w:fldCharType="separate"/>
            </w:r>
            <w:r w:rsidR="00A87AA8">
              <w:rPr>
                <w:noProof/>
                <w:webHidden/>
              </w:rPr>
              <w:t>2</w:t>
            </w:r>
            <w:r w:rsidR="00750B80">
              <w:rPr>
                <w:noProof/>
                <w:webHidden/>
              </w:rPr>
              <w:fldChar w:fldCharType="end"/>
            </w:r>
          </w:hyperlink>
        </w:p>
        <w:p w:rsidR="00A87AA8" w:rsidRPr="00A87AA8" w:rsidRDefault="00A87AA8" w:rsidP="00A87AA8">
          <w:pPr>
            <w:rPr>
              <w:rFonts w:eastAsiaTheme="minorEastAsia"/>
              <w:noProof/>
            </w:rPr>
          </w:pPr>
          <w:r w:rsidRPr="00A87AA8">
            <w:rPr>
              <w:rFonts w:ascii="Arial Black" w:eastAsiaTheme="minorEastAsia" w:hAnsi="Arial Black"/>
              <w:b/>
              <w:noProof/>
              <w:sz w:val="24"/>
            </w:rPr>
            <w:t>2.System Summar</w:t>
          </w:r>
          <w:r w:rsidRPr="00A87AA8">
            <w:rPr>
              <w:rFonts w:eastAsiaTheme="minorEastAsia"/>
              <w:b/>
              <w:noProof/>
              <w:sz w:val="24"/>
            </w:rPr>
            <w:t>y</w:t>
          </w:r>
          <w:r>
            <w:rPr>
              <w:rFonts w:eastAsiaTheme="minorEastAsia"/>
              <w:noProof/>
            </w:rPr>
            <w:t>…………………………….…………...……………………..……………….3</w:t>
          </w:r>
        </w:p>
        <w:p w:rsidR="00750B80" w:rsidRDefault="00ED041A">
          <w:pPr>
            <w:pStyle w:val="TOC1"/>
            <w:rPr>
              <w:noProof/>
            </w:rPr>
          </w:pPr>
          <w:hyperlink w:anchor="_Toc218941309" w:history="1">
            <w:r w:rsidR="00750B80" w:rsidRPr="00EB67B4">
              <w:rPr>
                <w:rStyle w:val="Hyperlink"/>
                <w:rFonts w:ascii="Segoe UI Black" w:hAnsi="Segoe UI Black" w:cs="Segoe UI Black"/>
                <w:b/>
                <w:bCs/>
                <w:noProof/>
                <w:lang w:val="en-US"/>
              </w:rPr>
              <w:t xml:space="preserve">3. </w:t>
            </w:r>
            <w:r w:rsidR="00750B80" w:rsidRPr="00EB67B4">
              <w:rPr>
                <w:rStyle w:val="Hyperlink"/>
                <w:rFonts w:ascii="Segoe UI Black" w:hAnsi="Segoe UI Black" w:cs="Segoe UI Black"/>
                <w:b/>
                <w:bCs/>
                <w:noProof/>
              </w:rPr>
              <w:t>SYSTEM ARCHITECTURE</w:t>
            </w:r>
            <w:r w:rsidR="00750B80">
              <w:rPr>
                <w:noProof/>
                <w:webHidden/>
              </w:rPr>
              <w:tab/>
            </w:r>
            <w:r w:rsidR="00750B80">
              <w:rPr>
                <w:noProof/>
                <w:webHidden/>
              </w:rPr>
              <w:fldChar w:fldCharType="begin"/>
            </w:r>
            <w:r w:rsidR="00750B80">
              <w:rPr>
                <w:noProof/>
                <w:webHidden/>
              </w:rPr>
              <w:instrText xml:space="preserve"> PAGEREF _Toc218941309 \h </w:instrText>
            </w:r>
            <w:r w:rsidR="00750B80">
              <w:rPr>
                <w:noProof/>
                <w:webHidden/>
              </w:rPr>
            </w:r>
            <w:r w:rsidR="00750B80">
              <w:rPr>
                <w:noProof/>
                <w:webHidden/>
              </w:rPr>
              <w:fldChar w:fldCharType="separate"/>
            </w:r>
            <w:r w:rsidR="00A87AA8">
              <w:rPr>
                <w:noProof/>
                <w:webHidden/>
              </w:rPr>
              <w:t>4</w:t>
            </w:r>
            <w:r w:rsidR="00750B80">
              <w:rPr>
                <w:noProof/>
                <w:webHidden/>
              </w:rPr>
              <w:fldChar w:fldCharType="end"/>
            </w:r>
          </w:hyperlink>
        </w:p>
        <w:p w:rsidR="00A87AA8" w:rsidRPr="00A87AA8" w:rsidRDefault="00A87AA8" w:rsidP="00A87AA8">
          <w:pPr>
            <w:rPr>
              <w:rFonts w:eastAsiaTheme="minorEastAsia"/>
              <w:noProof/>
            </w:rPr>
          </w:pPr>
          <w:r w:rsidRPr="00A87AA8">
            <w:rPr>
              <w:rFonts w:eastAsiaTheme="minorEastAsia"/>
              <w:b/>
              <w:noProof/>
            </w:rPr>
            <w:t xml:space="preserve">   3.1 Design Sutructur</w:t>
          </w:r>
          <w:r>
            <w:rPr>
              <w:rFonts w:eastAsiaTheme="minorEastAsia"/>
              <w:noProof/>
            </w:rPr>
            <w:t>e ……………………………………………….…………………….…………….4</w:t>
          </w:r>
        </w:p>
        <w:p w:rsidR="00750B80" w:rsidRDefault="00ED041A">
          <w:pPr>
            <w:pStyle w:val="TOC2"/>
            <w:tabs>
              <w:tab w:val="right" w:leader="dot" w:pos="9350"/>
            </w:tabs>
            <w:rPr>
              <w:rFonts w:asciiTheme="minorHAnsi" w:eastAsiaTheme="minorEastAsia" w:hAnsiTheme="minorHAnsi" w:cstheme="minorBidi"/>
              <w:noProof/>
              <w:szCs w:val="22"/>
              <w:lang w:val="en-US"/>
            </w:rPr>
          </w:pPr>
          <w:hyperlink w:anchor="_Toc218941310" w:history="1">
            <w:r w:rsidR="00750B80" w:rsidRPr="00EB67B4">
              <w:rPr>
                <w:rStyle w:val="Hyperlink"/>
                <w:rFonts w:asciiTheme="majorBidi" w:hAnsiTheme="majorBidi"/>
                <w:b/>
                <w:bCs/>
                <w:noProof/>
              </w:rPr>
              <w:t>3.2</w:t>
            </w:r>
            <w:r w:rsidR="00750B80" w:rsidRPr="00EB67B4">
              <w:rPr>
                <w:rStyle w:val="Hyperlink"/>
                <w:rFonts w:asciiTheme="majorBidi" w:eastAsia="Arial" w:hAnsiTheme="majorBidi"/>
                <w:b/>
                <w:bCs/>
                <w:noProof/>
              </w:rPr>
              <w:t xml:space="preserve"> </w:t>
            </w:r>
            <w:r w:rsidR="00750B80" w:rsidRPr="00EB67B4">
              <w:rPr>
                <w:rStyle w:val="Hyperlink"/>
                <w:rFonts w:asciiTheme="majorBidi" w:hAnsiTheme="majorBidi"/>
                <w:b/>
                <w:bCs/>
                <w:noProof/>
              </w:rPr>
              <w:t>Decomposition Description</w:t>
            </w:r>
            <w:r w:rsidR="00750B80">
              <w:rPr>
                <w:noProof/>
                <w:webHidden/>
              </w:rPr>
              <w:tab/>
            </w:r>
            <w:r w:rsidR="00750B80">
              <w:rPr>
                <w:noProof/>
                <w:webHidden/>
              </w:rPr>
              <w:fldChar w:fldCharType="begin"/>
            </w:r>
            <w:r w:rsidR="00750B80">
              <w:rPr>
                <w:noProof/>
                <w:webHidden/>
              </w:rPr>
              <w:instrText xml:space="preserve"> PAGEREF _Toc218941310 \h </w:instrText>
            </w:r>
            <w:r w:rsidR="00750B80">
              <w:rPr>
                <w:noProof/>
                <w:webHidden/>
              </w:rPr>
            </w:r>
            <w:r w:rsidR="00750B80">
              <w:rPr>
                <w:noProof/>
                <w:webHidden/>
              </w:rPr>
              <w:fldChar w:fldCharType="separate"/>
            </w:r>
            <w:r w:rsidR="00A87AA8">
              <w:rPr>
                <w:noProof/>
                <w:webHidden/>
              </w:rPr>
              <w:t>7</w:t>
            </w:r>
            <w:r w:rsidR="00750B80">
              <w:rPr>
                <w:noProof/>
                <w:webHidden/>
              </w:rPr>
              <w:fldChar w:fldCharType="end"/>
            </w:r>
          </w:hyperlink>
        </w:p>
        <w:p w:rsidR="00750B80" w:rsidRDefault="00ED041A">
          <w:pPr>
            <w:pStyle w:val="TOC3"/>
            <w:tabs>
              <w:tab w:val="right" w:leader="dot" w:pos="9350"/>
            </w:tabs>
            <w:rPr>
              <w:rFonts w:asciiTheme="minorHAnsi" w:eastAsiaTheme="minorEastAsia" w:hAnsiTheme="minorHAnsi" w:cstheme="minorBidi"/>
              <w:noProof/>
              <w:szCs w:val="22"/>
              <w:lang w:val="en-US"/>
            </w:rPr>
          </w:pPr>
          <w:hyperlink w:anchor="_Toc218941311" w:history="1">
            <w:r w:rsidR="00750B80" w:rsidRPr="00EB67B4">
              <w:rPr>
                <w:rStyle w:val="Hyperlink"/>
                <w:rFonts w:asciiTheme="majorBidi" w:hAnsiTheme="majorBidi"/>
                <w:b/>
                <w:bCs/>
                <w:noProof/>
              </w:rPr>
              <w:t>3.2.1</w:t>
            </w:r>
            <w:r w:rsidR="00750B80" w:rsidRPr="00EB67B4">
              <w:rPr>
                <w:rStyle w:val="Hyperlink"/>
                <w:rFonts w:asciiTheme="majorBidi" w:eastAsia="Arial" w:hAnsiTheme="majorBidi"/>
                <w:b/>
                <w:bCs/>
                <w:noProof/>
              </w:rPr>
              <w:t xml:space="preserve"> </w:t>
            </w:r>
            <w:r w:rsidR="00750B80" w:rsidRPr="00EB67B4">
              <w:rPr>
                <w:rStyle w:val="Hyperlink"/>
                <w:rFonts w:asciiTheme="majorBidi" w:hAnsiTheme="majorBidi"/>
                <w:b/>
                <w:bCs/>
                <w:noProof/>
              </w:rPr>
              <w:t>Data Flow Diagram</w:t>
            </w:r>
            <w:r w:rsidR="00750B80">
              <w:rPr>
                <w:noProof/>
                <w:webHidden/>
              </w:rPr>
              <w:tab/>
            </w:r>
            <w:r w:rsidR="00750B80">
              <w:rPr>
                <w:noProof/>
                <w:webHidden/>
              </w:rPr>
              <w:fldChar w:fldCharType="begin"/>
            </w:r>
            <w:r w:rsidR="00750B80">
              <w:rPr>
                <w:noProof/>
                <w:webHidden/>
              </w:rPr>
              <w:instrText xml:space="preserve"> PAGEREF _Toc218941311 \h </w:instrText>
            </w:r>
            <w:r w:rsidR="00750B80">
              <w:rPr>
                <w:noProof/>
                <w:webHidden/>
              </w:rPr>
            </w:r>
            <w:r w:rsidR="00750B80">
              <w:rPr>
                <w:noProof/>
                <w:webHidden/>
              </w:rPr>
              <w:fldChar w:fldCharType="separate"/>
            </w:r>
            <w:r w:rsidR="00A87AA8">
              <w:rPr>
                <w:noProof/>
                <w:webHidden/>
              </w:rPr>
              <w:t>7</w:t>
            </w:r>
            <w:r w:rsidR="00750B80">
              <w:rPr>
                <w:noProof/>
                <w:webHidden/>
              </w:rPr>
              <w:fldChar w:fldCharType="end"/>
            </w:r>
          </w:hyperlink>
        </w:p>
        <w:p w:rsidR="00750B80" w:rsidRDefault="00ED041A">
          <w:pPr>
            <w:pStyle w:val="TOC3"/>
            <w:tabs>
              <w:tab w:val="right" w:leader="dot" w:pos="9350"/>
            </w:tabs>
            <w:rPr>
              <w:rFonts w:asciiTheme="minorHAnsi" w:eastAsiaTheme="minorEastAsia" w:hAnsiTheme="minorHAnsi" w:cstheme="minorBidi"/>
              <w:noProof/>
              <w:szCs w:val="22"/>
              <w:lang w:val="en-US"/>
            </w:rPr>
          </w:pPr>
          <w:hyperlink w:anchor="_Toc218941312" w:history="1">
            <w:r w:rsidR="00750B80" w:rsidRPr="00EB67B4">
              <w:rPr>
                <w:rStyle w:val="Hyperlink"/>
                <w:b/>
                <w:bCs/>
                <w:noProof/>
              </w:rPr>
              <w:t>3.2.2</w:t>
            </w:r>
            <w:r w:rsidR="00750B80" w:rsidRPr="00EB67B4">
              <w:rPr>
                <w:rStyle w:val="Hyperlink"/>
                <w:rFonts w:ascii="Arial" w:eastAsia="Arial" w:hAnsi="Arial" w:cs="Arial"/>
                <w:b/>
                <w:bCs/>
                <w:noProof/>
              </w:rPr>
              <w:t xml:space="preserve"> </w:t>
            </w:r>
            <w:r w:rsidR="00750B80" w:rsidRPr="00EB67B4">
              <w:rPr>
                <w:rStyle w:val="Hyperlink"/>
                <w:b/>
                <w:bCs/>
                <w:noProof/>
              </w:rPr>
              <w:t>ER Diagram</w:t>
            </w:r>
            <w:r w:rsidR="00750B80">
              <w:rPr>
                <w:noProof/>
                <w:webHidden/>
              </w:rPr>
              <w:tab/>
            </w:r>
            <w:r w:rsidR="00750B80">
              <w:rPr>
                <w:noProof/>
                <w:webHidden/>
              </w:rPr>
              <w:fldChar w:fldCharType="begin"/>
            </w:r>
            <w:r w:rsidR="00750B80">
              <w:rPr>
                <w:noProof/>
                <w:webHidden/>
              </w:rPr>
              <w:instrText xml:space="preserve"> PAGEREF _Toc218941312 \h </w:instrText>
            </w:r>
            <w:r w:rsidR="00750B80">
              <w:rPr>
                <w:noProof/>
                <w:webHidden/>
              </w:rPr>
            </w:r>
            <w:r w:rsidR="00750B80">
              <w:rPr>
                <w:noProof/>
                <w:webHidden/>
              </w:rPr>
              <w:fldChar w:fldCharType="separate"/>
            </w:r>
            <w:r w:rsidR="00A87AA8">
              <w:rPr>
                <w:noProof/>
                <w:webHidden/>
              </w:rPr>
              <w:t>9</w:t>
            </w:r>
            <w:r w:rsidR="00750B80">
              <w:rPr>
                <w:noProof/>
                <w:webHidden/>
              </w:rPr>
              <w:fldChar w:fldCharType="end"/>
            </w:r>
          </w:hyperlink>
        </w:p>
        <w:p w:rsidR="00750B80" w:rsidRDefault="00ED041A">
          <w:pPr>
            <w:pStyle w:val="TOC3"/>
            <w:tabs>
              <w:tab w:val="right" w:leader="dot" w:pos="9350"/>
            </w:tabs>
            <w:rPr>
              <w:rFonts w:asciiTheme="minorHAnsi" w:eastAsiaTheme="minorEastAsia" w:hAnsiTheme="minorHAnsi" w:cstheme="minorBidi"/>
              <w:noProof/>
              <w:szCs w:val="22"/>
              <w:lang w:val="en-US"/>
            </w:rPr>
          </w:pPr>
          <w:hyperlink w:anchor="_Toc218941313" w:history="1">
            <w:r w:rsidR="00750B80" w:rsidRPr="00EB67B4">
              <w:rPr>
                <w:rStyle w:val="Hyperlink"/>
                <w:b/>
                <w:bCs/>
                <w:noProof/>
              </w:rPr>
              <w:t>3.2.3</w:t>
            </w:r>
            <w:r w:rsidR="00750B80" w:rsidRPr="00EB67B4">
              <w:rPr>
                <w:rStyle w:val="Hyperlink"/>
                <w:rFonts w:ascii="Arial" w:eastAsia="Arial" w:hAnsi="Arial" w:cs="Arial"/>
                <w:b/>
                <w:bCs/>
                <w:noProof/>
              </w:rPr>
              <w:t xml:space="preserve"> </w:t>
            </w:r>
            <w:r w:rsidR="00750B80" w:rsidRPr="00EB67B4">
              <w:rPr>
                <w:rStyle w:val="Hyperlink"/>
                <w:b/>
                <w:bCs/>
                <w:noProof/>
              </w:rPr>
              <w:t>Activity Diagram</w:t>
            </w:r>
            <w:r w:rsidR="00750B80">
              <w:rPr>
                <w:noProof/>
                <w:webHidden/>
              </w:rPr>
              <w:tab/>
            </w:r>
            <w:r w:rsidR="00750B80">
              <w:rPr>
                <w:noProof/>
                <w:webHidden/>
              </w:rPr>
              <w:fldChar w:fldCharType="begin"/>
            </w:r>
            <w:r w:rsidR="00750B80">
              <w:rPr>
                <w:noProof/>
                <w:webHidden/>
              </w:rPr>
              <w:instrText xml:space="preserve"> PAGEREF _Toc218941313 \h </w:instrText>
            </w:r>
            <w:r w:rsidR="00750B80">
              <w:rPr>
                <w:noProof/>
                <w:webHidden/>
              </w:rPr>
            </w:r>
            <w:r w:rsidR="00750B80">
              <w:rPr>
                <w:noProof/>
                <w:webHidden/>
              </w:rPr>
              <w:fldChar w:fldCharType="separate"/>
            </w:r>
            <w:r w:rsidR="00A87AA8">
              <w:rPr>
                <w:noProof/>
                <w:webHidden/>
              </w:rPr>
              <w:t>10</w:t>
            </w:r>
            <w:r w:rsidR="00750B80">
              <w:rPr>
                <w:noProof/>
                <w:webHidden/>
              </w:rPr>
              <w:fldChar w:fldCharType="end"/>
            </w:r>
          </w:hyperlink>
        </w:p>
        <w:p w:rsidR="00750B80" w:rsidRDefault="00ED041A">
          <w:pPr>
            <w:pStyle w:val="TOC3"/>
            <w:tabs>
              <w:tab w:val="right" w:leader="dot" w:pos="9350"/>
            </w:tabs>
            <w:rPr>
              <w:rFonts w:asciiTheme="minorHAnsi" w:eastAsiaTheme="minorEastAsia" w:hAnsiTheme="minorHAnsi" w:cstheme="minorBidi"/>
              <w:noProof/>
              <w:szCs w:val="22"/>
              <w:lang w:val="en-US"/>
            </w:rPr>
          </w:pPr>
          <w:hyperlink w:anchor="_Toc218941314" w:history="1">
            <w:r w:rsidR="00750B80" w:rsidRPr="00EB67B4">
              <w:rPr>
                <w:rStyle w:val="Hyperlink"/>
                <w:b/>
                <w:bCs/>
                <w:noProof/>
              </w:rPr>
              <w:t>3.2.3</w:t>
            </w:r>
            <w:r w:rsidR="00750B80" w:rsidRPr="00EB67B4">
              <w:rPr>
                <w:rStyle w:val="Hyperlink"/>
                <w:rFonts w:ascii="Arial" w:eastAsia="Arial" w:hAnsi="Arial" w:cs="Arial"/>
                <w:b/>
                <w:bCs/>
                <w:noProof/>
              </w:rPr>
              <w:t xml:space="preserve"> </w:t>
            </w:r>
            <w:r w:rsidR="00750B80" w:rsidRPr="00EB67B4">
              <w:rPr>
                <w:rStyle w:val="Hyperlink"/>
                <w:b/>
                <w:bCs/>
                <w:noProof/>
              </w:rPr>
              <w:t>Sequence Diagram</w:t>
            </w:r>
            <w:r w:rsidR="00750B80">
              <w:rPr>
                <w:noProof/>
                <w:webHidden/>
              </w:rPr>
              <w:tab/>
            </w:r>
            <w:r w:rsidR="00750B80">
              <w:rPr>
                <w:noProof/>
                <w:webHidden/>
              </w:rPr>
              <w:fldChar w:fldCharType="begin"/>
            </w:r>
            <w:r w:rsidR="00750B80">
              <w:rPr>
                <w:noProof/>
                <w:webHidden/>
              </w:rPr>
              <w:instrText xml:space="preserve"> PAGEREF _Toc218941314 \h </w:instrText>
            </w:r>
            <w:r w:rsidR="00750B80">
              <w:rPr>
                <w:noProof/>
                <w:webHidden/>
              </w:rPr>
            </w:r>
            <w:r w:rsidR="00750B80">
              <w:rPr>
                <w:noProof/>
                <w:webHidden/>
              </w:rPr>
              <w:fldChar w:fldCharType="separate"/>
            </w:r>
            <w:r w:rsidR="00A87AA8">
              <w:rPr>
                <w:noProof/>
                <w:webHidden/>
              </w:rPr>
              <w:t>11</w:t>
            </w:r>
            <w:r w:rsidR="00750B80">
              <w:rPr>
                <w:noProof/>
                <w:webHidden/>
              </w:rPr>
              <w:fldChar w:fldCharType="end"/>
            </w:r>
          </w:hyperlink>
        </w:p>
        <w:p w:rsidR="00750B80" w:rsidRDefault="00ED041A">
          <w:pPr>
            <w:pStyle w:val="TOC1"/>
            <w:rPr>
              <w:rFonts w:asciiTheme="minorHAnsi" w:eastAsiaTheme="minorEastAsia" w:hAnsiTheme="minorHAnsi" w:cstheme="minorBidi"/>
              <w:noProof/>
              <w:szCs w:val="22"/>
              <w:lang w:val="en-US"/>
            </w:rPr>
          </w:pPr>
          <w:hyperlink w:anchor="_Toc218941315" w:history="1">
            <w:r w:rsidR="00750B80" w:rsidRPr="00EB67B4">
              <w:rPr>
                <w:rStyle w:val="Hyperlink"/>
                <w:rFonts w:asciiTheme="majorBidi" w:hAnsiTheme="majorBidi"/>
                <w:b/>
                <w:bCs/>
                <w:noProof/>
              </w:rPr>
              <w:t>4.</w:t>
            </w:r>
            <w:r w:rsidR="00750B80" w:rsidRPr="00EB67B4">
              <w:rPr>
                <w:rStyle w:val="Hyperlink"/>
                <w:rFonts w:asciiTheme="majorBidi" w:eastAsia="Arial" w:hAnsiTheme="majorBidi"/>
                <w:b/>
                <w:bCs/>
                <w:noProof/>
              </w:rPr>
              <w:t xml:space="preserve"> </w:t>
            </w:r>
            <w:r w:rsidR="00750B80" w:rsidRPr="00EB67B4">
              <w:rPr>
                <w:rStyle w:val="Hyperlink"/>
                <w:rFonts w:asciiTheme="majorBidi" w:hAnsiTheme="majorBidi"/>
                <w:b/>
                <w:bCs/>
                <w:noProof/>
              </w:rPr>
              <w:t>DATA DESIGN</w:t>
            </w:r>
            <w:r w:rsidR="00750B80">
              <w:rPr>
                <w:noProof/>
                <w:webHidden/>
              </w:rPr>
              <w:tab/>
            </w:r>
            <w:r w:rsidR="00750B80">
              <w:rPr>
                <w:noProof/>
                <w:webHidden/>
              </w:rPr>
              <w:fldChar w:fldCharType="begin"/>
            </w:r>
            <w:r w:rsidR="00750B80">
              <w:rPr>
                <w:noProof/>
                <w:webHidden/>
              </w:rPr>
              <w:instrText xml:space="preserve"> PAGEREF _Toc218941315 \h </w:instrText>
            </w:r>
            <w:r w:rsidR="00750B80">
              <w:rPr>
                <w:noProof/>
                <w:webHidden/>
              </w:rPr>
            </w:r>
            <w:r w:rsidR="00750B80">
              <w:rPr>
                <w:noProof/>
                <w:webHidden/>
              </w:rPr>
              <w:fldChar w:fldCharType="separate"/>
            </w:r>
            <w:r w:rsidR="00A87AA8">
              <w:rPr>
                <w:noProof/>
                <w:webHidden/>
              </w:rPr>
              <w:t>13</w:t>
            </w:r>
            <w:r w:rsidR="00750B80">
              <w:rPr>
                <w:noProof/>
                <w:webHidden/>
              </w:rPr>
              <w:fldChar w:fldCharType="end"/>
            </w:r>
          </w:hyperlink>
        </w:p>
        <w:p w:rsidR="00750B80" w:rsidRDefault="00ED041A">
          <w:pPr>
            <w:pStyle w:val="TOC1"/>
            <w:rPr>
              <w:rFonts w:asciiTheme="minorHAnsi" w:eastAsiaTheme="minorEastAsia" w:hAnsiTheme="minorHAnsi" w:cstheme="minorBidi"/>
              <w:noProof/>
              <w:szCs w:val="22"/>
              <w:lang w:val="en-US"/>
            </w:rPr>
          </w:pPr>
          <w:hyperlink w:anchor="_Toc218941316" w:history="1">
            <w:r w:rsidR="00750B80" w:rsidRPr="00EB67B4">
              <w:rPr>
                <w:rStyle w:val="Hyperlink"/>
                <w:rFonts w:asciiTheme="majorBidi" w:eastAsia="Arial" w:hAnsiTheme="majorBidi"/>
                <w:b/>
                <w:bCs/>
                <w:noProof/>
              </w:rPr>
              <w:t xml:space="preserve">5. </w:t>
            </w:r>
            <w:r w:rsidR="00750B80" w:rsidRPr="00EB67B4">
              <w:rPr>
                <w:rStyle w:val="Hyperlink"/>
                <w:rFonts w:asciiTheme="majorBidi" w:hAnsiTheme="majorBidi"/>
                <w:b/>
                <w:bCs/>
                <w:noProof/>
              </w:rPr>
              <w:t>USER INTERFACE DESIGN</w:t>
            </w:r>
            <w:r w:rsidR="00750B80">
              <w:rPr>
                <w:noProof/>
                <w:webHidden/>
              </w:rPr>
              <w:tab/>
            </w:r>
            <w:r w:rsidR="00750B80">
              <w:rPr>
                <w:noProof/>
                <w:webHidden/>
              </w:rPr>
              <w:fldChar w:fldCharType="begin"/>
            </w:r>
            <w:r w:rsidR="00750B80">
              <w:rPr>
                <w:noProof/>
                <w:webHidden/>
              </w:rPr>
              <w:instrText xml:space="preserve"> PAGEREF _Toc218941316 \h </w:instrText>
            </w:r>
            <w:r w:rsidR="00750B80">
              <w:rPr>
                <w:noProof/>
                <w:webHidden/>
              </w:rPr>
            </w:r>
            <w:r w:rsidR="00750B80">
              <w:rPr>
                <w:noProof/>
                <w:webHidden/>
              </w:rPr>
              <w:fldChar w:fldCharType="separate"/>
            </w:r>
            <w:r w:rsidR="00A87AA8">
              <w:rPr>
                <w:noProof/>
                <w:webHidden/>
              </w:rPr>
              <w:t>14</w:t>
            </w:r>
            <w:r w:rsidR="00750B80">
              <w:rPr>
                <w:noProof/>
                <w:webHidden/>
              </w:rPr>
              <w:fldChar w:fldCharType="end"/>
            </w:r>
          </w:hyperlink>
        </w:p>
        <w:p w:rsidR="00750B80" w:rsidRDefault="00ED041A">
          <w:pPr>
            <w:pStyle w:val="TOC2"/>
            <w:tabs>
              <w:tab w:val="right" w:leader="dot" w:pos="9350"/>
            </w:tabs>
            <w:rPr>
              <w:rFonts w:asciiTheme="minorHAnsi" w:eastAsiaTheme="minorEastAsia" w:hAnsiTheme="minorHAnsi" w:cstheme="minorBidi"/>
              <w:noProof/>
              <w:szCs w:val="22"/>
              <w:lang w:val="en-US"/>
            </w:rPr>
          </w:pPr>
          <w:hyperlink w:anchor="_Toc218941317" w:history="1">
            <w:r w:rsidR="00750B80" w:rsidRPr="00EB67B4">
              <w:rPr>
                <w:rStyle w:val="Hyperlink"/>
                <w:rFonts w:asciiTheme="majorBidi" w:hAnsiTheme="majorBidi"/>
                <w:b/>
                <w:bCs/>
                <w:noProof/>
              </w:rPr>
              <w:t>5.1</w:t>
            </w:r>
            <w:r w:rsidR="00750B80" w:rsidRPr="00EB67B4">
              <w:rPr>
                <w:rStyle w:val="Hyperlink"/>
                <w:rFonts w:asciiTheme="majorBidi" w:eastAsia="Arial" w:hAnsiTheme="majorBidi"/>
                <w:b/>
                <w:bCs/>
                <w:noProof/>
              </w:rPr>
              <w:t xml:space="preserve"> </w:t>
            </w:r>
            <w:r w:rsidR="00750B80" w:rsidRPr="00EB67B4">
              <w:rPr>
                <w:rStyle w:val="Hyperlink"/>
                <w:rFonts w:asciiTheme="majorBidi" w:hAnsiTheme="majorBidi"/>
                <w:b/>
                <w:bCs/>
                <w:noProof/>
              </w:rPr>
              <w:t>Overview of User Interface</w:t>
            </w:r>
            <w:r w:rsidR="00750B80">
              <w:rPr>
                <w:noProof/>
                <w:webHidden/>
              </w:rPr>
              <w:tab/>
            </w:r>
            <w:r w:rsidR="00750B80">
              <w:rPr>
                <w:noProof/>
                <w:webHidden/>
              </w:rPr>
              <w:fldChar w:fldCharType="begin"/>
            </w:r>
            <w:r w:rsidR="00750B80">
              <w:rPr>
                <w:noProof/>
                <w:webHidden/>
              </w:rPr>
              <w:instrText xml:space="preserve"> PAGEREF _Toc218941317 \h </w:instrText>
            </w:r>
            <w:r w:rsidR="00750B80">
              <w:rPr>
                <w:noProof/>
                <w:webHidden/>
              </w:rPr>
            </w:r>
            <w:r w:rsidR="00750B80">
              <w:rPr>
                <w:noProof/>
                <w:webHidden/>
              </w:rPr>
              <w:fldChar w:fldCharType="separate"/>
            </w:r>
            <w:r w:rsidR="00A87AA8">
              <w:rPr>
                <w:noProof/>
                <w:webHidden/>
              </w:rPr>
              <w:t>14</w:t>
            </w:r>
            <w:r w:rsidR="00750B80">
              <w:rPr>
                <w:noProof/>
                <w:webHidden/>
              </w:rPr>
              <w:fldChar w:fldCharType="end"/>
            </w:r>
          </w:hyperlink>
        </w:p>
        <w:p w:rsidR="00750B80" w:rsidRDefault="00ED041A">
          <w:pPr>
            <w:pStyle w:val="TOC2"/>
            <w:tabs>
              <w:tab w:val="right" w:leader="dot" w:pos="9350"/>
            </w:tabs>
            <w:rPr>
              <w:rFonts w:asciiTheme="minorHAnsi" w:eastAsiaTheme="minorEastAsia" w:hAnsiTheme="minorHAnsi" w:cstheme="minorBidi"/>
              <w:noProof/>
              <w:szCs w:val="22"/>
              <w:lang w:val="en-US"/>
            </w:rPr>
          </w:pPr>
          <w:hyperlink w:anchor="_Toc218941318" w:history="1">
            <w:r w:rsidR="00750B80" w:rsidRPr="00EB67B4">
              <w:rPr>
                <w:rStyle w:val="Hyperlink"/>
                <w:rFonts w:asciiTheme="majorBidi" w:hAnsiTheme="majorBidi"/>
                <w:b/>
                <w:bCs/>
                <w:noProof/>
              </w:rPr>
              <w:t>5.2</w:t>
            </w:r>
            <w:r w:rsidR="00750B80" w:rsidRPr="00EB67B4">
              <w:rPr>
                <w:rStyle w:val="Hyperlink"/>
                <w:rFonts w:asciiTheme="majorBidi" w:eastAsia="Arial" w:hAnsiTheme="majorBidi"/>
                <w:b/>
                <w:bCs/>
                <w:noProof/>
              </w:rPr>
              <w:t xml:space="preserve"> </w:t>
            </w:r>
            <w:r w:rsidR="00750B80" w:rsidRPr="00EB67B4">
              <w:rPr>
                <w:rStyle w:val="Hyperlink"/>
                <w:rFonts w:asciiTheme="majorBidi" w:hAnsiTheme="majorBidi"/>
                <w:b/>
                <w:bCs/>
                <w:noProof/>
              </w:rPr>
              <w:t>Screen Images</w:t>
            </w:r>
            <w:r w:rsidR="00750B80">
              <w:rPr>
                <w:noProof/>
                <w:webHidden/>
              </w:rPr>
              <w:tab/>
            </w:r>
            <w:r w:rsidR="00750B80">
              <w:rPr>
                <w:noProof/>
                <w:webHidden/>
              </w:rPr>
              <w:fldChar w:fldCharType="begin"/>
            </w:r>
            <w:r w:rsidR="00750B80">
              <w:rPr>
                <w:noProof/>
                <w:webHidden/>
              </w:rPr>
              <w:instrText xml:space="preserve"> PAGEREF _Toc218941318 \h </w:instrText>
            </w:r>
            <w:r w:rsidR="00750B80">
              <w:rPr>
                <w:noProof/>
                <w:webHidden/>
              </w:rPr>
            </w:r>
            <w:r w:rsidR="00750B80">
              <w:rPr>
                <w:noProof/>
                <w:webHidden/>
              </w:rPr>
              <w:fldChar w:fldCharType="separate"/>
            </w:r>
            <w:r w:rsidR="00A87AA8">
              <w:rPr>
                <w:noProof/>
                <w:webHidden/>
              </w:rPr>
              <w:t>14</w:t>
            </w:r>
            <w:r w:rsidR="00750B80">
              <w:rPr>
                <w:noProof/>
                <w:webHidden/>
              </w:rPr>
              <w:fldChar w:fldCharType="end"/>
            </w:r>
          </w:hyperlink>
        </w:p>
        <w:p w:rsidR="00750B80" w:rsidRDefault="00ED041A">
          <w:pPr>
            <w:pStyle w:val="TOC3"/>
            <w:tabs>
              <w:tab w:val="right" w:leader="dot" w:pos="9350"/>
            </w:tabs>
            <w:rPr>
              <w:rFonts w:asciiTheme="minorHAnsi" w:eastAsiaTheme="minorEastAsia" w:hAnsiTheme="minorHAnsi" w:cstheme="minorBidi"/>
              <w:noProof/>
              <w:szCs w:val="22"/>
              <w:lang w:val="en-US"/>
            </w:rPr>
          </w:pPr>
          <w:hyperlink w:anchor="_Toc218941319" w:history="1">
            <w:r w:rsidR="00750B80" w:rsidRPr="00EB67B4">
              <w:rPr>
                <w:rStyle w:val="Hyperlink"/>
                <w:rFonts w:asciiTheme="majorBidi" w:hAnsiTheme="majorBidi"/>
                <w:b/>
                <w:bCs/>
                <w:noProof/>
              </w:rPr>
              <w:t>5.2.1</w:t>
            </w:r>
            <w:r w:rsidR="00750B80" w:rsidRPr="00EB67B4">
              <w:rPr>
                <w:rStyle w:val="Hyperlink"/>
                <w:rFonts w:asciiTheme="majorBidi" w:eastAsia="Arial" w:hAnsiTheme="majorBidi"/>
                <w:b/>
                <w:bCs/>
                <w:noProof/>
              </w:rPr>
              <w:t xml:space="preserve"> </w:t>
            </w:r>
            <w:r w:rsidR="00750B80" w:rsidRPr="00EB67B4">
              <w:rPr>
                <w:rStyle w:val="Hyperlink"/>
                <w:rFonts w:asciiTheme="majorBidi" w:hAnsiTheme="majorBidi"/>
                <w:b/>
                <w:bCs/>
                <w:noProof/>
              </w:rPr>
              <w:t>Home Screen</w:t>
            </w:r>
            <w:r w:rsidR="00750B80">
              <w:rPr>
                <w:noProof/>
                <w:webHidden/>
              </w:rPr>
              <w:tab/>
            </w:r>
            <w:r w:rsidR="00750B80">
              <w:rPr>
                <w:noProof/>
                <w:webHidden/>
              </w:rPr>
              <w:fldChar w:fldCharType="begin"/>
            </w:r>
            <w:r w:rsidR="00750B80">
              <w:rPr>
                <w:noProof/>
                <w:webHidden/>
              </w:rPr>
              <w:instrText xml:space="preserve"> PAGEREF _Toc218941319 \h </w:instrText>
            </w:r>
            <w:r w:rsidR="00750B80">
              <w:rPr>
                <w:noProof/>
                <w:webHidden/>
              </w:rPr>
            </w:r>
            <w:r w:rsidR="00750B80">
              <w:rPr>
                <w:noProof/>
                <w:webHidden/>
              </w:rPr>
              <w:fldChar w:fldCharType="separate"/>
            </w:r>
            <w:r w:rsidR="00A87AA8">
              <w:rPr>
                <w:noProof/>
                <w:webHidden/>
              </w:rPr>
              <w:t>14</w:t>
            </w:r>
            <w:r w:rsidR="00750B80">
              <w:rPr>
                <w:noProof/>
                <w:webHidden/>
              </w:rPr>
              <w:fldChar w:fldCharType="end"/>
            </w:r>
          </w:hyperlink>
        </w:p>
        <w:p w:rsidR="00750B80" w:rsidRDefault="00ED041A">
          <w:pPr>
            <w:pStyle w:val="TOC3"/>
            <w:tabs>
              <w:tab w:val="right" w:leader="dot" w:pos="9350"/>
            </w:tabs>
            <w:rPr>
              <w:rFonts w:asciiTheme="minorHAnsi" w:eastAsiaTheme="minorEastAsia" w:hAnsiTheme="minorHAnsi" w:cstheme="minorBidi"/>
              <w:noProof/>
              <w:szCs w:val="22"/>
              <w:lang w:val="en-US"/>
            </w:rPr>
          </w:pPr>
          <w:hyperlink w:anchor="_Toc218941320" w:history="1">
            <w:r w:rsidR="00750B80" w:rsidRPr="00EB67B4">
              <w:rPr>
                <w:rStyle w:val="Hyperlink"/>
                <w:b/>
                <w:bCs/>
                <w:noProof/>
              </w:rPr>
              <w:t>5.2.2 Login Screen</w:t>
            </w:r>
            <w:r w:rsidR="00750B80">
              <w:rPr>
                <w:noProof/>
                <w:webHidden/>
              </w:rPr>
              <w:tab/>
            </w:r>
            <w:r w:rsidR="00750B80">
              <w:rPr>
                <w:noProof/>
                <w:webHidden/>
              </w:rPr>
              <w:fldChar w:fldCharType="begin"/>
            </w:r>
            <w:r w:rsidR="00750B80">
              <w:rPr>
                <w:noProof/>
                <w:webHidden/>
              </w:rPr>
              <w:instrText xml:space="preserve"> PAGEREF _Toc218941320 \h </w:instrText>
            </w:r>
            <w:r w:rsidR="00750B80">
              <w:rPr>
                <w:noProof/>
                <w:webHidden/>
              </w:rPr>
            </w:r>
            <w:r w:rsidR="00750B80">
              <w:rPr>
                <w:noProof/>
                <w:webHidden/>
              </w:rPr>
              <w:fldChar w:fldCharType="separate"/>
            </w:r>
            <w:r w:rsidR="00A87AA8">
              <w:rPr>
                <w:noProof/>
                <w:webHidden/>
              </w:rPr>
              <w:t>15</w:t>
            </w:r>
            <w:r w:rsidR="00750B80">
              <w:rPr>
                <w:noProof/>
                <w:webHidden/>
              </w:rPr>
              <w:fldChar w:fldCharType="end"/>
            </w:r>
          </w:hyperlink>
        </w:p>
        <w:p w:rsidR="00750B80" w:rsidRDefault="00ED041A">
          <w:pPr>
            <w:pStyle w:val="TOC1"/>
            <w:rPr>
              <w:rFonts w:asciiTheme="minorHAnsi" w:eastAsiaTheme="minorEastAsia" w:hAnsiTheme="minorHAnsi" w:cstheme="minorBidi"/>
              <w:noProof/>
              <w:szCs w:val="22"/>
              <w:lang w:val="en-US"/>
            </w:rPr>
          </w:pPr>
          <w:hyperlink w:anchor="_Toc218941321" w:history="1">
            <w:r w:rsidR="00750B80" w:rsidRPr="00EB67B4">
              <w:rPr>
                <w:rStyle w:val="Hyperlink"/>
                <w:rFonts w:asciiTheme="majorBidi" w:hAnsiTheme="majorBidi"/>
                <w:b/>
                <w:bCs/>
                <w:noProof/>
                <w:lang w:val="en-US"/>
              </w:rPr>
              <w:t>6. Appendices</w:t>
            </w:r>
            <w:r w:rsidR="00750B80">
              <w:rPr>
                <w:noProof/>
                <w:webHidden/>
              </w:rPr>
              <w:tab/>
            </w:r>
            <w:r w:rsidR="00750B80">
              <w:rPr>
                <w:noProof/>
                <w:webHidden/>
              </w:rPr>
              <w:fldChar w:fldCharType="begin"/>
            </w:r>
            <w:r w:rsidR="00750B80">
              <w:rPr>
                <w:noProof/>
                <w:webHidden/>
              </w:rPr>
              <w:instrText xml:space="preserve"> PAGEREF _Toc218941321 \h </w:instrText>
            </w:r>
            <w:r w:rsidR="00750B80">
              <w:rPr>
                <w:noProof/>
                <w:webHidden/>
              </w:rPr>
            </w:r>
            <w:r w:rsidR="00750B80">
              <w:rPr>
                <w:noProof/>
                <w:webHidden/>
              </w:rPr>
              <w:fldChar w:fldCharType="separate"/>
            </w:r>
            <w:r w:rsidR="00A87AA8">
              <w:rPr>
                <w:noProof/>
                <w:webHidden/>
              </w:rPr>
              <w:t>15</w:t>
            </w:r>
            <w:r w:rsidR="00750B80">
              <w:rPr>
                <w:noProof/>
                <w:webHidden/>
              </w:rPr>
              <w:fldChar w:fldCharType="end"/>
            </w:r>
          </w:hyperlink>
        </w:p>
        <w:p w:rsidR="00750B80" w:rsidRDefault="00ED041A">
          <w:pPr>
            <w:pStyle w:val="TOC2"/>
            <w:tabs>
              <w:tab w:val="right" w:leader="dot" w:pos="9350"/>
            </w:tabs>
            <w:rPr>
              <w:rFonts w:asciiTheme="minorHAnsi" w:eastAsiaTheme="minorEastAsia" w:hAnsiTheme="minorHAnsi" w:cstheme="minorBidi"/>
              <w:noProof/>
              <w:szCs w:val="22"/>
              <w:lang w:val="en-US"/>
            </w:rPr>
          </w:pPr>
          <w:hyperlink w:anchor="_Toc218941322" w:history="1">
            <w:r w:rsidR="00750B80" w:rsidRPr="00EB67B4">
              <w:rPr>
                <w:rStyle w:val="Hyperlink"/>
                <w:rFonts w:asciiTheme="majorBidi" w:hAnsiTheme="majorBidi"/>
                <w:b/>
                <w:bCs/>
                <w:noProof/>
                <w:lang w:val="en-US"/>
              </w:rPr>
              <w:t>6.1 References</w:t>
            </w:r>
            <w:r w:rsidR="00750B80">
              <w:rPr>
                <w:noProof/>
                <w:webHidden/>
              </w:rPr>
              <w:tab/>
            </w:r>
            <w:r w:rsidR="00750B80">
              <w:rPr>
                <w:noProof/>
                <w:webHidden/>
              </w:rPr>
              <w:fldChar w:fldCharType="begin"/>
            </w:r>
            <w:r w:rsidR="00750B80">
              <w:rPr>
                <w:noProof/>
                <w:webHidden/>
              </w:rPr>
              <w:instrText xml:space="preserve"> PAGEREF _Toc218941322 \h </w:instrText>
            </w:r>
            <w:r w:rsidR="00750B80">
              <w:rPr>
                <w:noProof/>
                <w:webHidden/>
              </w:rPr>
            </w:r>
            <w:r w:rsidR="00750B80">
              <w:rPr>
                <w:noProof/>
                <w:webHidden/>
              </w:rPr>
              <w:fldChar w:fldCharType="separate"/>
            </w:r>
            <w:r w:rsidR="00A87AA8">
              <w:rPr>
                <w:noProof/>
                <w:webHidden/>
              </w:rPr>
              <w:t>15</w:t>
            </w:r>
            <w:r w:rsidR="00750B80">
              <w:rPr>
                <w:noProof/>
                <w:webHidden/>
              </w:rPr>
              <w:fldChar w:fldCharType="end"/>
            </w:r>
          </w:hyperlink>
        </w:p>
        <w:p w:rsidR="00F4139C" w:rsidRDefault="009B6820">
          <w:r>
            <w:rPr>
              <w:b/>
              <w:bCs/>
            </w:rPr>
            <w:fldChar w:fldCharType="end"/>
          </w:r>
        </w:p>
      </w:sdtContent>
    </w:sdt>
    <w:p w:rsidR="00F4139C" w:rsidRDefault="00F4139C">
      <w:pPr>
        <w:rPr>
          <w:rFonts w:ascii="Old English Text MT" w:hAnsi="Old English Text MT" w:cstheme="majorBidi"/>
          <w:b/>
          <w:bCs/>
          <w:sz w:val="40"/>
          <w:szCs w:val="40"/>
        </w:rPr>
        <w:sectPr w:rsidR="00F4139C">
          <w:headerReference w:type="default" r:id="rId9"/>
          <w:footerReference w:type="default" r:id="rId10"/>
          <w:pgSz w:w="12240" w:h="15840"/>
          <w:pgMar w:top="1440" w:right="1440" w:bottom="1440" w:left="1440" w:header="720" w:footer="720" w:gutter="0"/>
          <w:pgNumType w:fmt="lowerRoman"/>
          <w:cols w:space="720"/>
          <w:docGrid w:linePitch="360"/>
        </w:sectPr>
      </w:pPr>
      <w:bookmarkStart w:id="0" w:name="_GoBack"/>
      <w:bookmarkEnd w:id="0"/>
    </w:p>
    <w:p w:rsidR="00F4139C" w:rsidRDefault="009B6820">
      <w:pPr>
        <w:pStyle w:val="Heading1"/>
        <w:spacing w:line="360" w:lineRule="auto"/>
        <w:jc w:val="left"/>
        <w:rPr>
          <w:rFonts w:asciiTheme="majorBidi" w:hAnsiTheme="majorBidi"/>
          <w:b/>
          <w:bCs/>
          <w:color w:val="000000" w:themeColor="text1"/>
          <w:sz w:val="36"/>
          <w:szCs w:val="36"/>
        </w:rPr>
      </w:pPr>
      <w:bookmarkStart w:id="1" w:name="_Toc188142642"/>
      <w:bookmarkStart w:id="2" w:name="_Toc218941305"/>
      <w:r>
        <w:rPr>
          <w:rFonts w:asciiTheme="majorBidi" w:hAnsiTheme="majorBidi"/>
          <w:b/>
          <w:bCs/>
          <w:color w:val="000000" w:themeColor="text1"/>
          <w:sz w:val="36"/>
          <w:szCs w:val="36"/>
        </w:rPr>
        <w:lastRenderedPageBreak/>
        <w:t>1. Introduction</w:t>
      </w:r>
      <w:bookmarkEnd w:id="1"/>
      <w:bookmarkEnd w:id="2"/>
    </w:p>
    <w:p w:rsidR="00F4139C" w:rsidRDefault="009B6820" w:rsidP="007C206C">
      <w:pPr>
        <w:pStyle w:val="Heading2"/>
        <w:spacing w:line="360" w:lineRule="auto"/>
        <w:jc w:val="left"/>
        <w:rPr>
          <w:rFonts w:asciiTheme="majorBidi" w:hAnsiTheme="majorBidi"/>
          <w:b/>
          <w:bCs/>
          <w:color w:val="000000" w:themeColor="text1"/>
        </w:rPr>
      </w:pPr>
      <w:bookmarkStart w:id="3" w:name="_Toc188142643"/>
      <w:bookmarkStart w:id="4" w:name="_Toc218941306"/>
      <w:r>
        <w:rPr>
          <w:rFonts w:asciiTheme="majorBidi" w:hAnsiTheme="majorBidi"/>
          <w:b/>
          <w:bCs/>
          <w:color w:val="000000" w:themeColor="text1"/>
        </w:rPr>
        <w:t xml:space="preserve">1.1 </w:t>
      </w:r>
      <w:bookmarkEnd w:id="3"/>
      <w:r w:rsidR="007C206C">
        <w:rPr>
          <w:rFonts w:asciiTheme="majorBidi" w:hAnsiTheme="majorBidi"/>
          <w:b/>
          <w:bCs/>
          <w:color w:val="000000" w:themeColor="text1"/>
        </w:rPr>
        <w:t>Aim</w:t>
      </w:r>
      <w:bookmarkEnd w:id="4"/>
      <w:r w:rsidR="007C206C">
        <w:rPr>
          <w:rFonts w:asciiTheme="majorBidi" w:hAnsiTheme="majorBidi"/>
          <w:b/>
          <w:bCs/>
          <w:color w:val="000000" w:themeColor="text1"/>
        </w:rPr>
        <w:t xml:space="preserve"> </w:t>
      </w:r>
    </w:p>
    <w:p w:rsidR="007C206C" w:rsidRPr="00C366BD" w:rsidRDefault="007C206C" w:rsidP="007707E0">
      <w:pPr>
        <w:spacing w:after="120"/>
        <w:rPr>
          <w:sz w:val="24"/>
          <w:szCs w:val="22"/>
          <w:lang w:val="en-US"/>
        </w:rPr>
      </w:pPr>
      <w:r w:rsidRPr="00C366BD">
        <w:rPr>
          <w:sz w:val="24"/>
        </w:rPr>
        <w:br/>
        <w:t xml:space="preserve">This </w:t>
      </w:r>
      <w:r w:rsidR="009B6820" w:rsidRPr="00C366BD">
        <w:rPr>
          <w:sz w:val="24"/>
        </w:rPr>
        <w:t>document (</w:t>
      </w:r>
      <w:r w:rsidRPr="00C366BD">
        <w:rPr>
          <w:sz w:val="24"/>
        </w:rPr>
        <w:t>SDD) explains the technical layout of the Inventory Management System. It provides a clear picture of how the system will be arranged, built, and connected. It is written for programmers, reviewers, and project members so they can easily understand how the system will be developed. It also describes design decisions, system parts, and how different sections will work together based on the requirement document.</w:t>
      </w:r>
    </w:p>
    <w:p w:rsidR="007C206C" w:rsidRPr="007C206C" w:rsidRDefault="007C206C" w:rsidP="007707E0">
      <w:pPr>
        <w:spacing w:after="120"/>
      </w:pPr>
    </w:p>
    <w:p w:rsidR="00F4139C" w:rsidRDefault="00F4139C" w:rsidP="007707E0">
      <w:pPr>
        <w:spacing w:after="120"/>
      </w:pPr>
    </w:p>
    <w:p w:rsidR="00F4139C" w:rsidRPr="00A87AA8" w:rsidRDefault="00F4139C" w:rsidP="00EE6E4F">
      <w:pPr>
        <w:pStyle w:val="Heading1"/>
        <w:rPr>
          <w:b/>
          <w:color w:val="000000" w:themeColor="text1"/>
        </w:rPr>
      </w:pPr>
    </w:p>
    <w:p w:rsidR="00C366BD" w:rsidRPr="00A87AA8" w:rsidRDefault="009B6820" w:rsidP="00A87AA8">
      <w:pPr>
        <w:pStyle w:val="Heading3"/>
        <w:rPr>
          <w:b/>
          <w:color w:val="000000" w:themeColor="text1"/>
          <w:lang w:val="en-US"/>
        </w:rPr>
      </w:pPr>
      <w:bookmarkStart w:id="5" w:name="_Toc188142645"/>
      <w:bookmarkStart w:id="6" w:name="_Toc218941307"/>
      <w:r w:rsidRPr="00A87AA8">
        <w:rPr>
          <w:b/>
          <w:bCs/>
          <w:color w:val="000000" w:themeColor="text1"/>
          <w:lang w:val="en-US"/>
        </w:rPr>
        <w:t xml:space="preserve">1.2 </w:t>
      </w:r>
      <w:bookmarkEnd w:id="5"/>
      <w:bookmarkEnd w:id="6"/>
      <w:r w:rsidR="00C366BD" w:rsidRPr="00A87AA8">
        <w:rPr>
          <w:b/>
          <w:color w:val="000000" w:themeColor="text1"/>
        </w:rPr>
        <w:t>Project Coverage</w:t>
      </w:r>
    </w:p>
    <w:p w:rsidR="00F4139C" w:rsidRDefault="00F4139C" w:rsidP="007707E0">
      <w:pPr>
        <w:pStyle w:val="Heading2"/>
        <w:spacing w:after="120"/>
        <w:rPr>
          <w:rFonts w:asciiTheme="majorBidi" w:eastAsia="Times New Roman" w:hAnsiTheme="majorBidi"/>
          <w:b/>
          <w:bCs/>
          <w:color w:val="000000" w:themeColor="text1"/>
          <w:lang w:val="en-US"/>
        </w:rPr>
      </w:pPr>
    </w:p>
    <w:p w:rsidR="009B6820" w:rsidRDefault="007C206C" w:rsidP="007707E0">
      <w:pPr>
        <w:spacing w:after="120"/>
        <w:rPr>
          <w:sz w:val="24"/>
        </w:rPr>
      </w:pPr>
      <w:r w:rsidRPr="009B6820">
        <w:rPr>
          <w:sz w:val="24"/>
        </w:rPr>
        <w:t>The Inventory Management System is an online solution developed to support small and medium shops in handling their daily work. It manages stock levels, sales records, purchase details, reports, and user access. By changing manual work into automatic processes, it saves time, lowers mistakes, and helps shop owners make better choices.</w:t>
      </w:r>
      <w:r w:rsidRPr="009B6820">
        <w:rPr>
          <w:sz w:val="24"/>
        </w:rPr>
        <w:br/>
      </w:r>
      <w:r w:rsidRPr="009B6820">
        <w:rPr>
          <w:sz w:val="24"/>
        </w:rPr>
        <w:br/>
        <w:t>Main C</w:t>
      </w:r>
      <w:r w:rsidR="00C366BD" w:rsidRPr="009B6820">
        <w:rPr>
          <w:sz w:val="24"/>
        </w:rPr>
        <w:t>apabilities:</w:t>
      </w:r>
    </w:p>
    <w:p w:rsidR="009B6820" w:rsidRPr="009B6820" w:rsidRDefault="009B6820" w:rsidP="007707E0">
      <w:pPr>
        <w:pStyle w:val="ListParagraph"/>
        <w:numPr>
          <w:ilvl w:val="0"/>
          <w:numId w:val="18"/>
        </w:numPr>
        <w:spacing w:after="120"/>
        <w:rPr>
          <w:sz w:val="24"/>
          <w:szCs w:val="22"/>
          <w:lang w:val="en-US"/>
        </w:rPr>
      </w:pPr>
      <w:r w:rsidRPr="009B6820">
        <w:rPr>
          <w:sz w:val="24"/>
        </w:rPr>
        <w:t xml:space="preserve">Continuous stock monitoring with warning alerts.  </w:t>
      </w:r>
    </w:p>
    <w:p w:rsidR="009B6820" w:rsidRPr="009B6820" w:rsidRDefault="009B6820" w:rsidP="007707E0">
      <w:pPr>
        <w:pStyle w:val="ListParagraph"/>
        <w:numPr>
          <w:ilvl w:val="0"/>
          <w:numId w:val="18"/>
        </w:numPr>
        <w:spacing w:after="120"/>
        <w:rPr>
          <w:sz w:val="24"/>
          <w:szCs w:val="22"/>
          <w:lang w:val="en-US"/>
        </w:rPr>
      </w:pPr>
      <w:r w:rsidRPr="009B6820">
        <w:rPr>
          <w:sz w:val="24"/>
        </w:rPr>
        <w:t xml:space="preserve">Sales handling with bill creation and payment tracking.  </w:t>
      </w:r>
    </w:p>
    <w:p w:rsidR="009B6820" w:rsidRPr="009B6820" w:rsidRDefault="009B6820" w:rsidP="007707E0">
      <w:pPr>
        <w:pStyle w:val="ListParagraph"/>
        <w:numPr>
          <w:ilvl w:val="0"/>
          <w:numId w:val="18"/>
        </w:numPr>
        <w:spacing w:after="120"/>
        <w:rPr>
          <w:sz w:val="24"/>
          <w:szCs w:val="22"/>
          <w:lang w:val="en-US"/>
        </w:rPr>
      </w:pPr>
      <w:r w:rsidRPr="009B6820">
        <w:rPr>
          <w:sz w:val="24"/>
        </w:rPr>
        <w:t xml:space="preserve">Supplier and purchase control.  </w:t>
      </w:r>
    </w:p>
    <w:p w:rsidR="009B6820" w:rsidRPr="009B6820" w:rsidRDefault="009B6820" w:rsidP="007707E0">
      <w:pPr>
        <w:pStyle w:val="ListParagraph"/>
        <w:numPr>
          <w:ilvl w:val="0"/>
          <w:numId w:val="18"/>
        </w:numPr>
        <w:spacing w:after="120"/>
        <w:rPr>
          <w:sz w:val="24"/>
          <w:szCs w:val="22"/>
          <w:lang w:val="en-US"/>
        </w:rPr>
      </w:pPr>
      <w:r w:rsidRPr="009B6820">
        <w:rPr>
          <w:sz w:val="24"/>
        </w:rPr>
        <w:t xml:space="preserve">Secure login with user roles. </w:t>
      </w:r>
    </w:p>
    <w:p w:rsidR="009B6820" w:rsidRPr="009B6820" w:rsidRDefault="009B6820" w:rsidP="007707E0">
      <w:pPr>
        <w:pStyle w:val="ListParagraph"/>
        <w:numPr>
          <w:ilvl w:val="0"/>
          <w:numId w:val="18"/>
        </w:numPr>
        <w:spacing w:after="120"/>
        <w:jc w:val="left"/>
        <w:rPr>
          <w:sz w:val="24"/>
          <w:szCs w:val="22"/>
          <w:lang w:val="en-US"/>
        </w:rPr>
      </w:pPr>
      <w:r w:rsidRPr="009B6820">
        <w:rPr>
          <w:sz w:val="24"/>
        </w:rPr>
        <w:t>R</w:t>
      </w:r>
      <w:r>
        <w:rPr>
          <w:sz w:val="24"/>
        </w:rPr>
        <w:t xml:space="preserve">eports for business planning.  </w:t>
      </w:r>
    </w:p>
    <w:p w:rsidR="009B6820" w:rsidRPr="009B6820" w:rsidRDefault="009B6820" w:rsidP="007707E0">
      <w:pPr>
        <w:pStyle w:val="ListParagraph"/>
        <w:spacing w:after="120"/>
        <w:rPr>
          <w:sz w:val="24"/>
          <w:szCs w:val="22"/>
          <w:lang w:val="en-US"/>
        </w:rPr>
      </w:pPr>
      <w:r w:rsidRPr="009B6820">
        <w:rPr>
          <w:sz w:val="24"/>
        </w:rPr>
        <w:br/>
        <w:t>The system works through internet browsers and is designed to grow as business needs increase. Future versions may include mobile access and external connections.</w:t>
      </w:r>
    </w:p>
    <w:p w:rsidR="00F4139C" w:rsidRDefault="00F4139C" w:rsidP="007707E0">
      <w:pPr>
        <w:spacing w:after="120"/>
        <w:rPr>
          <w:lang w:val="en-US"/>
        </w:rPr>
      </w:pPr>
    </w:p>
    <w:p w:rsidR="007707E0" w:rsidRDefault="007707E0" w:rsidP="007707E0">
      <w:pPr>
        <w:spacing w:after="120"/>
      </w:pPr>
    </w:p>
    <w:p w:rsidR="00C366BD" w:rsidRPr="009B6820" w:rsidRDefault="009B6820" w:rsidP="007707E0">
      <w:pPr>
        <w:spacing w:after="120"/>
        <w:rPr>
          <w:sz w:val="24"/>
        </w:rPr>
      </w:pPr>
      <w:bookmarkStart w:id="7" w:name="_Toc188142652"/>
      <w:r w:rsidRPr="00A87AA8">
        <w:rPr>
          <w:rStyle w:val="Heading1Char"/>
          <w:rFonts w:ascii="Times New Roman" w:hAnsi="Times New Roman" w:cs="Times New Roman"/>
          <w:b/>
          <w:color w:val="000000" w:themeColor="text1"/>
          <w:sz w:val="32"/>
        </w:rPr>
        <w:t xml:space="preserve">1.3 </w:t>
      </w:r>
      <w:bookmarkEnd w:id="7"/>
      <w:r w:rsidR="007C206C" w:rsidRPr="00A87AA8">
        <w:rPr>
          <w:rStyle w:val="Heading1Char"/>
          <w:rFonts w:ascii="Times New Roman" w:hAnsi="Times New Roman" w:cs="Times New Roman"/>
          <w:b/>
          <w:color w:val="000000" w:themeColor="text1"/>
          <w:sz w:val="32"/>
        </w:rPr>
        <w:t>General Description</w:t>
      </w:r>
      <w:r w:rsidR="007C206C">
        <w:br/>
      </w:r>
      <w:r w:rsidR="007C206C">
        <w:br/>
      </w:r>
      <w:r w:rsidR="007C206C" w:rsidRPr="009B6820">
        <w:rPr>
          <w:sz w:val="24"/>
        </w:rPr>
        <w:t>This system offers a single platform for managing shop operations. Automation and central control reduce workload and increase accuracy. Managers and workers can use it easily through a clean and simple interface.</w:t>
      </w:r>
      <w:r w:rsidR="007C206C" w:rsidRPr="009B6820">
        <w:rPr>
          <w:sz w:val="24"/>
        </w:rPr>
        <w:br/>
      </w:r>
      <w:r w:rsidR="007C206C" w:rsidRPr="009B6820">
        <w:rPr>
          <w:sz w:val="24"/>
        </w:rPr>
        <w:br/>
      </w:r>
      <w:r w:rsidR="00C366BD" w:rsidRPr="009B6820">
        <w:rPr>
          <w:b/>
          <w:sz w:val="24"/>
        </w:rPr>
        <w:t>Targets:</w:t>
      </w:r>
    </w:p>
    <w:p w:rsidR="00C366BD" w:rsidRPr="009B6820" w:rsidRDefault="007C206C" w:rsidP="007707E0">
      <w:pPr>
        <w:pStyle w:val="ListParagraph"/>
        <w:numPr>
          <w:ilvl w:val="0"/>
          <w:numId w:val="12"/>
        </w:numPr>
        <w:spacing w:after="120"/>
        <w:rPr>
          <w:sz w:val="24"/>
        </w:rPr>
      </w:pPr>
      <w:r w:rsidRPr="009B6820">
        <w:rPr>
          <w:sz w:val="24"/>
        </w:rPr>
        <w:lastRenderedPageBreak/>
        <w:t>Provide a rel</w:t>
      </w:r>
      <w:r w:rsidR="00C366BD" w:rsidRPr="009B6820">
        <w:rPr>
          <w:sz w:val="24"/>
        </w:rPr>
        <w:t xml:space="preserve">iable and expandable system.  </w:t>
      </w:r>
    </w:p>
    <w:p w:rsidR="00C366BD" w:rsidRPr="009B6820" w:rsidRDefault="007C206C" w:rsidP="007707E0">
      <w:pPr>
        <w:pStyle w:val="ListParagraph"/>
        <w:numPr>
          <w:ilvl w:val="0"/>
          <w:numId w:val="12"/>
        </w:numPr>
        <w:spacing w:after="120"/>
        <w:rPr>
          <w:sz w:val="24"/>
          <w:lang w:val="en-US"/>
        </w:rPr>
      </w:pPr>
      <w:r w:rsidRPr="009B6820">
        <w:rPr>
          <w:sz w:val="24"/>
        </w:rPr>
        <w:t>Reduce pa</w:t>
      </w:r>
      <w:r w:rsidR="00C366BD" w:rsidRPr="009B6820">
        <w:rPr>
          <w:sz w:val="24"/>
        </w:rPr>
        <w:t xml:space="preserve">perwork through automation.  </w:t>
      </w:r>
    </w:p>
    <w:p w:rsidR="00C366BD" w:rsidRPr="009B6820" w:rsidRDefault="00C366BD" w:rsidP="007707E0">
      <w:pPr>
        <w:pStyle w:val="ListParagraph"/>
        <w:numPr>
          <w:ilvl w:val="0"/>
          <w:numId w:val="12"/>
        </w:numPr>
        <w:spacing w:after="120"/>
        <w:rPr>
          <w:sz w:val="24"/>
          <w:lang w:val="en-US"/>
        </w:rPr>
      </w:pPr>
      <w:r w:rsidRPr="009B6820">
        <w:rPr>
          <w:sz w:val="24"/>
        </w:rPr>
        <w:t xml:space="preserve">Give useful business insights.  </w:t>
      </w:r>
    </w:p>
    <w:p w:rsidR="007C206C" w:rsidRPr="009B6820" w:rsidRDefault="009B6820" w:rsidP="007707E0">
      <w:pPr>
        <w:pStyle w:val="ListParagraph"/>
        <w:numPr>
          <w:ilvl w:val="0"/>
          <w:numId w:val="12"/>
        </w:numPr>
        <w:spacing w:after="120"/>
        <w:rPr>
          <w:sz w:val="24"/>
          <w:lang w:val="en-US"/>
        </w:rPr>
      </w:pPr>
      <w:r w:rsidRPr="009B6820">
        <w:rPr>
          <w:sz w:val="24"/>
        </w:rPr>
        <w:t xml:space="preserve">Improve ease of use with role base access. </w:t>
      </w:r>
      <w:r w:rsidR="00C366BD" w:rsidRPr="009B6820">
        <w:rPr>
          <w:sz w:val="24"/>
        </w:rPr>
        <w:br/>
      </w:r>
      <w:r w:rsidR="00C366BD" w:rsidRPr="009B6820">
        <w:rPr>
          <w:sz w:val="24"/>
        </w:rPr>
        <w:br/>
      </w:r>
      <w:r w:rsidR="00C366BD" w:rsidRPr="009B6820">
        <w:rPr>
          <w:sz w:val="24"/>
        </w:rPr>
        <w:br/>
      </w:r>
      <w:r w:rsidR="007C206C" w:rsidRPr="009B6820">
        <w:rPr>
          <w:sz w:val="24"/>
        </w:rPr>
        <w:t>The system design follows modern standards of performance, safety, and accessibility. Its modular style allows easy updates later.</w:t>
      </w:r>
    </w:p>
    <w:p w:rsidR="00F4139C" w:rsidRDefault="00F4139C" w:rsidP="007707E0">
      <w:pPr>
        <w:spacing w:after="120"/>
      </w:pPr>
    </w:p>
    <w:p w:rsidR="009B6820" w:rsidRPr="00273220" w:rsidRDefault="009B6820" w:rsidP="007707E0">
      <w:pPr>
        <w:spacing w:after="120"/>
        <w:rPr>
          <w:sz w:val="24"/>
        </w:rPr>
      </w:pPr>
      <w:bookmarkStart w:id="8" w:name="_Toc188142665"/>
      <w:r w:rsidRPr="009B6820">
        <w:rPr>
          <w:rFonts w:asciiTheme="majorBidi" w:hAnsiTheme="majorBidi"/>
          <w:b/>
          <w:bCs/>
          <w:color w:val="000000" w:themeColor="text1"/>
          <w:sz w:val="32"/>
          <w:szCs w:val="32"/>
        </w:rPr>
        <w:t>1.4</w:t>
      </w:r>
      <w:r w:rsidRPr="009B6820">
        <w:rPr>
          <w:rFonts w:asciiTheme="majorBidi" w:eastAsia="Arial" w:hAnsiTheme="majorBidi"/>
          <w:b/>
          <w:bCs/>
          <w:color w:val="000000" w:themeColor="text1"/>
          <w:sz w:val="32"/>
          <w:szCs w:val="32"/>
        </w:rPr>
        <w:t xml:space="preserve"> </w:t>
      </w:r>
      <w:bookmarkEnd w:id="8"/>
      <w:r w:rsidRPr="009B6820">
        <w:rPr>
          <w:b/>
          <w:sz w:val="32"/>
          <w:szCs w:val="32"/>
        </w:rPr>
        <w:t>Sources</w:t>
      </w:r>
      <w:r w:rsidR="007C206C" w:rsidRPr="009B6820">
        <w:rPr>
          <w:sz w:val="32"/>
          <w:szCs w:val="32"/>
        </w:rPr>
        <w:br/>
      </w:r>
      <w:r w:rsidR="007C206C">
        <w:br/>
      </w:r>
      <w:r w:rsidR="007C206C" w:rsidRPr="00273220">
        <w:rPr>
          <w:sz w:val="24"/>
        </w:rPr>
        <w:t>The following material</w:t>
      </w:r>
      <w:r w:rsidRPr="00273220">
        <w:rPr>
          <w:sz w:val="24"/>
        </w:rPr>
        <w:t>s supported the system design:</w:t>
      </w:r>
    </w:p>
    <w:p w:rsidR="009B6820" w:rsidRPr="00273220" w:rsidRDefault="007C206C" w:rsidP="007707E0">
      <w:pPr>
        <w:pStyle w:val="ListParagraph"/>
        <w:numPr>
          <w:ilvl w:val="0"/>
          <w:numId w:val="19"/>
        </w:numPr>
        <w:spacing w:after="120"/>
        <w:rPr>
          <w:sz w:val="24"/>
        </w:rPr>
      </w:pPr>
      <w:r w:rsidRPr="00273220">
        <w:rPr>
          <w:sz w:val="24"/>
        </w:rPr>
        <w:t>Online slides ab</w:t>
      </w:r>
      <w:r w:rsidR="009B6820" w:rsidRPr="00273220">
        <w:rPr>
          <w:sz w:val="24"/>
        </w:rPr>
        <w:t xml:space="preserve">out store systems.  </w:t>
      </w:r>
    </w:p>
    <w:p w:rsidR="009B6820" w:rsidRPr="00273220" w:rsidRDefault="007C206C" w:rsidP="007707E0">
      <w:pPr>
        <w:pStyle w:val="ListParagraph"/>
        <w:numPr>
          <w:ilvl w:val="0"/>
          <w:numId w:val="19"/>
        </w:numPr>
        <w:spacing w:after="120"/>
        <w:rPr>
          <w:sz w:val="24"/>
        </w:rPr>
      </w:pPr>
      <w:r w:rsidRPr="00273220">
        <w:rPr>
          <w:sz w:val="24"/>
        </w:rPr>
        <w:t>Internet arti</w:t>
      </w:r>
      <w:r w:rsidR="009B6820" w:rsidRPr="00273220">
        <w:rPr>
          <w:sz w:val="24"/>
        </w:rPr>
        <w:t xml:space="preserve">cles about web development.  </w:t>
      </w:r>
    </w:p>
    <w:p w:rsidR="009B6820" w:rsidRPr="00273220" w:rsidRDefault="007C206C" w:rsidP="007707E0">
      <w:pPr>
        <w:pStyle w:val="ListParagraph"/>
        <w:numPr>
          <w:ilvl w:val="0"/>
          <w:numId w:val="19"/>
        </w:numPr>
        <w:spacing w:after="120"/>
        <w:rPr>
          <w:sz w:val="24"/>
        </w:rPr>
      </w:pPr>
      <w:r w:rsidRPr="00273220">
        <w:rPr>
          <w:sz w:val="24"/>
        </w:rPr>
        <w:t xml:space="preserve">Online </w:t>
      </w:r>
      <w:r w:rsidR="009B6820" w:rsidRPr="00273220">
        <w:rPr>
          <w:sz w:val="24"/>
        </w:rPr>
        <w:t xml:space="preserve">encyclopaedias for technical ideas.  </w:t>
      </w:r>
    </w:p>
    <w:p w:rsidR="009B6820" w:rsidRPr="00273220" w:rsidRDefault="007C206C" w:rsidP="007707E0">
      <w:pPr>
        <w:pStyle w:val="ListParagraph"/>
        <w:numPr>
          <w:ilvl w:val="0"/>
          <w:numId w:val="19"/>
        </w:numPr>
        <w:spacing w:after="120"/>
        <w:rPr>
          <w:sz w:val="24"/>
        </w:rPr>
      </w:pPr>
      <w:r w:rsidRPr="00273220">
        <w:rPr>
          <w:sz w:val="24"/>
        </w:rPr>
        <w:t xml:space="preserve">Learning </w:t>
      </w:r>
      <w:r w:rsidR="009B6820" w:rsidRPr="00273220">
        <w:rPr>
          <w:sz w:val="24"/>
        </w:rPr>
        <w:t xml:space="preserve">sites for HTML, CSS, and PHP.  </w:t>
      </w:r>
    </w:p>
    <w:p w:rsidR="009B6820" w:rsidRPr="00273220" w:rsidRDefault="009B6820" w:rsidP="007707E0">
      <w:pPr>
        <w:pStyle w:val="ListParagraph"/>
        <w:numPr>
          <w:ilvl w:val="0"/>
          <w:numId w:val="19"/>
        </w:numPr>
        <w:spacing w:after="120"/>
        <w:rPr>
          <w:sz w:val="24"/>
        </w:rPr>
      </w:pPr>
      <w:r w:rsidRPr="00273220">
        <w:rPr>
          <w:sz w:val="24"/>
        </w:rPr>
        <w:t xml:space="preserve">Accessibility guidelines.  </w:t>
      </w:r>
    </w:p>
    <w:p w:rsidR="00F4139C" w:rsidRPr="007707E0" w:rsidRDefault="009B6820" w:rsidP="007707E0">
      <w:pPr>
        <w:pStyle w:val="ListParagraph"/>
        <w:numPr>
          <w:ilvl w:val="0"/>
          <w:numId w:val="19"/>
        </w:numPr>
        <w:spacing w:after="120"/>
        <w:rPr>
          <w:sz w:val="24"/>
        </w:rPr>
      </w:pPr>
      <w:r w:rsidRPr="00273220">
        <w:rPr>
          <w:sz w:val="24"/>
        </w:rPr>
        <w:t>International quality stander</w:t>
      </w:r>
      <w:r w:rsidR="007707E0">
        <w:rPr>
          <w:sz w:val="24"/>
        </w:rPr>
        <w:t>.</w:t>
      </w:r>
      <w:r w:rsidRPr="007707E0">
        <w:rPr>
          <w:rFonts w:asciiTheme="majorBidi" w:hAnsiTheme="majorBidi" w:cstheme="majorBidi"/>
          <w:sz w:val="24"/>
          <w:szCs w:val="28"/>
        </w:rPr>
        <w:t xml:space="preserve"> </w:t>
      </w:r>
    </w:p>
    <w:p w:rsidR="00F4139C" w:rsidRDefault="009B6820">
      <w:pPr>
        <w:pStyle w:val="Heading2"/>
        <w:spacing w:line="360" w:lineRule="auto"/>
        <w:jc w:val="left"/>
        <w:rPr>
          <w:rFonts w:asciiTheme="majorBidi" w:hAnsiTheme="majorBidi"/>
          <w:b/>
          <w:bCs/>
          <w:color w:val="000000" w:themeColor="text1"/>
        </w:rPr>
      </w:pPr>
      <w:bookmarkStart w:id="9" w:name="_Toc188142666"/>
      <w:bookmarkStart w:id="10" w:name="_Toc218941308"/>
      <w:r>
        <w:rPr>
          <w:rFonts w:asciiTheme="majorBidi" w:hAnsiTheme="majorBidi"/>
          <w:b/>
          <w:bCs/>
          <w:color w:val="000000" w:themeColor="text1"/>
        </w:rPr>
        <w:t>1.5 Definitions,</w:t>
      </w:r>
      <w:r>
        <w:rPr>
          <w:rFonts w:asciiTheme="majorBidi" w:hAnsiTheme="majorBidi"/>
          <w:b/>
          <w:bCs/>
          <w:color w:val="000000" w:themeColor="text1"/>
          <w:spacing w:val="-7"/>
        </w:rPr>
        <w:t xml:space="preserve"> </w:t>
      </w:r>
      <w:r>
        <w:rPr>
          <w:rFonts w:asciiTheme="majorBidi" w:hAnsiTheme="majorBidi"/>
          <w:b/>
          <w:bCs/>
          <w:color w:val="000000" w:themeColor="text1"/>
        </w:rPr>
        <w:t>Acronyms,</w:t>
      </w:r>
      <w:r>
        <w:rPr>
          <w:rFonts w:asciiTheme="majorBidi" w:hAnsiTheme="majorBidi"/>
          <w:b/>
          <w:bCs/>
          <w:color w:val="000000" w:themeColor="text1"/>
          <w:spacing w:val="-7"/>
        </w:rPr>
        <w:t xml:space="preserve"> </w:t>
      </w:r>
      <w:r>
        <w:rPr>
          <w:rFonts w:asciiTheme="majorBidi" w:hAnsiTheme="majorBidi"/>
          <w:b/>
          <w:bCs/>
          <w:color w:val="000000" w:themeColor="text1"/>
        </w:rPr>
        <w:t>and</w:t>
      </w:r>
      <w:r>
        <w:rPr>
          <w:rFonts w:asciiTheme="majorBidi" w:hAnsiTheme="majorBidi"/>
          <w:b/>
          <w:bCs/>
          <w:color w:val="000000" w:themeColor="text1"/>
          <w:spacing w:val="-6"/>
        </w:rPr>
        <w:t xml:space="preserve"> </w:t>
      </w:r>
      <w:r>
        <w:rPr>
          <w:rFonts w:asciiTheme="majorBidi" w:hAnsiTheme="majorBidi"/>
          <w:b/>
          <w:bCs/>
          <w:color w:val="000000" w:themeColor="text1"/>
        </w:rPr>
        <w:t>Abbreviations</w:t>
      </w:r>
      <w:bookmarkEnd w:id="9"/>
      <w:bookmarkEnd w:id="10"/>
    </w:p>
    <w:tbl>
      <w:tblPr>
        <w:tblStyle w:val="TableGrid"/>
        <w:tblW w:w="0" w:type="auto"/>
        <w:tblLook w:val="04A0" w:firstRow="1" w:lastRow="0" w:firstColumn="1" w:lastColumn="0" w:noHBand="0" w:noVBand="1"/>
      </w:tblPr>
      <w:tblGrid>
        <w:gridCol w:w="1251"/>
        <w:gridCol w:w="3529"/>
        <w:gridCol w:w="4570"/>
      </w:tblGrid>
      <w:tr w:rsidR="00F4139C">
        <w:tc>
          <w:tcPr>
            <w:tcW w:w="0" w:type="auto"/>
            <w:shd w:val="clear" w:color="auto" w:fill="D0CECE" w:themeFill="background2" w:themeFillShade="E6"/>
          </w:tcPr>
          <w:p w:rsidR="00F4139C" w:rsidRDefault="009B6820">
            <w:pPr>
              <w:spacing w:line="360" w:lineRule="auto"/>
              <w:rPr>
                <w:rFonts w:asciiTheme="majorBidi" w:hAnsiTheme="majorBidi" w:cstheme="majorBidi"/>
                <w:b/>
                <w:bCs/>
                <w:color w:val="000000" w:themeColor="text1"/>
                <w:lang w:val="en-US"/>
              </w:rPr>
            </w:pPr>
            <w:r>
              <w:rPr>
                <w:rFonts w:asciiTheme="majorBidi" w:hAnsiTheme="majorBidi" w:cstheme="majorBidi"/>
                <w:b/>
                <w:bCs/>
                <w:color w:val="000000" w:themeColor="text1"/>
                <w:lang w:val="en-US"/>
              </w:rPr>
              <w:t>Acronym</w:t>
            </w:r>
          </w:p>
        </w:tc>
        <w:tc>
          <w:tcPr>
            <w:tcW w:w="0" w:type="auto"/>
            <w:shd w:val="clear" w:color="auto" w:fill="D0CECE" w:themeFill="background2" w:themeFillShade="E6"/>
          </w:tcPr>
          <w:p w:rsidR="00F4139C" w:rsidRDefault="009B6820">
            <w:pPr>
              <w:spacing w:line="360" w:lineRule="auto"/>
              <w:rPr>
                <w:rFonts w:asciiTheme="majorBidi" w:hAnsiTheme="majorBidi" w:cstheme="majorBidi"/>
                <w:b/>
                <w:bCs/>
                <w:color w:val="000000" w:themeColor="text1"/>
                <w:lang w:val="en-US"/>
              </w:rPr>
            </w:pPr>
            <w:r>
              <w:rPr>
                <w:rFonts w:asciiTheme="majorBidi" w:hAnsiTheme="majorBidi" w:cstheme="majorBidi"/>
                <w:b/>
                <w:bCs/>
                <w:color w:val="000000" w:themeColor="text1"/>
                <w:lang w:val="en-US"/>
              </w:rPr>
              <w:t>Full Form</w:t>
            </w:r>
          </w:p>
        </w:tc>
        <w:tc>
          <w:tcPr>
            <w:tcW w:w="0" w:type="auto"/>
            <w:shd w:val="clear" w:color="auto" w:fill="D0CECE" w:themeFill="background2" w:themeFillShade="E6"/>
          </w:tcPr>
          <w:p w:rsidR="00F4139C" w:rsidRDefault="009B6820">
            <w:pPr>
              <w:spacing w:line="360" w:lineRule="auto"/>
              <w:rPr>
                <w:rFonts w:asciiTheme="majorBidi" w:hAnsiTheme="majorBidi" w:cstheme="majorBidi"/>
                <w:b/>
                <w:bCs/>
                <w:color w:val="000000" w:themeColor="text1"/>
                <w:lang w:val="en-US"/>
              </w:rPr>
            </w:pPr>
            <w:r>
              <w:rPr>
                <w:rFonts w:asciiTheme="majorBidi" w:hAnsiTheme="majorBidi" w:cstheme="majorBidi"/>
                <w:b/>
                <w:bCs/>
                <w:color w:val="000000" w:themeColor="text1"/>
                <w:lang w:val="en-US"/>
              </w:rPr>
              <w:t>Definition</w:t>
            </w:r>
          </w:p>
        </w:tc>
      </w:tr>
      <w:tr w:rsidR="00F4139C">
        <w:trPr>
          <w:trHeight w:val="638"/>
        </w:trPr>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SRS</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Software Requirements Specification</w:t>
            </w:r>
          </w:p>
        </w:tc>
        <w:tc>
          <w:tcPr>
            <w:tcW w:w="0" w:type="auto"/>
          </w:tcPr>
          <w:p w:rsidR="007C206C" w:rsidRDefault="007C206C" w:rsidP="007C206C">
            <w:pPr>
              <w:rPr>
                <w:szCs w:val="22"/>
                <w:lang w:val="en-US"/>
              </w:rPr>
            </w:pPr>
            <w:r>
              <w:t xml:space="preserve">Requirement description document.  </w:t>
            </w:r>
          </w:p>
          <w:p w:rsidR="00F4139C" w:rsidRDefault="00F4139C">
            <w:pPr>
              <w:rPr>
                <w:rFonts w:asciiTheme="majorBidi" w:hAnsiTheme="majorBidi" w:cstheme="majorBidi"/>
                <w:color w:val="000000" w:themeColor="text1"/>
                <w:sz w:val="20"/>
                <w:szCs w:val="22"/>
                <w:lang w:val="en-US"/>
              </w:rPr>
            </w:pPr>
          </w:p>
        </w:tc>
      </w:tr>
      <w:tr w:rsidR="00F4139C">
        <w:trPr>
          <w:trHeight w:val="773"/>
        </w:trPr>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ER Diagram</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Entity-Relationship Diagram</w:t>
            </w:r>
          </w:p>
        </w:tc>
        <w:tc>
          <w:tcPr>
            <w:tcW w:w="0" w:type="auto"/>
          </w:tcPr>
          <w:p w:rsidR="007C206C" w:rsidRDefault="007C206C" w:rsidP="007C206C">
            <w:pPr>
              <w:rPr>
                <w:szCs w:val="22"/>
                <w:lang w:val="en-US"/>
              </w:rPr>
            </w:pPr>
            <w:r>
              <w:t xml:space="preserve">Database structure drawing. </w:t>
            </w:r>
          </w:p>
          <w:p w:rsidR="00F4139C" w:rsidRDefault="00F4139C">
            <w:pPr>
              <w:rPr>
                <w:rFonts w:asciiTheme="majorBidi" w:hAnsiTheme="majorBidi" w:cstheme="majorBidi"/>
                <w:color w:val="000000" w:themeColor="text1"/>
                <w:sz w:val="20"/>
                <w:szCs w:val="22"/>
                <w:lang w:val="en-US"/>
              </w:rPr>
            </w:pP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DFD</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Data Flow Diagram</w:t>
            </w:r>
          </w:p>
        </w:tc>
        <w:tc>
          <w:tcPr>
            <w:tcW w:w="0" w:type="auto"/>
          </w:tcPr>
          <w:p w:rsidR="007C206C" w:rsidRDefault="007C206C" w:rsidP="007C206C">
            <w:pPr>
              <w:rPr>
                <w:szCs w:val="22"/>
                <w:lang w:val="en-US"/>
              </w:rPr>
            </w:pPr>
            <w:r>
              <w:t xml:space="preserve">Data movement chart. </w:t>
            </w:r>
          </w:p>
          <w:p w:rsidR="00F4139C" w:rsidRDefault="00F4139C">
            <w:pPr>
              <w:rPr>
                <w:rFonts w:asciiTheme="majorBidi" w:hAnsiTheme="majorBidi" w:cstheme="majorBidi"/>
                <w:color w:val="000000" w:themeColor="text1"/>
                <w:sz w:val="20"/>
                <w:szCs w:val="22"/>
                <w:lang w:val="en-US"/>
              </w:rPr>
            </w:pP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POS</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Point of Sale</w:t>
            </w:r>
          </w:p>
        </w:tc>
        <w:tc>
          <w:tcPr>
            <w:tcW w:w="0" w:type="auto"/>
          </w:tcPr>
          <w:p w:rsidR="007C206C" w:rsidRDefault="007C206C" w:rsidP="007C206C">
            <w:pPr>
              <w:rPr>
                <w:szCs w:val="22"/>
                <w:lang w:val="en-US"/>
              </w:rPr>
            </w:pPr>
            <w:r>
              <w:t xml:space="preserve">Sales point system.  </w:t>
            </w:r>
          </w:p>
          <w:p w:rsidR="00F4139C" w:rsidRDefault="00F4139C">
            <w:pPr>
              <w:rPr>
                <w:rFonts w:asciiTheme="majorBidi" w:hAnsiTheme="majorBidi" w:cstheme="majorBidi"/>
                <w:color w:val="000000" w:themeColor="text1"/>
                <w:sz w:val="20"/>
                <w:szCs w:val="22"/>
                <w:lang w:val="en-US"/>
              </w:rPr>
            </w:pP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UI</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User Interface</w:t>
            </w:r>
          </w:p>
        </w:tc>
        <w:tc>
          <w:tcPr>
            <w:tcW w:w="0" w:type="auto"/>
          </w:tcPr>
          <w:p w:rsidR="007C206C" w:rsidRDefault="007C206C" w:rsidP="007C206C">
            <w:pPr>
              <w:rPr>
                <w:szCs w:val="22"/>
                <w:lang w:val="en-US"/>
              </w:rPr>
            </w:pPr>
            <w:r>
              <w:t xml:space="preserve">User interaction area.  </w:t>
            </w:r>
          </w:p>
          <w:p w:rsidR="00F4139C" w:rsidRDefault="00F4139C">
            <w:pPr>
              <w:rPr>
                <w:rFonts w:asciiTheme="majorBidi" w:hAnsiTheme="majorBidi" w:cstheme="majorBidi"/>
                <w:color w:val="000000" w:themeColor="text1"/>
                <w:sz w:val="20"/>
                <w:szCs w:val="22"/>
                <w:lang w:val="en-US"/>
              </w:rPr>
            </w:pP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lastRenderedPageBreak/>
              <w:t>RBAC</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Role-Based Access Control</w:t>
            </w:r>
          </w:p>
        </w:tc>
        <w:tc>
          <w:tcPr>
            <w:tcW w:w="0" w:type="auto"/>
          </w:tcPr>
          <w:p w:rsidR="007C206C" w:rsidRDefault="007C206C" w:rsidP="007C206C">
            <w:pPr>
              <w:rPr>
                <w:szCs w:val="22"/>
                <w:lang w:val="en-US"/>
              </w:rPr>
            </w:pPr>
            <w:r>
              <w:t xml:space="preserve">Access by role method.  </w:t>
            </w:r>
          </w:p>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w:t>
            </w: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WCAG</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Web Content Accessibility Guidelines</w:t>
            </w:r>
          </w:p>
        </w:tc>
        <w:tc>
          <w:tcPr>
            <w:tcW w:w="0" w:type="auto"/>
          </w:tcPr>
          <w:p w:rsidR="007C206C" w:rsidRDefault="007C206C" w:rsidP="007C206C">
            <w:pPr>
              <w:rPr>
                <w:szCs w:val="22"/>
                <w:lang w:val="en-US"/>
              </w:rPr>
            </w:pPr>
            <w:r>
              <w:t>Accessibility rules.</w:t>
            </w:r>
          </w:p>
          <w:p w:rsidR="00F4139C" w:rsidRDefault="00F4139C">
            <w:pPr>
              <w:rPr>
                <w:rFonts w:asciiTheme="majorBidi" w:hAnsiTheme="majorBidi" w:cstheme="majorBidi"/>
                <w:color w:val="000000" w:themeColor="text1"/>
                <w:sz w:val="20"/>
                <w:szCs w:val="22"/>
                <w:lang w:val="en-US"/>
              </w:rPr>
            </w:pP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PHP</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Hypertext Preprocessor</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A server-side scripting language used for web development.</w:t>
            </w: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MDN</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Mozilla Developer Network</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An online resource providing documentation for web technologies.</w:t>
            </w: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GDPR</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General Data Protection Regulation</w:t>
            </w:r>
          </w:p>
        </w:tc>
        <w:tc>
          <w:tcPr>
            <w:tcW w:w="0" w:type="auto"/>
          </w:tcPr>
          <w:p w:rsidR="007C206C" w:rsidRDefault="007C206C" w:rsidP="007C206C">
            <w:pPr>
              <w:rPr>
                <w:szCs w:val="22"/>
                <w:lang w:val="en-US"/>
              </w:rPr>
            </w:pPr>
            <w:r>
              <w:t>Data privacy law.</w:t>
            </w:r>
          </w:p>
          <w:p w:rsidR="00F4139C" w:rsidRDefault="00F4139C">
            <w:pPr>
              <w:rPr>
                <w:rFonts w:asciiTheme="majorBidi" w:hAnsiTheme="majorBidi" w:cstheme="majorBidi"/>
                <w:color w:val="000000" w:themeColor="text1"/>
                <w:sz w:val="20"/>
                <w:szCs w:val="22"/>
                <w:lang w:val="en-US"/>
              </w:rPr>
            </w:pP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IEEE</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Institute of Electrical and Electronics Engineers</w:t>
            </w:r>
          </w:p>
        </w:tc>
        <w:tc>
          <w:tcPr>
            <w:tcW w:w="0" w:type="auto"/>
          </w:tcPr>
          <w:p w:rsidR="007C206C" w:rsidRDefault="007C206C" w:rsidP="007C206C">
            <w:pPr>
              <w:rPr>
                <w:szCs w:val="22"/>
                <w:lang w:val="en-US"/>
              </w:rPr>
            </w:pPr>
            <w:r>
              <w:t xml:space="preserve">Engineering standards group.  </w:t>
            </w:r>
          </w:p>
          <w:p w:rsidR="00F4139C" w:rsidRDefault="00F4139C">
            <w:pPr>
              <w:rPr>
                <w:rFonts w:asciiTheme="majorBidi" w:hAnsiTheme="majorBidi" w:cstheme="majorBidi"/>
                <w:color w:val="000000" w:themeColor="text1"/>
                <w:sz w:val="20"/>
                <w:szCs w:val="22"/>
                <w:lang w:val="en-US"/>
              </w:rPr>
            </w:pP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PCI DSS</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Payment Card Industry Data Security Standard</w:t>
            </w:r>
          </w:p>
        </w:tc>
        <w:tc>
          <w:tcPr>
            <w:tcW w:w="0" w:type="auto"/>
          </w:tcPr>
          <w:p w:rsidR="007C206C" w:rsidRDefault="007C206C" w:rsidP="007C206C">
            <w:pPr>
              <w:rPr>
                <w:szCs w:val="22"/>
                <w:lang w:val="en-US"/>
              </w:rPr>
            </w:pPr>
            <w:r>
              <w:t xml:space="preserve">Payment safety rules.  </w:t>
            </w:r>
          </w:p>
          <w:p w:rsidR="00F4139C" w:rsidRDefault="00F4139C">
            <w:pPr>
              <w:rPr>
                <w:rFonts w:asciiTheme="majorBidi" w:hAnsiTheme="majorBidi" w:cstheme="majorBidi"/>
                <w:color w:val="000000" w:themeColor="text1"/>
                <w:sz w:val="20"/>
                <w:szCs w:val="22"/>
                <w:lang w:val="en-US"/>
              </w:rPr>
            </w:pP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HTML</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Hypertext Markup Language</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A markup language used for creating web pages.</w:t>
            </w: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CSS</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Cascading Style Sheets</w:t>
            </w:r>
          </w:p>
        </w:tc>
        <w:tc>
          <w:tcPr>
            <w:tcW w:w="0" w:type="auto"/>
          </w:tcPr>
          <w:p w:rsidR="00750B80" w:rsidRDefault="00750B80" w:rsidP="00750B80">
            <w:pPr>
              <w:rPr>
                <w:szCs w:val="22"/>
                <w:lang w:val="en-US"/>
              </w:rPr>
            </w:pPr>
            <w:r>
              <w:t xml:space="preserve">Page design language.  </w:t>
            </w:r>
          </w:p>
          <w:p w:rsidR="00F4139C" w:rsidRDefault="00F4139C">
            <w:pPr>
              <w:rPr>
                <w:rFonts w:asciiTheme="majorBidi" w:hAnsiTheme="majorBidi" w:cstheme="majorBidi"/>
                <w:color w:val="000000" w:themeColor="text1"/>
                <w:sz w:val="20"/>
                <w:szCs w:val="22"/>
                <w:lang w:val="en-US"/>
              </w:rPr>
            </w:pP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MySQL</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My Structured Query Language</w:t>
            </w:r>
          </w:p>
        </w:tc>
        <w:tc>
          <w:tcPr>
            <w:tcW w:w="0" w:type="auto"/>
          </w:tcPr>
          <w:p w:rsidR="00750B80" w:rsidRDefault="00750B80" w:rsidP="00750B80">
            <w:pPr>
              <w:rPr>
                <w:szCs w:val="22"/>
                <w:lang w:val="en-US"/>
              </w:rPr>
            </w:pPr>
            <w:r>
              <w:t xml:space="preserve">Database software. </w:t>
            </w:r>
          </w:p>
          <w:p w:rsidR="00F4139C" w:rsidRDefault="00F4139C">
            <w:pPr>
              <w:rPr>
                <w:rFonts w:asciiTheme="majorBidi" w:hAnsiTheme="majorBidi" w:cstheme="majorBidi"/>
                <w:color w:val="000000" w:themeColor="text1"/>
                <w:sz w:val="20"/>
                <w:szCs w:val="22"/>
                <w:lang w:val="en-US"/>
              </w:rPr>
            </w:pPr>
          </w:p>
        </w:tc>
      </w:tr>
      <w:tr w:rsidR="00F4139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b/>
                <w:bCs/>
                <w:color w:val="000000" w:themeColor="text1"/>
                <w:sz w:val="20"/>
                <w:szCs w:val="22"/>
                <w:lang w:val="en-US"/>
              </w:rPr>
              <w:t>XAMPP</w:t>
            </w:r>
          </w:p>
        </w:tc>
        <w:tc>
          <w:tcPr>
            <w:tcW w:w="0" w:type="auto"/>
          </w:tcPr>
          <w:p w:rsidR="00F4139C" w:rsidRDefault="009B6820">
            <w:pPr>
              <w:rPr>
                <w:rFonts w:asciiTheme="majorBidi" w:hAnsiTheme="majorBidi" w:cstheme="majorBidi"/>
                <w:color w:val="000000" w:themeColor="text1"/>
                <w:sz w:val="20"/>
                <w:szCs w:val="22"/>
                <w:lang w:val="en-US"/>
              </w:rPr>
            </w:pPr>
            <w:r>
              <w:rPr>
                <w:rFonts w:asciiTheme="majorBidi" w:hAnsiTheme="majorBidi" w:cstheme="majorBidi"/>
                <w:color w:val="000000" w:themeColor="text1"/>
                <w:sz w:val="20"/>
                <w:szCs w:val="22"/>
                <w:lang w:val="en-US"/>
              </w:rPr>
              <w:t>Cross-Platform, Apache, MariaDB, PHP, and Perl</w:t>
            </w:r>
          </w:p>
        </w:tc>
        <w:tc>
          <w:tcPr>
            <w:tcW w:w="0" w:type="auto"/>
          </w:tcPr>
          <w:p w:rsidR="00F4139C" w:rsidRPr="007C206C" w:rsidRDefault="007C206C">
            <w:pPr>
              <w:rPr>
                <w:szCs w:val="22"/>
                <w:lang w:val="en-US"/>
              </w:rPr>
            </w:pPr>
            <w:r>
              <w:t xml:space="preserve">Local server tool.  </w:t>
            </w:r>
          </w:p>
        </w:tc>
      </w:tr>
    </w:tbl>
    <w:p w:rsidR="00F4139C" w:rsidRPr="009B6820" w:rsidRDefault="00F4139C">
      <w:pPr>
        <w:spacing w:line="360" w:lineRule="auto"/>
        <w:rPr>
          <w:rFonts w:asciiTheme="majorBidi" w:hAnsiTheme="majorBidi" w:cstheme="majorBidi"/>
          <w:b/>
          <w:color w:val="000000" w:themeColor="text1"/>
          <w:sz w:val="32"/>
          <w:szCs w:val="32"/>
        </w:rPr>
      </w:pPr>
    </w:p>
    <w:p w:rsidR="009B6820" w:rsidRDefault="009B6820" w:rsidP="007707E0">
      <w:pPr>
        <w:spacing w:before="100" w:beforeAutospacing="1" w:after="120" w:line="20" w:lineRule="atLeast"/>
        <w:rPr>
          <w:b/>
          <w:sz w:val="24"/>
        </w:rPr>
      </w:pPr>
      <w:bookmarkStart w:id="11" w:name="_Toc188142667"/>
      <w:r w:rsidRPr="009B6820">
        <w:rPr>
          <w:rFonts w:asciiTheme="majorBidi" w:hAnsiTheme="majorBidi"/>
          <w:b/>
          <w:bCs/>
          <w:color w:val="000000" w:themeColor="text1"/>
          <w:sz w:val="32"/>
          <w:szCs w:val="32"/>
        </w:rPr>
        <w:t xml:space="preserve">2. </w:t>
      </w:r>
      <w:bookmarkEnd w:id="11"/>
      <w:r w:rsidR="00750B80" w:rsidRPr="009B6820">
        <w:rPr>
          <w:b/>
          <w:sz w:val="32"/>
          <w:szCs w:val="32"/>
        </w:rPr>
        <w:t>System Summary</w:t>
      </w:r>
      <w:r w:rsidR="00750B80">
        <w:br/>
      </w:r>
      <w:r w:rsidR="00750B80">
        <w:br/>
      </w:r>
      <w:r w:rsidR="00750B80" w:rsidRPr="00273220">
        <w:rPr>
          <w:sz w:val="24"/>
        </w:rPr>
        <w:t>The Inventory Management System is a flexible web-based platform that joins stock, sales, purchases, and reports in one place. It supports smooth daily operations for shop staff and owners.</w:t>
      </w:r>
      <w:r w:rsidR="00750B80" w:rsidRPr="00273220">
        <w:rPr>
          <w:sz w:val="24"/>
        </w:rPr>
        <w:br/>
      </w:r>
      <w:r w:rsidR="00750B80" w:rsidRPr="00273220">
        <w:rPr>
          <w:sz w:val="24"/>
        </w:rPr>
        <w:lastRenderedPageBreak/>
        <w:br/>
        <w:t>Main Sections</w:t>
      </w:r>
      <w:proofErr w:type="gramStart"/>
      <w:r w:rsidR="00750B80" w:rsidRPr="00273220">
        <w:rPr>
          <w:sz w:val="24"/>
        </w:rPr>
        <w:t>:</w:t>
      </w:r>
      <w:proofErr w:type="gramEnd"/>
      <w:r w:rsidR="00750B80">
        <w:br/>
      </w:r>
      <w:r w:rsidR="00750B80">
        <w:br/>
      </w:r>
      <w:r w:rsidR="00750B80" w:rsidRPr="009B6820">
        <w:rPr>
          <w:b/>
          <w:sz w:val="24"/>
        </w:rPr>
        <w:t>Stock Control:</w:t>
      </w:r>
    </w:p>
    <w:p w:rsidR="009B6820" w:rsidRPr="00273220" w:rsidRDefault="009B6820" w:rsidP="007707E0">
      <w:pPr>
        <w:pStyle w:val="ListParagraph"/>
        <w:numPr>
          <w:ilvl w:val="0"/>
          <w:numId w:val="23"/>
        </w:numPr>
        <w:spacing w:before="100" w:beforeAutospacing="1" w:after="120" w:line="20" w:lineRule="atLeast"/>
        <w:rPr>
          <w:sz w:val="24"/>
        </w:rPr>
      </w:pPr>
      <w:r w:rsidRPr="00273220">
        <w:rPr>
          <w:sz w:val="24"/>
        </w:rPr>
        <w:t>Livestock</w:t>
      </w:r>
      <w:r w:rsidR="00750B80" w:rsidRPr="00273220">
        <w:rPr>
          <w:sz w:val="24"/>
        </w:rPr>
        <w:t xml:space="preserve"> upd</w:t>
      </w:r>
      <w:r w:rsidRPr="00273220">
        <w:rPr>
          <w:sz w:val="24"/>
        </w:rPr>
        <w:t xml:space="preserve">ates.  </w:t>
      </w:r>
    </w:p>
    <w:p w:rsidR="00273220" w:rsidRPr="00273220" w:rsidRDefault="009B6820" w:rsidP="007707E0">
      <w:pPr>
        <w:pStyle w:val="ListParagraph"/>
        <w:numPr>
          <w:ilvl w:val="0"/>
          <w:numId w:val="23"/>
        </w:numPr>
        <w:spacing w:before="100" w:beforeAutospacing="1" w:after="120" w:line="20" w:lineRule="atLeast"/>
        <w:rPr>
          <w:sz w:val="24"/>
        </w:rPr>
      </w:pPr>
      <w:r w:rsidRPr="00273220">
        <w:rPr>
          <w:sz w:val="24"/>
        </w:rPr>
        <w:t xml:space="preserve">Low-stock alerts.  </w:t>
      </w:r>
    </w:p>
    <w:p w:rsidR="00273220" w:rsidRPr="00273220" w:rsidRDefault="00273220" w:rsidP="007707E0">
      <w:pPr>
        <w:pStyle w:val="ListParagraph"/>
        <w:numPr>
          <w:ilvl w:val="0"/>
          <w:numId w:val="23"/>
        </w:numPr>
        <w:spacing w:before="100" w:beforeAutospacing="1" w:after="120" w:line="20" w:lineRule="atLeast"/>
        <w:rPr>
          <w:sz w:val="24"/>
        </w:rPr>
      </w:pPr>
      <w:r w:rsidRPr="00273220">
        <w:rPr>
          <w:sz w:val="24"/>
        </w:rPr>
        <w:t>Product Grouping.</w:t>
      </w:r>
    </w:p>
    <w:p w:rsidR="00273220" w:rsidRDefault="00750B80" w:rsidP="007707E0">
      <w:pPr>
        <w:spacing w:before="100" w:beforeAutospacing="1" w:after="120" w:line="20" w:lineRule="atLeast"/>
        <w:rPr>
          <w:b/>
          <w:sz w:val="24"/>
        </w:rPr>
      </w:pPr>
      <w:r>
        <w:br/>
      </w:r>
      <w:r w:rsidRPr="00273220">
        <w:rPr>
          <w:b/>
          <w:sz w:val="24"/>
        </w:rPr>
        <w:t>Sales Con</w:t>
      </w:r>
      <w:r w:rsidR="00273220" w:rsidRPr="00273220">
        <w:rPr>
          <w:b/>
          <w:sz w:val="24"/>
        </w:rPr>
        <w:t>trol:</w:t>
      </w:r>
    </w:p>
    <w:p w:rsidR="00273220" w:rsidRPr="00273220" w:rsidRDefault="00750B80" w:rsidP="007707E0">
      <w:pPr>
        <w:pStyle w:val="ListParagraph"/>
        <w:numPr>
          <w:ilvl w:val="0"/>
          <w:numId w:val="25"/>
        </w:numPr>
        <w:spacing w:before="100" w:beforeAutospacing="1" w:after="120" w:line="20" w:lineRule="atLeast"/>
        <w:rPr>
          <w:sz w:val="24"/>
        </w:rPr>
      </w:pPr>
      <w:r w:rsidRPr="00273220">
        <w:rPr>
          <w:sz w:val="24"/>
        </w:rPr>
        <w:t xml:space="preserve"> Fast selling process.  </w:t>
      </w:r>
    </w:p>
    <w:p w:rsidR="00273220" w:rsidRPr="00273220" w:rsidRDefault="00273220" w:rsidP="007707E0">
      <w:pPr>
        <w:pStyle w:val="ListParagraph"/>
        <w:numPr>
          <w:ilvl w:val="0"/>
          <w:numId w:val="25"/>
        </w:numPr>
        <w:spacing w:before="100" w:beforeAutospacing="1" w:after="120" w:line="20" w:lineRule="atLeast"/>
        <w:rPr>
          <w:sz w:val="24"/>
        </w:rPr>
      </w:pPr>
      <w:r w:rsidRPr="00273220">
        <w:rPr>
          <w:sz w:val="24"/>
        </w:rPr>
        <w:t xml:space="preserve">Bill and payment records.  </w:t>
      </w:r>
    </w:p>
    <w:p w:rsidR="00273220" w:rsidRPr="00273220" w:rsidRDefault="00273220" w:rsidP="007707E0">
      <w:pPr>
        <w:pStyle w:val="ListParagraph"/>
        <w:numPr>
          <w:ilvl w:val="0"/>
          <w:numId w:val="25"/>
        </w:numPr>
        <w:spacing w:before="100" w:beforeAutospacing="1" w:after="120" w:line="20" w:lineRule="atLeast"/>
        <w:rPr>
          <w:sz w:val="24"/>
        </w:rPr>
      </w:pPr>
      <w:r w:rsidRPr="00273220">
        <w:rPr>
          <w:sz w:val="24"/>
        </w:rPr>
        <w:t xml:space="preserve">Sales performance reports.  </w:t>
      </w:r>
    </w:p>
    <w:p w:rsidR="00273220" w:rsidRDefault="00750B80" w:rsidP="007707E0">
      <w:pPr>
        <w:spacing w:before="100" w:beforeAutospacing="1" w:after="120" w:line="20" w:lineRule="atLeast"/>
        <w:rPr>
          <w:b/>
        </w:rPr>
      </w:pPr>
      <w:r>
        <w:br/>
      </w:r>
      <w:r w:rsidRPr="00273220">
        <w:rPr>
          <w:b/>
        </w:rPr>
        <w:t>Purchase Control:</w:t>
      </w:r>
    </w:p>
    <w:p w:rsidR="00273220" w:rsidRPr="00273220" w:rsidRDefault="00273220" w:rsidP="007707E0">
      <w:pPr>
        <w:pStyle w:val="ListParagraph"/>
        <w:numPr>
          <w:ilvl w:val="0"/>
          <w:numId w:val="26"/>
        </w:numPr>
        <w:spacing w:before="100" w:beforeAutospacing="1" w:after="120" w:line="20" w:lineRule="atLeast"/>
        <w:rPr>
          <w:sz w:val="24"/>
          <w:szCs w:val="22"/>
          <w:lang w:val="en-US"/>
        </w:rPr>
      </w:pPr>
      <w:r w:rsidRPr="00273220">
        <w:t>S</w:t>
      </w:r>
      <w:r w:rsidRPr="00273220">
        <w:rPr>
          <w:sz w:val="24"/>
        </w:rPr>
        <w:t xml:space="preserve">upplier data handling.   </w:t>
      </w:r>
    </w:p>
    <w:p w:rsidR="00273220" w:rsidRPr="00273220" w:rsidRDefault="00273220" w:rsidP="007707E0">
      <w:pPr>
        <w:pStyle w:val="ListParagraph"/>
        <w:numPr>
          <w:ilvl w:val="0"/>
          <w:numId w:val="26"/>
        </w:numPr>
        <w:spacing w:before="100" w:beforeAutospacing="1" w:after="120" w:line="20" w:lineRule="atLeast"/>
        <w:rPr>
          <w:sz w:val="24"/>
          <w:szCs w:val="22"/>
          <w:lang w:val="en-US"/>
        </w:rPr>
      </w:pPr>
      <w:r w:rsidRPr="00273220">
        <w:rPr>
          <w:sz w:val="24"/>
        </w:rPr>
        <w:t>Order and restock tracking.</w:t>
      </w:r>
    </w:p>
    <w:p w:rsidR="00273220" w:rsidRDefault="00750B80" w:rsidP="007707E0">
      <w:pPr>
        <w:spacing w:before="100" w:beforeAutospacing="1" w:after="120" w:line="20" w:lineRule="atLeast"/>
        <w:rPr>
          <w:b/>
        </w:rPr>
      </w:pPr>
      <w:r w:rsidRPr="00273220">
        <w:rPr>
          <w:b/>
        </w:rPr>
        <w:t>Reports:</w:t>
      </w:r>
    </w:p>
    <w:p w:rsidR="00273220" w:rsidRPr="00273220" w:rsidRDefault="00273220" w:rsidP="007707E0">
      <w:pPr>
        <w:pStyle w:val="ListParagraph"/>
        <w:numPr>
          <w:ilvl w:val="0"/>
          <w:numId w:val="28"/>
        </w:numPr>
        <w:spacing w:before="100" w:beforeAutospacing="1" w:after="120" w:line="20" w:lineRule="atLeast"/>
        <w:rPr>
          <w:sz w:val="24"/>
        </w:rPr>
      </w:pPr>
      <w:r w:rsidRPr="00273220">
        <w:rPr>
          <w:sz w:val="24"/>
        </w:rPr>
        <w:t xml:space="preserve">Sales and stock summaries.  </w:t>
      </w:r>
    </w:p>
    <w:p w:rsidR="00273220" w:rsidRPr="00273220" w:rsidRDefault="00273220" w:rsidP="007707E0">
      <w:pPr>
        <w:pStyle w:val="ListParagraph"/>
        <w:numPr>
          <w:ilvl w:val="0"/>
          <w:numId w:val="28"/>
        </w:numPr>
        <w:spacing w:before="100" w:beforeAutospacing="1" w:after="120" w:line="20" w:lineRule="atLeast"/>
        <w:rPr>
          <w:sz w:val="24"/>
        </w:rPr>
      </w:pPr>
      <w:r w:rsidRPr="00273220">
        <w:rPr>
          <w:sz w:val="24"/>
        </w:rPr>
        <w:t xml:space="preserve">Planning support data.  </w:t>
      </w:r>
      <w:r w:rsidRPr="00273220">
        <w:rPr>
          <w:sz w:val="24"/>
        </w:rPr>
        <w:br/>
      </w:r>
    </w:p>
    <w:p w:rsidR="00273220" w:rsidRDefault="00750B80" w:rsidP="007707E0">
      <w:pPr>
        <w:spacing w:before="100" w:beforeAutospacing="1" w:after="120" w:line="20" w:lineRule="atLeast"/>
        <w:ind w:left="51"/>
      </w:pPr>
      <w:r w:rsidRPr="00273220">
        <w:rPr>
          <w:b/>
        </w:rPr>
        <w:t>Users:</w:t>
      </w:r>
    </w:p>
    <w:p w:rsidR="00273220" w:rsidRPr="00273220" w:rsidRDefault="00273220" w:rsidP="007707E0">
      <w:pPr>
        <w:pStyle w:val="ListParagraph"/>
        <w:numPr>
          <w:ilvl w:val="0"/>
          <w:numId w:val="29"/>
        </w:numPr>
        <w:spacing w:before="100" w:beforeAutospacing="1" w:after="120" w:line="20" w:lineRule="atLeast"/>
        <w:rPr>
          <w:sz w:val="24"/>
          <w:szCs w:val="22"/>
          <w:lang w:val="en-US"/>
        </w:rPr>
      </w:pPr>
      <w:r w:rsidRPr="00273220">
        <w:rPr>
          <w:sz w:val="24"/>
        </w:rPr>
        <w:t xml:space="preserve">Different permission levels.  </w:t>
      </w:r>
    </w:p>
    <w:p w:rsidR="00273220" w:rsidRPr="00273220" w:rsidRDefault="00273220" w:rsidP="007707E0">
      <w:pPr>
        <w:pStyle w:val="ListParagraph"/>
        <w:numPr>
          <w:ilvl w:val="0"/>
          <w:numId w:val="29"/>
        </w:numPr>
        <w:spacing w:before="100" w:beforeAutospacing="1" w:after="120" w:line="20" w:lineRule="atLeast"/>
      </w:pPr>
      <w:r w:rsidRPr="00273220">
        <w:rPr>
          <w:sz w:val="24"/>
        </w:rPr>
        <w:t xml:space="preserve">Protected login system.  </w:t>
      </w:r>
      <w:r>
        <w:br/>
      </w:r>
    </w:p>
    <w:p w:rsidR="00273220" w:rsidRDefault="00273220" w:rsidP="00273220">
      <w:pPr>
        <w:spacing w:line="360" w:lineRule="auto"/>
      </w:pPr>
    </w:p>
    <w:p w:rsidR="00F4139C" w:rsidRDefault="00F4139C">
      <w:pPr>
        <w:spacing w:line="360" w:lineRule="auto"/>
        <w:rPr>
          <w:rFonts w:asciiTheme="majorBidi" w:hAnsiTheme="majorBidi" w:cstheme="majorBidi"/>
          <w:color w:val="000000" w:themeColor="text1"/>
          <w:sz w:val="24"/>
          <w:szCs w:val="28"/>
          <w:lang w:val="en-US"/>
        </w:rPr>
      </w:pPr>
    </w:p>
    <w:p w:rsidR="00F4139C" w:rsidRDefault="009B6820" w:rsidP="007707E0">
      <w:pPr>
        <w:pStyle w:val="Heading1"/>
        <w:spacing w:before="100" w:beforeAutospacing="1" w:after="120" w:line="20" w:lineRule="atLeast"/>
        <w:rPr>
          <w:rFonts w:ascii="Segoe UI Black" w:hAnsi="Segoe UI Black" w:cs="Segoe UI Black"/>
          <w:b/>
          <w:bCs/>
          <w:color w:val="000000" w:themeColor="text1"/>
          <w:sz w:val="36"/>
          <w:szCs w:val="36"/>
        </w:rPr>
      </w:pPr>
      <w:bookmarkStart w:id="12" w:name="_Toc188142668"/>
      <w:bookmarkStart w:id="13" w:name="_Toc218941309"/>
      <w:r>
        <w:rPr>
          <w:rFonts w:ascii="Segoe UI Black" w:hAnsi="Segoe UI Black" w:cs="Segoe UI Black"/>
          <w:b/>
          <w:bCs/>
          <w:color w:val="000000" w:themeColor="text1"/>
          <w:sz w:val="36"/>
          <w:szCs w:val="36"/>
          <w:lang w:val="en-US"/>
        </w:rPr>
        <w:t xml:space="preserve">3. </w:t>
      </w:r>
      <w:r>
        <w:rPr>
          <w:rFonts w:ascii="Segoe UI Black" w:hAnsi="Segoe UI Black" w:cs="Segoe UI Black"/>
          <w:b/>
          <w:bCs/>
          <w:color w:val="000000" w:themeColor="text1"/>
          <w:sz w:val="36"/>
          <w:szCs w:val="36"/>
        </w:rPr>
        <w:t>SYSTEM ARCHITECTURE</w:t>
      </w:r>
      <w:bookmarkEnd w:id="12"/>
      <w:bookmarkEnd w:id="13"/>
    </w:p>
    <w:p w:rsidR="00273220" w:rsidRDefault="009B6820" w:rsidP="007707E0">
      <w:pPr>
        <w:spacing w:before="100" w:beforeAutospacing="1" w:after="120" w:line="20" w:lineRule="atLeast"/>
      </w:pPr>
      <w:bookmarkStart w:id="14" w:name="_Toc438070113"/>
      <w:bookmarkStart w:id="15" w:name="_Toc438070016"/>
      <w:bookmarkStart w:id="16" w:name="_Toc188142669"/>
      <w:r w:rsidRPr="00273220">
        <w:rPr>
          <w:b/>
          <w:bCs/>
          <w:color w:val="000000" w:themeColor="text1"/>
          <w:sz w:val="32"/>
          <w:szCs w:val="32"/>
        </w:rPr>
        <w:t xml:space="preserve">3.1 </w:t>
      </w:r>
      <w:bookmarkEnd w:id="14"/>
      <w:bookmarkEnd w:id="15"/>
      <w:bookmarkEnd w:id="16"/>
      <w:r w:rsidR="00750B80" w:rsidRPr="00273220">
        <w:rPr>
          <w:b/>
          <w:sz w:val="32"/>
          <w:szCs w:val="32"/>
        </w:rPr>
        <w:t>Design Structure</w:t>
      </w:r>
      <w:r w:rsidR="00750B80">
        <w:br/>
      </w:r>
      <w:r w:rsidR="00750B80">
        <w:br/>
      </w:r>
      <w:r w:rsidR="00750B80" w:rsidRPr="00273220">
        <w:rPr>
          <w:sz w:val="24"/>
        </w:rPr>
        <w:t>The system follows a layered design to improve speed, safety, and maintenance.</w:t>
      </w:r>
      <w:r w:rsidR="00750B80">
        <w:br/>
      </w:r>
      <w:r w:rsidR="00750B80" w:rsidRPr="00273220">
        <w:rPr>
          <w:sz w:val="24"/>
        </w:rPr>
        <w:br/>
      </w:r>
      <w:r w:rsidR="00750B80" w:rsidRPr="00273220">
        <w:rPr>
          <w:b/>
          <w:sz w:val="28"/>
        </w:rPr>
        <w:t>Layers</w:t>
      </w:r>
      <w:proofErr w:type="gramStart"/>
      <w:r w:rsidR="00750B80" w:rsidRPr="00273220">
        <w:rPr>
          <w:b/>
          <w:sz w:val="28"/>
        </w:rPr>
        <w:t>:</w:t>
      </w:r>
      <w:proofErr w:type="gramEnd"/>
      <w:r w:rsidR="00750B80" w:rsidRPr="00273220">
        <w:rPr>
          <w:b/>
          <w:sz w:val="24"/>
        </w:rPr>
        <w:br/>
      </w:r>
      <w:r w:rsidR="00273220">
        <w:lastRenderedPageBreak/>
        <w:br/>
      </w:r>
      <w:r w:rsidR="00273220" w:rsidRPr="00273220">
        <w:rPr>
          <w:b/>
          <w:sz w:val="24"/>
        </w:rPr>
        <w:t>Interface Layer:</w:t>
      </w:r>
      <w:r w:rsidR="00273220" w:rsidRPr="00273220">
        <w:rPr>
          <w:b/>
          <w:sz w:val="24"/>
        </w:rPr>
        <w:br/>
      </w:r>
    </w:p>
    <w:p w:rsidR="00273220" w:rsidRDefault="00750B80" w:rsidP="007707E0">
      <w:pPr>
        <w:pStyle w:val="ListParagraph"/>
        <w:numPr>
          <w:ilvl w:val="0"/>
          <w:numId w:val="33"/>
        </w:numPr>
        <w:spacing w:before="100" w:beforeAutospacing="1" w:after="120" w:line="20" w:lineRule="atLeast"/>
      </w:pPr>
      <w:r w:rsidRPr="00273220">
        <w:t xml:space="preserve">Screens for admin and staff.  </w:t>
      </w:r>
    </w:p>
    <w:p w:rsidR="00273220" w:rsidRDefault="00273220" w:rsidP="007707E0">
      <w:pPr>
        <w:pStyle w:val="ListParagraph"/>
        <w:numPr>
          <w:ilvl w:val="0"/>
          <w:numId w:val="33"/>
        </w:numPr>
        <w:spacing w:before="100" w:beforeAutospacing="1" w:after="120" w:line="20" w:lineRule="atLeast"/>
      </w:pPr>
      <w:r w:rsidRPr="00273220">
        <w:t xml:space="preserve">Works on modern browsers.  </w:t>
      </w:r>
    </w:p>
    <w:p w:rsidR="00273220" w:rsidRDefault="00750B80" w:rsidP="007707E0">
      <w:pPr>
        <w:pStyle w:val="ListParagraph"/>
        <w:numPr>
          <w:ilvl w:val="0"/>
          <w:numId w:val="33"/>
        </w:numPr>
        <w:spacing w:before="100" w:beforeAutospacing="1" w:after="120" w:line="20" w:lineRule="atLeast"/>
      </w:pPr>
      <w:r w:rsidRPr="00273220">
        <w:t>Ready for mobile later.</w:t>
      </w:r>
      <w:r>
        <w:t xml:space="preserve">  </w:t>
      </w:r>
      <w:r>
        <w:br/>
      </w:r>
      <w:r>
        <w:br/>
      </w:r>
    </w:p>
    <w:p w:rsidR="00273220" w:rsidRPr="00FE54FF" w:rsidRDefault="00750B80" w:rsidP="007707E0">
      <w:pPr>
        <w:spacing w:before="100" w:beforeAutospacing="1" w:after="120" w:line="20" w:lineRule="atLeast"/>
        <w:rPr>
          <w:b/>
          <w:sz w:val="24"/>
        </w:rPr>
      </w:pPr>
      <w:r w:rsidRPr="00FE54FF">
        <w:rPr>
          <w:b/>
          <w:sz w:val="24"/>
        </w:rPr>
        <w:t>Logic Laye</w:t>
      </w:r>
      <w:r w:rsidR="00273220" w:rsidRPr="00FE54FF">
        <w:rPr>
          <w:b/>
          <w:sz w:val="24"/>
        </w:rPr>
        <w:t>r:</w:t>
      </w:r>
    </w:p>
    <w:p w:rsidR="00FE54FF" w:rsidRDefault="00273220" w:rsidP="007707E0">
      <w:pPr>
        <w:pStyle w:val="ListParagraph"/>
        <w:numPr>
          <w:ilvl w:val="0"/>
          <w:numId w:val="34"/>
        </w:numPr>
        <w:spacing w:before="100" w:beforeAutospacing="1" w:after="120" w:line="20" w:lineRule="atLeast"/>
      </w:pPr>
      <w:r>
        <w:t xml:space="preserve">Controls system rules.  </w:t>
      </w:r>
    </w:p>
    <w:p w:rsidR="00FE54FF" w:rsidRDefault="00FE54FF" w:rsidP="007707E0">
      <w:pPr>
        <w:pStyle w:val="ListParagraph"/>
        <w:numPr>
          <w:ilvl w:val="0"/>
          <w:numId w:val="34"/>
        </w:numPr>
        <w:spacing w:before="100" w:beforeAutospacing="1" w:after="120" w:line="20" w:lineRule="atLeast"/>
      </w:pPr>
      <w:r>
        <w:t xml:space="preserve">Built with PHP and JavaScript.  </w:t>
      </w:r>
      <w:r w:rsidR="00273220">
        <w:br/>
      </w:r>
    </w:p>
    <w:p w:rsidR="00FE54FF" w:rsidRDefault="00750B80" w:rsidP="007707E0">
      <w:pPr>
        <w:spacing w:before="100" w:beforeAutospacing="1" w:after="120" w:line="20" w:lineRule="atLeast"/>
        <w:rPr>
          <w:b/>
          <w:sz w:val="24"/>
        </w:rPr>
      </w:pPr>
      <w:r w:rsidRPr="00FE54FF">
        <w:rPr>
          <w:b/>
          <w:sz w:val="24"/>
        </w:rPr>
        <w:t>Storage Layer:</w:t>
      </w:r>
    </w:p>
    <w:p w:rsidR="00FE54FF" w:rsidRDefault="00FE54FF" w:rsidP="007707E0">
      <w:pPr>
        <w:pStyle w:val="ListParagraph"/>
        <w:numPr>
          <w:ilvl w:val="0"/>
          <w:numId w:val="35"/>
        </w:numPr>
        <w:spacing w:before="100" w:beforeAutospacing="1" w:after="120" w:line="20" w:lineRule="atLeast"/>
      </w:pPr>
      <w:r>
        <w:t>MySQL database.</w:t>
      </w:r>
    </w:p>
    <w:p w:rsidR="00FE54FF" w:rsidRPr="00FE54FF" w:rsidRDefault="00FE54FF" w:rsidP="007707E0">
      <w:pPr>
        <w:pStyle w:val="ListParagraph"/>
        <w:numPr>
          <w:ilvl w:val="0"/>
          <w:numId w:val="35"/>
        </w:numPr>
        <w:spacing w:before="100" w:beforeAutospacing="1" w:after="120" w:line="20" w:lineRule="atLeast"/>
      </w:pPr>
      <w:r>
        <w:t xml:space="preserve">Organized tables for fast access. </w:t>
      </w:r>
    </w:p>
    <w:p w:rsidR="00FE54FF" w:rsidRDefault="00FE54FF" w:rsidP="007707E0">
      <w:pPr>
        <w:spacing w:before="100" w:beforeAutospacing="1" w:after="120" w:line="20" w:lineRule="atLeast"/>
        <w:rPr>
          <w:b/>
          <w:sz w:val="24"/>
        </w:rPr>
      </w:pPr>
      <w:r>
        <w:rPr>
          <w:b/>
          <w:sz w:val="24"/>
        </w:rPr>
        <w:t>Deployment:</w:t>
      </w:r>
    </w:p>
    <w:p w:rsidR="00FE54FF" w:rsidRDefault="00FE54FF" w:rsidP="007707E0">
      <w:pPr>
        <w:pStyle w:val="ListParagraph"/>
        <w:numPr>
          <w:ilvl w:val="0"/>
          <w:numId w:val="37"/>
        </w:numPr>
        <w:spacing w:before="100" w:beforeAutospacing="1" w:after="120" w:line="20" w:lineRule="atLeast"/>
      </w:pPr>
      <w:r>
        <w:t xml:space="preserve">Runs on Apache server.  </w:t>
      </w:r>
    </w:p>
    <w:p w:rsidR="00FE54FF" w:rsidRDefault="00FE54FF" w:rsidP="007707E0">
      <w:pPr>
        <w:pStyle w:val="ListParagraph"/>
        <w:numPr>
          <w:ilvl w:val="0"/>
          <w:numId w:val="37"/>
        </w:numPr>
        <w:spacing w:before="100" w:beforeAutospacing="1" w:after="120" w:line="20" w:lineRule="atLeast"/>
      </w:pPr>
      <w:r>
        <w:t xml:space="preserve">Backup and recovery support.  </w:t>
      </w:r>
      <w:r>
        <w:br/>
      </w:r>
    </w:p>
    <w:p w:rsidR="00750B80" w:rsidRPr="00273220" w:rsidRDefault="00750B80" w:rsidP="007707E0">
      <w:pPr>
        <w:spacing w:before="100" w:beforeAutospacing="1" w:after="120" w:line="20" w:lineRule="atLeast"/>
      </w:pPr>
      <w:r w:rsidRPr="00FE54FF">
        <w:rPr>
          <w:b/>
          <w:sz w:val="24"/>
        </w:rPr>
        <w:t>Overall Flow:</w:t>
      </w:r>
      <w:r w:rsidRPr="00FE54FF">
        <w:rPr>
          <w:noProof/>
          <w:sz w:val="28"/>
          <w:lang w:val="en-US"/>
        </w:rPr>
        <w:t xml:space="preserve"> </w:t>
      </w:r>
      <w:r>
        <w:br/>
        <w:t xml:space="preserve">User → Web Server → Database  </w:t>
      </w:r>
    </w:p>
    <w:p w:rsidR="00F4139C" w:rsidRDefault="00750B80" w:rsidP="00750B80">
      <w:pPr>
        <w:pStyle w:val="Heading2"/>
        <w:spacing w:line="360" w:lineRule="auto"/>
      </w:pPr>
      <w:r w:rsidRPr="00750B80">
        <w:rPr>
          <w:noProof/>
          <w:sz w:val="24"/>
          <w:lang w:val="en-US"/>
        </w:rPr>
        <w:lastRenderedPageBreak/>
        <w:drawing>
          <wp:inline distT="0" distB="0" distL="0" distR="0" wp14:anchorId="1F13650F" wp14:editId="4618B59C">
            <wp:extent cx="5776826" cy="5802086"/>
            <wp:effectExtent l="0" t="0" r="0" b="8255"/>
            <wp:docPr id="13" name="Picture 13" descr="C:\Users\PMLS\Downloads\ChatGPT Image Jan 10, 2026, 12_41_5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MLS\Downloads\ChatGPT Image Jan 10, 2026, 12_41_50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6950" cy="5852429"/>
                    </a:xfrm>
                    <a:prstGeom prst="rect">
                      <a:avLst/>
                    </a:prstGeom>
                    <a:noFill/>
                    <a:ln>
                      <a:noFill/>
                    </a:ln>
                  </pic:spPr>
                </pic:pic>
              </a:graphicData>
            </a:graphic>
          </wp:inline>
        </w:drawing>
      </w:r>
    </w:p>
    <w:p w:rsidR="00750B80" w:rsidRPr="00750B80" w:rsidRDefault="00750B80" w:rsidP="00750B80">
      <w:pPr>
        <w:spacing w:before="100" w:beforeAutospacing="1" w:after="100" w:afterAutospacing="1"/>
        <w:jc w:val="left"/>
        <w:rPr>
          <w:sz w:val="24"/>
          <w:lang w:val="en-US"/>
        </w:rPr>
      </w:pPr>
    </w:p>
    <w:p w:rsidR="00F4139C" w:rsidRDefault="00F4139C">
      <w:pPr>
        <w:rPr>
          <w:rFonts w:asciiTheme="majorBidi" w:hAnsiTheme="majorBidi" w:cstheme="majorBidi"/>
          <w:color w:val="000000" w:themeColor="text1"/>
          <w:sz w:val="24"/>
          <w:szCs w:val="28"/>
        </w:rPr>
      </w:pPr>
    </w:p>
    <w:p w:rsidR="00F4139C" w:rsidRDefault="009B6820">
      <w:r>
        <w:t xml:space="preserve"> </w:t>
      </w:r>
    </w:p>
    <w:p w:rsidR="00F4139C" w:rsidRDefault="00F4139C"/>
    <w:p w:rsidR="00F4139C" w:rsidRDefault="00F4139C"/>
    <w:p w:rsidR="00F4139C" w:rsidRDefault="009B6820">
      <w:pPr>
        <w:pStyle w:val="Heading2"/>
        <w:spacing w:line="360" w:lineRule="auto"/>
        <w:ind w:left="-5"/>
        <w:rPr>
          <w:rFonts w:asciiTheme="majorBidi" w:hAnsiTheme="majorBidi"/>
          <w:b/>
          <w:bCs/>
          <w:color w:val="000000" w:themeColor="text1"/>
        </w:rPr>
      </w:pPr>
      <w:bookmarkStart w:id="17" w:name="_Toc188142670"/>
      <w:bookmarkStart w:id="18" w:name="_Toc218941310"/>
      <w:r>
        <w:rPr>
          <w:rFonts w:asciiTheme="majorBidi" w:hAnsiTheme="majorBidi"/>
          <w:b/>
          <w:bCs/>
          <w:color w:val="000000" w:themeColor="text1"/>
        </w:rPr>
        <w:lastRenderedPageBreak/>
        <w:t>3.2</w:t>
      </w:r>
      <w:r>
        <w:rPr>
          <w:rFonts w:asciiTheme="majorBidi" w:eastAsia="Arial" w:hAnsiTheme="majorBidi"/>
          <w:b/>
          <w:bCs/>
          <w:color w:val="000000" w:themeColor="text1"/>
        </w:rPr>
        <w:t xml:space="preserve"> </w:t>
      </w:r>
      <w:r>
        <w:rPr>
          <w:rFonts w:asciiTheme="majorBidi" w:hAnsiTheme="majorBidi"/>
          <w:b/>
          <w:bCs/>
          <w:color w:val="000000" w:themeColor="text1"/>
        </w:rPr>
        <w:t>Decomposition Description</w:t>
      </w:r>
      <w:bookmarkEnd w:id="17"/>
      <w:bookmarkEnd w:id="18"/>
      <w:r>
        <w:rPr>
          <w:rFonts w:asciiTheme="majorBidi" w:hAnsiTheme="majorBidi"/>
          <w:b/>
          <w:bCs/>
          <w:color w:val="000000" w:themeColor="text1"/>
        </w:rPr>
        <w:t xml:space="preserve"> </w:t>
      </w:r>
    </w:p>
    <w:p w:rsidR="00F4139C" w:rsidRDefault="009B6820">
      <w:pPr>
        <w:pStyle w:val="Heading3"/>
        <w:spacing w:line="360" w:lineRule="auto"/>
        <w:rPr>
          <w:rFonts w:asciiTheme="majorBidi" w:hAnsiTheme="majorBidi"/>
          <w:b/>
          <w:bCs/>
          <w:color w:val="000000" w:themeColor="text1"/>
        </w:rPr>
      </w:pPr>
      <w:bookmarkStart w:id="19" w:name="_Toc188142671"/>
      <w:bookmarkStart w:id="20" w:name="_Toc218941311"/>
      <w:r>
        <w:rPr>
          <w:rFonts w:asciiTheme="majorBidi" w:hAnsiTheme="majorBidi"/>
          <w:b/>
          <w:bCs/>
          <w:color w:val="000000" w:themeColor="text1"/>
        </w:rPr>
        <w:t>3.2.1</w:t>
      </w:r>
      <w:r>
        <w:rPr>
          <w:rFonts w:asciiTheme="majorBidi" w:eastAsia="Arial" w:hAnsiTheme="majorBidi"/>
          <w:b/>
          <w:bCs/>
          <w:color w:val="000000" w:themeColor="text1"/>
        </w:rPr>
        <w:t xml:space="preserve"> </w:t>
      </w:r>
      <w:r>
        <w:rPr>
          <w:rFonts w:asciiTheme="majorBidi" w:hAnsiTheme="majorBidi"/>
          <w:b/>
          <w:bCs/>
          <w:color w:val="000000" w:themeColor="text1"/>
        </w:rPr>
        <w:t>Data Flow Diagram</w:t>
      </w:r>
      <w:bookmarkEnd w:id="19"/>
      <w:bookmarkEnd w:id="20"/>
      <w:r>
        <w:rPr>
          <w:rFonts w:asciiTheme="majorBidi" w:hAnsiTheme="majorBidi"/>
          <w:b/>
          <w:bCs/>
          <w:color w:val="000000" w:themeColor="text1"/>
        </w:rPr>
        <w:t xml:space="preserve"> </w:t>
      </w:r>
    </w:p>
    <w:p w:rsidR="00FE54FF" w:rsidRPr="00FE54FF" w:rsidRDefault="00FE54FF" w:rsidP="00FE54FF">
      <w:pPr>
        <w:spacing w:before="100" w:beforeAutospacing="1" w:after="120"/>
        <w:jc w:val="left"/>
        <w:rPr>
          <w:sz w:val="24"/>
          <w:lang w:val="en-US"/>
        </w:rPr>
      </w:pPr>
      <w:r w:rsidRPr="00FE54FF">
        <w:rPr>
          <w:sz w:val="24"/>
          <w:lang w:val="en-US"/>
        </w:rPr>
        <w:t>A Data Flow Diagram (DFD) is a visual tool that shows how data moves through a system. It illustrates the transformation of input data into output data through various processes, while also depicting the interactions between processes, data stores, and external entities (such as users or other systems).</w:t>
      </w:r>
    </w:p>
    <w:p w:rsidR="00FE54FF" w:rsidRPr="00FE54FF" w:rsidRDefault="00FE54FF" w:rsidP="00FE54FF"/>
    <w:p w:rsidR="00F4139C" w:rsidRDefault="00F4139C"/>
    <w:p w:rsidR="00F4139C" w:rsidRDefault="009B6820">
      <w:pPr>
        <w:pStyle w:val="Heading4"/>
        <w:spacing w:line="360" w:lineRule="auto"/>
        <w:rPr>
          <w:rFonts w:asciiTheme="majorBidi" w:hAnsiTheme="majorBidi"/>
          <w:b/>
          <w:bCs/>
          <w:color w:val="000000" w:themeColor="text1"/>
        </w:rPr>
      </w:pPr>
      <w:r>
        <w:rPr>
          <w:rFonts w:asciiTheme="majorBidi" w:hAnsiTheme="majorBidi"/>
          <w:b/>
          <w:bCs/>
          <w:color w:val="000000" w:themeColor="text1"/>
        </w:rPr>
        <w:t>3.2.1.1</w:t>
      </w:r>
      <w:r>
        <w:rPr>
          <w:rFonts w:asciiTheme="majorBidi" w:eastAsia="Arial" w:hAnsiTheme="majorBidi"/>
          <w:b/>
          <w:bCs/>
          <w:color w:val="000000" w:themeColor="text1"/>
        </w:rPr>
        <w:t xml:space="preserve"> </w:t>
      </w:r>
      <w:r>
        <w:rPr>
          <w:rFonts w:asciiTheme="majorBidi" w:hAnsiTheme="majorBidi"/>
          <w:b/>
          <w:bCs/>
          <w:color w:val="000000" w:themeColor="text1"/>
        </w:rPr>
        <w:t xml:space="preserve">Context level Data Flow Diagram (DFD) </w:t>
      </w:r>
    </w:p>
    <w:p w:rsidR="00F4139C" w:rsidRDefault="00F4139C"/>
    <w:p w:rsidR="00F4139C" w:rsidRDefault="00F4139C">
      <w:pPr>
        <w:spacing w:line="360" w:lineRule="auto"/>
        <w:rPr>
          <w:lang w:val="en-US"/>
        </w:rPr>
      </w:pPr>
    </w:p>
    <w:p w:rsidR="00F4139C" w:rsidRDefault="00750B80">
      <w:pPr>
        <w:spacing w:line="360" w:lineRule="auto"/>
        <w:rPr>
          <w:lang w:val="en-US"/>
        </w:rPr>
      </w:pPr>
      <w:r w:rsidRPr="00750B80">
        <w:rPr>
          <w:noProof/>
          <w:lang w:val="en-US"/>
        </w:rPr>
        <w:drawing>
          <wp:inline distT="0" distB="0" distL="0" distR="0" wp14:anchorId="56FB7CA4" wp14:editId="05110D1C">
            <wp:extent cx="5943600" cy="421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16400"/>
                    </a:xfrm>
                    <a:prstGeom prst="rect">
                      <a:avLst/>
                    </a:prstGeom>
                  </pic:spPr>
                </pic:pic>
              </a:graphicData>
            </a:graphic>
          </wp:inline>
        </w:drawing>
      </w:r>
    </w:p>
    <w:p w:rsidR="00F4139C" w:rsidRDefault="00F4139C">
      <w:pPr>
        <w:jc w:val="center"/>
        <w:rPr>
          <w:lang w:val="en-US"/>
        </w:rPr>
      </w:pPr>
    </w:p>
    <w:p w:rsidR="00F4139C" w:rsidRDefault="009B6820">
      <w:pPr>
        <w:jc w:val="center"/>
        <w:rPr>
          <w:b/>
          <w:bCs/>
          <w:lang w:val="en-US"/>
        </w:rPr>
      </w:pPr>
      <w:r>
        <w:rPr>
          <w:b/>
          <w:bCs/>
          <w:lang w:val="en-US"/>
        </w:rPr>
        <w:lastRenderedPageBreak/>
        <w:t xml:space="preserve">Figure </w:t>
      </w:r>
      <w:r>
        <w:rPr>
          <w:rFonts w:asciiTheme="majorBidi" w:hAnsiTheme="majorBidi" w:cstheme="majorBidi"/>
          <w:b/>
          <w:bCs/>
          <w:color w:val="000000" w:themeColor="text1"/>
        </w:rPr>
        <w:t>3.2.1.1: 0 Level Diagram</w:t>
      </w:r>
    </w:p>
    <w:p w:rsidR="00F4139C" w:rsidRDefault="00F4139C">
      <w:pPr>
        <w:rPr>
          <w:lang w:val="en-US"/>
        </w:rPr>
      </w:pPr>
    </w:p>
    <w:p w:rsidR="00F4139C" w:rsidRDefault="00F4139C">
      <w:pPr>
        <w:rPr>
          <w:lang w:val="en-US"/>
        </w:rPr>
      </w:pPr>
    </w:p>
    <w:p w:rsidR="00F4139C" w:rsidRDefault="009B6820">
      <w:pPr>
        <w:pStyle w:val="Heading4"/>
        <w:spacing w:line="360" w:lineRule="auto"/>
        <w:rPr>
          <w:b/>
          <w:bCs/>
          <w:color w:val="000000" w:themeColor="text1"/>
        </w:rPr>
      </w:pPr>
      <w:r>
        <w:rPr>
          <w:b/>
          <w:bCs/>
          <w:color w:val="000000" w:themeColor="text1"/>
        </w:rPr>
        <w:t>3.2.1.2</w:t>
      </w:r>
      <w:r>
        <w:rPr>
          <w:rFonts w:ascii="Arial" w:eastAsia="Arial" w:hAnsi="Arial" w:cs="Arial"/>
          <w:b/>
          <w:bCs/>
          <w:color w:val="000000" w:themeColor="text1"/>
        </w:rPr>
        <w:t xml:space="preserve"> </w:t>
      </w:r>
      <w:r>
        <w:rPr>
          <w:b/>
          <w:bCs/>
          <w:color w:val="000000" w:themeColor="text1"/>
        </w:rPr>
        <w:t xml:space="preserve">Level 1 Data Flow Diagram (DFD) </w:t>
      </w:r>
    </w:p>
    <w:p w:rsidR="00F4139C" w:rsidRDefault="00F4139C"/>
    <w:p w:rsidR="00F4139C" w:rsidRDefault="00F4139C"/>
    <w:p w:rsidR="00DF2306" w:rsidRPr="00DF2306" w:rsidRDefault="00DF2306" w:rsidP="00DF2306">
      <w:pPr>
        <w:spacing w:before="100" w:beforeAutospacing="1" w:after="100" w:afterAutospacing="1"/>
        <w:jc w:val="left"/>
        <w:rPr>
          <w:sz w:val="24"/>
          <w:lang w:val="en-US"/>
        </w:rPr>
      </w:pPr>
      <w:r w:rsidRPr="00DF2306">
        <w:rPr>
          <w:noProof/>
          <w:sz w:val="24"/>
          <w:lang w:val="en-US"/>
        </w:rPr>
        <w:drawing>
          <wp:inline distT="0" distB="0" distL="0" distR="0">
            <wp:extent cx="6019800" cy="4887686"/>
            <wp:effectExtent l="0" t="0" r="0" b="8255"/>
            <wp:docPr id="16" name="Picture 16" descr="C:\Users\PMLS\Pictures\Screenshots\Screenshot 2026-01-10 130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MLS\Pictures\Screenshots\Screenshot 2026-01-10 13011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3139" cy="4906635"/>
                    </a:xfrm>
                    <a:prstGeom prst="rect">
                      <a:avLst/>
                    </a:prstGeom>
                    <a:noFill/>
                    <a:ln>
                      <a:noFill/>
                    </a:ln>
                  </pic:spPr>
                </pic:pic>
              </a:graphicData>
            </a:graphic>
          </wp:inline>
        </w:drawing>
      </w:r>
    </w:p>
    <w:p w:rsidR="00F4139C" w:rsidRDefault="00F4139C"/>
    <w:p w:rsidR="00F4139C" w:rsidRDefault="009B6820">
      <w:pPr>
        <w:ind w:firstLineChars="1600" w:firstLine="3520"/>
        <w:rPr>
          <w:b/>
          <w:bCs/>
          <w:lang w:val="en-US"/>
        </w:rPr>
      </w:pPr>
      <w:r>
        <w:rPr>
          <w:b/>
          <w:bCs/>
          <w:lang w:val="en-US"/>
        </w:rPr>
        <w:t xml:space="preserve">Figure </w:t>
      </w:r>
      <w:r>
        <w:rPr>
          <w:rFonts w:asciiTheme="majorBidi" w:hAnsiTheme="majorBidi" w:cstheme="majorBidi"/>
          <w:b/>
          <w:bCs/>
          <w:color w:val="000000" w:themeColor="text1"/>
        </w:rPr>
        <w:t>3.2.1.1: 1 Level Diagram</w:t>
      </w:r>
    </w:p>
    <w:p w:rsidR="00F4139C" w:rsidRDefault="00F4139C"/>
    <w:p w:rsidR="00F4139C" w:rsidRDefault="00F4139C"/>
    <w:p w:rsidR="00F4139C" w:rsidRDefault="00F4139C"/>
    <w:p w:rsidR="00F4139C" w:rsidRDefault="00F4139C"/>
    <w:p w:rsidR="00F4139C" w:rsidRDefault="009B6820">
      <w:pPr>
        <w:pStyle w:val="Heading3"/>
        <w:spacing w:line="360" w:lineRule="auto"/>
        <w:rPr>
          <w:b/>
          <w:bCs/>
          <w:color w:val="000000" w:themeColor="text1"/>
        </w:rPr>
      </w:pPr>
      <w:bookmarkStart w:id="21" w:name="_Toc188142672"/>
      <w:bookmarkStart w:id="22" w:name="_Toc218941312"/>
      <w:r>
        <w:rPr>
          <w:b/>
          <w:bCs/>
          <w:color w:val="000000" w:themeColor="text1"/>
        </w:rPr>
        <w:t>3.2.2</w:t>
      </w:r>
      <w:r>
        <w:rPr>
          <w:rFonts w:ascii="Arial" w:eastAsia="Arial" w:hAnsi="Arial" w:cs="Arial"/>
          <w:b/>
          <w:bCs/>
          <w:color w:val="000000" w:themeColor="text1"/>
        </w:rPr>
        <w:t xml:space="preserve"> </w:t>
      </w:r>
      <w:r>
        <w:rPr>
          <w:b/>
          <w:bCs/>
          <w:color w:val="000000" w:themeColor="text1"/>
        </w:rPr>
        <w:t>ER Diagram</w:t>
      </w:r>
      <w:bookmarkEnd w:id="21"/>
      <w:bookmarkEnd w:id="22"/>
      <w:r>
        <w:rPr>
          <w:b/>
          <w:bCs/>
          <w:color w:val="000000" w:themeColor="text1"/>
        </w:rPr>
        <w:t xml:space="preserve"> </w:t>
      </w:r>
    </w:p>
    <w:p w:rsidR="00F4139C" w:rsidRPr="00FE54FF" w:rsidRDefault="00FE54FF" w:rsidP="00FE54FF">
      <w:pPr>
        <w:spacing w:before="100" w:beforeAutospacing="1" w:after="100" w:afterAutospacing="1"/>
        <w:jc w:val="left"/>
        <w:rPr>
          <w:sz w:val="24"/>
          <w:lang w:val="en-US"/>
        </w:rPr>
      </w:pPr>
      <w:r w:rsidRPr="00FE54FF">
        <w:rPr>
          <w:sz w:val="24"/>
          <w:lang w:val="en-US"/>
        </w:rPr>
        <w:t>An Entity-Relationship (ER) Diagram is a conceptual modeling tool that graphically represents the entities relevant to a system, along with the relationships that exist among them. It serves as a foundational step in database design, providing a clear blueprint that can be systematically converted into a relational database schema.</w:t>
      </w:r>
    </w:p>
    <w:p w:rsidR="00F4139C" w:rsidRDefault="009B6820">
      <w:pPr>
        <w:spacing w:line="360" w:lineRule="auto"/>
        <w:ind w:left="3630" w:hangingChars="1650" w:hanging="3630"/>
        <w:rPr>
          <w:b/>
          <w:bCs/>
          <w:color w:val="000000" w:themeColor="text1"/>
        </w:rPr>
      </w:pPr>
      <w:r>
        <w:rPr>
          <w:noProof/>
          <w:lang w:val="en-US"/>
        </w:rPr>
        <w:drawing>
          <wp:inline distT="0" distB="0" distL="114300" distR="114300">
            <wp:extent cx="5925185" cy="5756910"/>
            <wp:effectExtent l="0" t="0" r="3175" b="3810"/>
            <wp:docPr id="1" name="Picture 1" descr="Untitled diagram-2025-01-21-14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diagram-2025-01-21-141935"/>
                    <pic:cNvPicPr>
                      <a:picLocks noChangeAspect="1"/>
                    </pic:cNvPicPr>
                  </pic:nvPicPr>
                  <pic:blipFill>
                    <a:blip r:embed="rId14"/>
                    <a:stretch>
                      <a:fillRect/>
                    </a:stretch>
                  </pic:blipFill>
                  <pic:spPr>
                    <a:xfrm>
                      <a:off x="0" y="0"/>
                      <a:ext cx="5925185" cy="5756910"/>
                    </a:xfrm>
                    <a:prstGeom prst="rect">
                      <a:avLst/>
                    </a:prstGeom>
                  </pic:spPr>
                </pic:pic>
              </a:graphicData>
            </a:graphic>
          </wp:inline>
        </w:drawing>
      </w:r>
      <w:r>
        <w:rPr>
          <w:b/>
          <w:bCs/>
        </w:rPr>
        <w:t xml:space="preserve">Figure </w:t>
      </w:r>
      <w:r>
        <w:rPr>
          <w:b/>
          <w:bCs/>
          <w:color w:val="000000" w:themeColor="text1"/>
        </w:rPr>
        <w:t>3.2.2: ER Diagram</w:t>
      </w:r>
    </w:p>
    <w:p w:rsidR="00F4139C" w:rsidRDefault="00F4139C">
      <w:pPr>
        <w:jc w:val="center"/>
        <w:rPr>
          <w:b/>
          <w:bCs/>
          <w:color w:val="000000" w:themeColor="text1"/>
        </w:rPr>
      </w:pPr>
    </w:p>
    <w:p w:rsidR="00F4139C" w:rsidRDefault="00F4139C">
      <w:pPr>
        <w:jc w:val="center"/>
        <w:rPr>
          <w:b/>
          <w:bCs/>
        </w:rPr>
      </w:pPr>
    </w:p>
    <w:p w:rsidR="00F4139C" w:rsidRDefault="009B6820">
      <w:pPr>
        <w:pStyle w:val="Heading3"/>
        <w:spacing w:line="360" w:lineRule="auto"/>
        <w:ind w:left="-5"/>
        <w:rPr>
          <w:b/>
          <w:bCs/>
          <w:color w:val="000000" w:themeColor="text1"/>
        </w:rPr>
      </w:pPr>
      <w:bookmarkStart w:id="23" w:name="_Toc188142673"/>
      <w:bookmarkStart w:id="24" w:name="_Toc218941313"/>
      <w:r>
        <w:rPr>
          <w:b/>
          <w:bCs/>
          <w:color w:val="000000" w:themeColor="text1"/>
        </w:rPr>
        <w:t>3.2.3</w:t>
      </w:r>
      <w:r>
        <w:rPr>
          <w:rFonts w:ascii="Arial" w:eastAsia="Arial" w:hAnsi="Arial" w:cs="Arial"/>
          <w:b/>
          <w:bCs/>
          <w:color w:val="000000" w:themeColor="text1"/>
        </w:rPr>
        <w:t xml:space="preserve"> </w:t>
      </w:r>
      <w:r>
        <w:rPr>
          <w:b/>
          <w:bCs/>
          <w:color w:val="000000" w:themeColor="text1"/>
        </w:rPr>
        <w:t>Activity Diagram</w:t>
      </w:r>
      <w:bookmarkEnd w:id="23"/>
      <w:bookmarkEnd w:id="24"/>
      <w:r>
        <w:rPr>
          <w:b/>
          <w:bCs/>
          <w:color w:val="000000" w:themeColor="text1"/>
        </w:rPr>
        <w:t xml:space="preserve"> </w:t>
      </w:r>
    </w:p>
    <w:p w:rsidR="00FE54FF" w:rsidRPr="00FE54FF" w:rsidRDefault="00FE54FF" w:rsidP="00FE54FF">
      <w:pPr>
        <w:spacing w:before="100" w:beforeAutospacing="1" w:after="100" w:afterAutospacing="1"/>
        <w:jc w:val="left"/>
        <w:rPr>
          <w:sz w:val="24"/>
          <w:lang w:val="en-US"/>
        </w:rPr>
      </w:pPr>
      <w:r w:rsidRPr="00FE54FF">
        <w:rPr>
          <w:sz w:val="24"/>
          <w:lang w:val="en-US"/>
        </w:rPr>
        <w:t>An Activity Diagram is a UML diagram that visually shows the step-by-step flow of activities or tasks in a system or business process. It illustrates the sequence of actions, decision points, branching paths, and parallel (concurrent) activities, making it easy to understand how the system operates over time.</w:t>
      </w:r>
    </w:p>
    <w:p w:rsidR="00FE54FF" w:rsidRPr="00FE54FF" w:rsidRDefault="00FE54FF" w:rsidP="00FE54FF"/>
    <w:p w:rsidR="00F4139C" w:rsidRDefault="00DF2306" w:rsidP="00DF2306">
      <w:pPr>
        <w:jc w:val="center"/>
      </w:pPr>
      <w:r w:rsidRPr="00DF2306">
        <w:rPr>
          <w:noProof/>
          <w:lang w:val="en-US"/>
        </w:rPr>
        <w:drawing>
          <wp:inline distT="0" distB="0" distL="0" distR="0" wp14:anchorId="0DF31D0C" wp14:editId="5EABA967">
            <wp:extent cx="4504962" cy="5257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56253" cy="5317663"/>
                    </a:xfrm>
                    <a:prstGeom prst="rect">
                      <a:avLst/>
                    </a:prstGeom>
                  </pic:spPr>
                </pic:pic>
              </a:graphicData>
            </a:graphic>
          </wp:inline>
        </w:drawing>
      </w:r>
    </w:p>
    <w:p w:rsidR="00F4139C" w:rsidRDefault="00F4139C">
      <w:pPr>
        <w:rPr>
          <w:lang w:val="en-US"/>
        </w:rPr>
      </w:pPr>
    </w:p>
    <w:p w:rsidR="00F4139C" w:rsidRDefault="009B6820">
      <w:pPr>
        <w:jc w:val="center"/>
        <w:rPr>
          <w:b/>
          <w:bCs/>
        </w:rPr>
      </w:pPr>
      <w:r>
        <w:rPr>
          <w:b/>
          <w:bCs/>
        </w:rPr>
        <w:t xml:space="preserve">Figure </w:t>
      </w:r>
      <w:r>
        <w:rPr>
          <w:b/>
          <w:bCs/>
          <w:color w:val="000000" w:themeColor="text1"/>
        </w:rPr>
        <w:t>3.2.3: Activity Diagram</w:t>
      </w:r>
    </w:p>
    <w:p w:rsidR="00F4139C" w:rsidRDefault="00F4139C"/>
    <w:p w:rsidR="00F4139C" w:rsidRDefault="009B6820">
      <w:pPr>
        <w:pStyle w:val="Heading3"/>
        <w:spacing w:line="360" w:lineRule="auto"/>
        <w:rPr>
          <w:b/>
          <w:bCs/>
          <w:color w:val="000000" w:themeColor="text1"/>
        </w:rPr>
      </w:pPr>
      <w:bookmarkStart w:id="25" w:name="_Toc188142674"/>
      <w:bookmarkStart w:id="26" w:name="_Toc218941314"/>
      <w:r>
        <w:rPr>
          <w:b/>
          <w:bCs/>
          <w:color w:val="000000" w:themeColor="text1"/>
        </w:rPr>
        <w:t>3.2.3</w:t>
      </w:r>
      <w:r>
        <w:rPr>
          <w:rFonts w:ascii="Arial" w:eastAsia="Arial" w:hAnsi="Arial" w:cs="Arial"/>
          <w:b/>
          <w:bCs/>
          <w:color w:val="000000" w:themeColor="text1"/>
        </w:rPr>
        <w:t xml:space="preserve"> </w:t>
      </w:r>
      <w:r>
        <w:rPr>
          <w:b/>
          <w:bCs/>
          <w:color w:val="000000" w:themeColor="text1"/>
        </w:rPr>
        <w:t>Sequence Diagram</w:t>
      </w:r>
      <w:bookmarkEnd w:id="25"/>
      <w:bookmarkEnd w:id="26"/>
      <w:r>
        <w:rPr>
          <w:b/>
          <w:bCs/>
          <w:color w:val="000000" w:themeColor="text1"/>
        </w:rPr>
        <w:t xml:space="preserve"> </w:t>
      </w:r>
    </w:p>
    <w:p w:rsidR="00FE54FF" w:rsidRPr="00FE54FF" w:rsidRDefault="00FE54FF" w:rsidP="00FE54FF">
      <w:pPr>
        <w:spacing w:before="100" w:beforeAutospacing="1" w:after="120"/>
        <w:jc w:val="left"/>
        <w:rPr>
          <w:sz w:val="24"/>
          <w:lang w:val="en-US"/>
        </w:rPr>
      </w:pPr>
      <w:r w:rsidRPr="00FE54FF">
        <w:rPr>
          <w:sz w:val="24"/>
          <w:lang w:val="en-US"/>
        </w:rPr>
        <w:t>A Sequence Diagram, part of the Unified Modeling Language (UML), is an interaction diagram that models the chronological sequence of messages exchanged among objects, actors, or components during the execution of a specific scenario or use case. It emphasizes the temporal order of interactions, lifelines of participating elements, and the flow of control or data in a dynamic system context.</w:t>
      </w:r>
    </w:p>
    <w:p w:rsidR="00FE54FF" w:rsidRPr="00FE54FF" w:rsidRDefault="00FE54FF" w:rsidP="00FE54FF"/>
    <w:p w:rsidR="00F4139C" w:rsidRDefault="009B6820">
      <w:pPr>
        <w:pStyle w:val="Heading4"/>
        <w:spacing w:line="360" w:lineRule="auto"/>
        <w:rPr>
          <w:b/>
          <w:bCs/>
          <w:color w:val="000000" w:themeColor="text1"/>
        </w:rPr>
      </w:pPr>
      <w:r>
        <w:rPr>
          <w:b/>
          <w:bCs/>
          <w:color w:val="000000" w:themeColor="text1"/>
        </w:rPr>
        <w:t>3.3.3.1 Admin</w:t>
      </w:r>
    </w:p>
    <w:p w:rsidR="00F4139C" w:rsidRDefault="00F4139C"/>
    <w:p w:rsidR="00F4139C" w:rsidRDefault="009B6820">
      <w:pPr>
        <w:rPr>
          <w:lang w:val="en-US"/>
        </w:rPr>
      </w:pPr>
      <w:r>
        <w:rPr>
          <w:noProof/>
          <w:lang w:val="en-US"/>
        </w:rPr>
        <w:drawing>
          <wp:inline distT="0" distB="0" distL="114300" distR="114300">
            <wp:extent cx="5925185" cy="2997835"/>
            <wp:effectExtent l="0" t="0" r="3175" b="4445"/>
            <wp:docPr id="3" name="Picture 3" descr="Untitled diagram-2025-01-21-14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diagram-2025-01-21-142315"/>
                    <pic:cNvPicPr>
                      <a:picLocks noChangeAspect="1"/>
                    </pic:cNvPicPr>
                  </pic:nvPicPr>
                  <pic:blipFill>
                    <a:blip r:embed="rId16"/>
                    <a:stretch>
                      <a:fillRect/>
                    </a:stretch>
                  </pic:blipFill>
                  <pic:spPr>
                    <a:xfrm>
                      <a:off x="0" y="0"/>
                      <a:ext cx="5925185" cy="2997835"/>
                    </a:xfrm>
                    <a:prstGeom prst="rect">
                      <a:avLst/>
                    </a:prstGeom>
                  </pic:spPr>
                </pic:pic>
              </a:graphicData>
            </a:graphic>
          </wp:inline>
        </w:drawing>
      </w:r>
    </w:p>
    <w:p w:rsidR="00F4139C" w:rsidRDefault="00F4139C">
      <w:pPr>
        <w:rPr>
          <w:lang w:val="en-US"/>
        </w:rPr>
      </w:pPr>
    </w:p>
    <w:p w:rsidR="00F4139C" w:rsidRDefault="00F4139C">
      <w:pPr>
        <w:rPr>
          <w:lang w:val="en-US"/>
        </w:rPr>
      </w:pPr>
    </w:p>
    <w:p w:rsidR="00F4139C" w:rsidRDefault="00F4139C">
      <w:pPr>
        <w:rPr>
          <w:lang w:val="en-US"/>
        </w:rPr>
      </w:pPr>
    </w:p>
    <w:p w:rsidR="00FE54FF" w:rsidRDefault="00FE54FF">
      <w:pPr>
        <w:rPr>
          <w:lang w:val="en-US"/>
        </w:rPr>
      </w:pPr>
    </w:p>
    <w:p w:rsidR="00FE54FF" w:rsidRDefault="00FE54FF">
      <w:pPr>
        <w:rPr>
          <w:lang w:val="en-US"/>
        </w:rPr>
      </w:pPr>
    </w:p>
    <w:p w:rsidR="00FE54FF" w:rsidRDefault="00FE54FF">
      <w:pPr>
        <w:rPr>
          <w:lang w:val="en-US"/>
        </w:rPr>
      </w:pPr>
    </w:p>
    <w:p w:rsidR="00FE54FF" w:rsidRDefault="00FE54FF">
      <w:pPr>
        <w:rPr>
          <w:lang w:val="en-US"/>
        </w:rPr>
      </w:pPr>
    </w:p>
    <w:p w:rsidR="00F4139C" w:rsidRDefault="009B6820">
      <w:pPr>
        <w:pStyle w:val="Heading4"/>
        <w:rPr>
          <w:b/>
          <w:bCs/>
          <w:color w:val="000000" w:themeColor="text1"/>
        </w:rPr>
      </w:pPr>
      <w:r>
        <w:rPr>
          <w:b/>
          <w:bCs/>
          <w:color w:val="000000" w:themeColor="text1"/>
        </w:rPr>
        <w:lastRenderedPageBreak/>
        <w:t>3.3.3.1 Staff</w:t>
      </w:r>
    </w:p>
    <w:p w:rsidR="00F4139C" w:rsidRDefault="00F4139C">
      <w:pPr>
        <w:rPr>
          <w:lang w:val="en-US"/>
        </w:rPr>
      </w:pPr>
    </w:p>
    <w:p w:rsidR="00F4139C" w:rsidRDefault="00F4139C">
      <w:pPr>
        <w:rPr>
          <w:lang w:val="en-US"/>
        </w:rPr>
      </w:pPr>
    </w:p>
    <w:p w:rsidR="00F4139C" w:rsidRDefault="009B6820">
      <w:pPr>
        <w:rPr>
          <w:lang w:val="en-US"/>
        </w:rPr>
      </w:pPr>
      <w:r>
        <w:rPr>
          <w:noProof/>
          <w:lang w:val="en-US"/>
        </w:rPr>
        <w:drawing>
          <wp:inline distT="0" distB="0" distL="114300" distR="114300">
            <wp:extent cx="5921375" cy="6546850"/>
            <wp:effectExtent l="0" t="0" r="6985" b="6350"/>
            <wp:docPr id="4" name="Picture 4" descr="Untitled diagram-2025-01-21-14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diagram-2025-01-21-142518"/>
                    <pic:cNvPicPr>
                      <a:picLocks noChangeAspect="1"/>
                    </pic:cNvPicPr>
                  </pic:nvPicPr>
                  <pic:blipFill>
                    <a:blip r:embed="rId17"/>
                    <a:stretch>
                      <a:fillRect/>
                    </a:stretch>
                  </pic:blipFill>
                  <pic:spPr>
                    <a:xfrm>
                      <a:off x="0" y="0"/>
                      <a:ext cx="5921375" cy="6546850"/>
                    </a:xfrm>
                    <a:prstGeom prst="rect">
                      <a:avLst/>
                    </a:prstGeom>
                  </pic:spPr>
                </pic:pic>
              </a:graphicData>
            </a:graphic>
          </wp:inline>
        </w:drawing>
      </w:r>
    </w:p>
    <w:p w:rsidR="00F4139C" w:rsidRDefault="00F4139C">
      <w:pPr>
        <w:rPr>
          <w:lang w:val="en-US"/>
        </w:rPr>
      </w:pPr>
    </w:p>
    <w:p w:rsidR="00F4139C" w:rsidRDefault="00F4139C">
      <w:pPr>
        <w:rPr>
          <w:lang w:val="en-US"/>
        </w:rPr>
      </w:pPr>
    </w:p>
    <w:p w:rsidR="00F4139C" w:rsidRDefault="00F4139C">
      <w:pPr>
        <w:rPr>
          <w:lang w:val="en-US"/>
        </w:rPr>
      </w:pPr>
    </w:p>
    <w:p w:rsidR="00F4139C" w:rsidRDefault="00F4139C">
      <w:pPr>
        <w:rPr>
          <w:lang w:val="en-US"/>
        </w:rPr>
      </w:pPr>
    </w:p>
    <w:p w:rsidR="00F4139C" w:rsidRDefault="00F4139C">
      <w:pPr>
        <w:rPr>
          <w:lang w:val="en-US"/>
        </w:rPr>
      </w:pPr>
    </w:p>
    <w:p w:rsidR="00F4139C" w:rsidRDefault="00F4139C">
      <w:pPr>
        <w:rPr>
          <w:lang w:val="en-US"/>
        </w:rPr>
      </w:pPr>
    </w:p>
    <w:p w:rsidR="00F4139C" w:rsidRDefault="00F4139C">
      <w:pPr>
        <w:rPr>
          <w:lang w:val="en-US"/>
        </w:rPr>
      </w:pPr>
    </w:p>
    <w:p w:rsidR="00F4139C" w:rsidRDefault="00F4139C">
      <w:pPr>
        <w:rPr>
          <w:lang w:val="en-US"/>
        </w:rPr>
      </w:pPr>
    </w:p>
    <w:p w:rsidR="00FE54FF" w:rsidRDefault="009B6820" w:rsidP="00FE54FF">
      <w:pPr>
        <w:rPr>
          <w:b/>
          <w:sz w:val="28"/>
        </w:rPr>
      </w:pPr>
      <w:bookmarkStart w:id="27" w:name="_Toc188142675"/>
      <w:bookmarkStart w:id="28" w:name="_Toc218941315"/>
      <w:r w:rsidRPr="00FE54FF">
        <w:rPr>
          <w:rFonts w:asciiTheme="majorBidi" w:hAnsiTheme="majorBidi"/>
          <w:b/>
          <w:bCs/>
          <w:color w:val="000000" w:themeColor="text1"/>
          <w:sz w:val="32"/>
          <w:szCs w:val="32"/>
        </w:rPr>
        <w:t>4.</w:t>
      </w:r>
      <w:r w:rsidRPr="00FE54FF">
        <w:rPr>
          <w:rFonts w:asciiTheme="majorBidi" w:eastAsia="Arial" w:hAnsiTheme="majorBidi"/>
          <w:b/>
          <w:bCs/>
          <w:color w:val="000000" w:themeColor="text1"/>
          <w:sz w:val="32"/>
          <w:szCs w:val="32"/>
        </w:rPr>
        <w:t xml:space="preserve"> </w:t>
      </w:r>
      <w:bookmarkEnd w:id="27"/>
      <w:bookmarkEnd w:id="28"/>
      <w:r w:rsidR="00C366BD" w:rsidRPr="00FE54FF">
        <w:rPr>
          <w:b/>
          <w:sz w:val="32"/>
          <w:szCs w:val="32"/>
        </w:rPr>
        <w:t>Data Structure</w:t>
      </w:r>
      <w:r w:rsidR="00C366BD">
        <w:br/>
      </w:r>
      <w:r w:rsidR="00C366BD" w:rsidRPr="00FE54FF">
        <w:rPr>
          <w:sz w:val="24"/>
        </w:rPr>
        <w:br/>
        <w:t>The system uses a strong data layout to keep information safe and organized.</w:t>
      </w:r>
      <w:r w:rsidR="00C366BD" w:rsidRPr="00FE54FF">
        <w:rPr>
          <w:sz w:val="24"/>
        </w:rPr>
        <w:br/>
      </w:r>
      <w:r w:rsidR="00C366BD" w:rsidRPr="00FE54FF">
        <w:rPr>
          <w:sz w:val="24"/>
        </w:rPr>
        <w:br/>
      </w:r>
      <w:r w:rsidR="00C366BD" w:rsidRPr="00FE54FF">
        <w:rPr>
          <w:b/>
          <w:sz w:val="28"/>
        </w:rPr>
        <w:t>Database T</w:t>
      </w:r>
      <w:r w:rsidR="00FE54FF" w:rsidRPr="00FE54FF">
        <w:rPr>
          <w:b/>
          <w:sz w:val="28"/>
        </w:rPr>
        <w:t>ype:</w:t>
      </w:r>
    </w:p>
    <w:p w:rsidR="00FE54FF" w:rsidRDefault="00FE54FF" w:rsidP="00FE54FF">
      <w:pPr>
        <w:pStyle w:val="ListParagraph"/>
        <w:numPr>
          <w:ilvl w:val="0"/>
          <w:numId w:val="42"/>
        </w:numPr>
      </w:pPr>
      <w:r>
        <w:t xml:space="preserve">Relational structure.  </w:t>
      </w:r>
    </w:p>
    <w:p w:rsidR="00FE54FF" w:rsidRDefault="00FE54FF" w:rsidP="00FE54FF">
      <w:pPr>
        <w:pStyle w:val="ListParagraph"/>
        <w:numPr>
          <w:ilvl w:val="0"/>
          <w:numId w:val="42"/>
        </w:numPr>
      </w:pPr>
      <w:r>
        <w:t xml:space="preserve">Main tables: Users, Products, Sales, Purchases.  </w:t>
      </w:r>
    </w:p>
    <w:p w:rsidR="00FE54FF" w:rsidRDefault="00C366BD" w:rsidP="00FE54FF">
      <w:pPr>
        <w:rPr>
          <w:b/>
          <w:sz w:val="24"/>
        </w:rPr>
      </w:pPr>
      <w:r>
        <w:br/>
      </w:r>
      <w:r w:rsidRPr="00FE54FF">
        <w:rPr>
          <w:b/>
          <w:sz w:val="24"/>
        </w:rPr>
        <w:br/>
        <w:t>Normalization:</w:t>
      </w:r>
    </w:p>
    <w:p w:rsidR="00FE54FF" w:rsidRPr="00FE54FF" w:rsidRDefault="00C366BD" w:rsidP="00FE54FF">
      <w:pPr>
        <w:pStyle w:val="ListParagraph"/>
        <w:numPr>
          <w:ilvl w:val="0"/>
          <w:numId w:val="44"/>
        </w:numPr>
        <w:rPr>
          <w:szCs w:val="22"/>
          <w:lang w:val="en-US"/>
        </w:rPr>
      </w:pPr>
      <w:r>
        <w:t>Uses third norm</w:t>
      </w:r>
      <w:r w:rsidR="00FE54FF">
        <w:t xml:space="preserve">al form to avoid repetition.  </w:t>
      </w:r>
      <w:r w:rsidR="00FE54FF">
        <w:br/>
      </w:r>
    </w:p>
    <w:p w:rsidR="007707E0" w:rsidRDefault="00C366BD" w:rsidP="007707E0">
      <w:r w:rsidRPr="007707E0">
        <w:rPr>
          <w:b/>
          <w:sz w:val="28"/>
        </w:rPr>
        <w:t>Tables:</w:t>
      </w:r>
      <w:r>
        <w:br/>
      </w:r>
      <w:r>
        <w:br/>
      </w:r>
      <w:r w:rsidRPr="007707E0">
        <w:rPr>
          <w:b/>
          <w:i/>
          <w:sz w:val="24"/>
        </w:rPr>
        <w:t>Users:</w:t>
      </w:r>
      <w:r>
        <w:br/>
      </w:r>
      <w:proofErr w:type="spellStart"/>
      <w:r>
        <w:t>user_id</w:t>
      </w:r>
      <w:proofErr w:type="spellEnd"/>
      <w:r>
        <w:t xml:space="preserve">, username, password, role, email  </w:t>
      </w:r>
      <w:r>
        <w:br/>
      </w:r>
      <w:r>
        <w:br/>
      </w:r>
      <w:r w:rsidRPr="007707E0">
        <w:rPr>
          <w:b/>
          <w:i/>
        </w:rPr>
        <w:t>Products:</w:t>
      </w:r>
      <w:r>
        <w:br/>
      </w:r>
      <w:proofErr w:type="spellStart"/>
      <w:r>
        <w:t>product_id</w:t>
      </w:r>
      <w:proofErr w:type="spellEnd"/>
      <w:r>
        <w:t xml:space="preserve">, name, details, price, quantity, </w:t>
      </w:r>
      <w:proofErr w:type="spellStart"/>
      <w:r>
        <w:t>category_id</w:t>
      </w:r>
      <w:proofErr w:type="spellEnd"/>
      <w:r>
        <w:t xml:space="preserve">  </w:t>
      </w:r>
      <w:r>
        <w:br/>
      </w:r>
      <w:r>
        <w:br/>
      </w:r>
      <w:r w:rsidRPr="007707E0">
        <w:rPr>
          <w:b/>
          <w:i/>
        </w:rPr>
        <w:t>Sales:</w:t>
      </w:r>
      <w:r>
        <w:br/>
      </w:r>
      <w:proofErr w:type="spellStart"/>
      <w:r>
        <w:t>sale_id</w:t>
      </w:r>
      <w:proofErr w:type="spellEnd"/>
      <w:r>
        <w:t xml:space="preserve">, </w:t>
      </w:r>
      <w:proofErr w:type="spellStart"/>
      <w:r>
        <w:t>user_id</w:t>
      </w:r>
      <w:proofErr w:type="spellEnd"/>
      <w:r>
        <w:t xml:space="preserve">, date, total  </w:t>
      </w:r>
      <w:r>
        <w:br/>
      </w:r>
      <w:r>
        <w:br/>
      </w:r>
      <w:r w:rsidRPr="007707E0">
        <w:rPr>
          <w:b/>
          <w:i/>
        </w:rPr>
        <w:t>Purchases:</w:t>
      </w:r>
      <w:r>
        <w:br/>
      </w:r>
      <w:proofErr w:type="spellStart"/>
      <w:r>
        <w:t>purchase_id</w:t>
      </w:r>
      <w:proofErr w:type="spellEnd"/>
      <w:r>
        <w:t xml:space="preserve">, </w:t>
      </w:r>
      <w:proofErr w:type="spellStart"/>
      <w:r>
        <w:t>supplier_id</w:t>
      </w:r>
      <w:proofErr w:type="spellEnd"/>
      <w:r>
        <w:t xml:space="preserve">, date, cost  </w:t>
      </w:r>
      <w:r>
        <w:br/>
      </w:r>
    </w:p>
    <w:p w:rsidR="007707E0" w:rsidRDefault="00C366BD" w:rsidP="00FE54FF">
      <w:pPr>
        <w:rPr>
          <w:b/>
          <w:i/>
        </w:rPr>
      </w:pPr>
      <w:r>
        <w:br/>
      </w:r>
      <w:r w:rsidRPr="00FE54FF">
        <w:rPr>
          <w:b/>
          <w:i/>
        </w:rPr>
        <w:t>Connections:</w:t>
      </w:r>
    </w:p>
    <w:p w:rsidR="007707E0" w:rsidRPr="007707E0" w:rsidRDefault="007707E0" w:rsidP="007707E0">
      <w:pPr>
        <w:pStyle w:val="ListParagraph"/>
        <w:numPr>
          <w:ilvl w:val="0"/>
          <w:numId w:val="44"/>
        </w:numPr>
        <w:rPr>
          <w:szCs w:val="22"/>
          <w:lang w:val="en-US"/>
        </w:rPr>
      </w:pPr>
      <w:r>
        <w:t>One User can have many sales</w:t>
      </w:r>
    </w:p>
    <w:p w:rsidR="007707E0" w:rsidRPr="007707E0" w:rsidRDefault="007707E0" w:rsidP="007707E0">
      <w:pPr>
        <w:pStyle w:val="ListParagraph"/>
        <w:numPr>
          <w:ilvl w:val="0"/>
          <w:numId w:val="44"/>
        </w:numPr>
        <w:rPr>
          <w:szCs w:val="22"/>
          <w:lang w:val="en-US"/>
        </w:rPr>
      </w:pPr>
      <w:r>
        <w:t>Products and sales are linked by another table</w:t>
      </w:r>
    </w:p>
    <w:p w:rsidR="007707E0" w:rsidRPr="007707E0" w:rsidRDefault="007707E0" w:rsidP="007707E0">
      <w:pPr>
        <w:pStyle w:val="ListParagraph"/>
        <w:numPr>
          <w:ilvl w:val="0"/>
          <w:numId w:val="44"/>
        </w:numPr>
        <w:rPr>
          <w:szCs w:val="22"/>
          <w:lang w:val="en-US"/>
        </w:rPr>
      </w:pPr>
      <w:r>
        <w:t xml:space="preserve">One supplier can have many purchases.  </w:t>
      </w:r>
    </w:p>
    <w:p w:rsidR="007707E0" w:rsidRDefault="007707E0" w:rsidP="007707E0">
      <w:pPr>
        <w:rPr>
          <w:b/>
          <w:i/>
        </w:rPr>
      </w:pPr>
      <w:r w:rsidRPr="007707E0">
        <w:rPr>
          <w:b/>
          <w:i/>
        </w:rPr>
        <w:lastRenderedPageBreak/>
        <w:t>Backup</w:t>
      </w:r>
      <w:r>
        <w:rPr>
          <w:b/>
          <w:i/>
        </w:rPr>
        <w:t>:</w:t>
      </w:r>
    </w:p>
    <w:p w:rsidR="007707E0" w:rsidRPr="007707E0" w:rsidRDefault="007707E0" w:rsidP="007707E0">
      <w:pPr>
        <w:pStyle w:val="ListParagraph"/>
        <w:numPr>
          <w:ilvl w:val="0"/>
          <w:numId w:val="45"/>
        </w:numPr>
        <w:rPr>
          <w:szCs w:val="22"/>
          <w:lang w:val="en-US"/>
        </w:rPr>
      </w:pPr>
      <w:r>
        <w:t xml:space="preserve">Daily backup system.  </w:t>
      </w:r>
    </w:p>
    <w:p w:rsidR="00C366BD" w:rsidRPr="007707E0" w:rsidRDefault="007707E0" w:rsidP="007707E0">
      <w:pPr>
        <w:pStyle w:val="ListParagraph"/>
        <w:numPr>
          <w:ilvl w:val="0"/>
          <w:numId w:val="45"/>
        </w:numPr>
        <w:rPr>
          <w:szCs w:val="22"/>
          <w:lang w:val="en-US"/>
        </w:rPr>
      </w:pPr>
      <w:r>
        <w:t xml:space="preserve"> Recovery steps in emergencies</w:t>
      </w:r>
      <w:r w:rsidRPr="007707E0">
        <w:rPr>
          <w:b/>
          <w:i/>
        </w:rPr>
        <w:br/>
      </w:r>
    </w:p>
    <w:p w:rsidR="00F4139C" w:rsidRDefault="009B6820">
      <w:pPr>
        <w:pStyle w:val="Heading1"/>
        <w:spacing w:line="360" w:lineRule="auto"/>
        <w:rPr>
          <w:rFonts w:asciiTheme="majorBidi" w:hAnsiTheme="majorBidi"/>
          <w:b/>
          <w:bCs/>
          <w:color w:val="000000" w:themeColor="text1"/>
          <w:sz w:val="36"/>
          <w:szCs w:val="36"/>
        </w:rPr>
      </w:pPr>
      <w:bookmarkStart w:id="29" w:name="_Toc188142684"/>
      <w:bookmarkStart w:id="30" w:name="_Toc218941316"/>
      <w:r>
        <w:rPr>
          <w:rFonts w:asciiTheme="majorBidi" w:eastAsia="Arial" w:hAnsiTheme="majorBidi"/>
          <w:b/>
          <w:bCs/>
          <w:color w:val="000000" w:themeColor="text1"/>
          <w:sz w:val="36"/>
          <w:szCs w:val="36"/>
        </w:rPr>
        <w:t xml:space="preserve">5. </w:t>
      </w:r>
      <w:r>
        <w:rPr>
          <w:rFonts w:asciiTheme="majorBidi" w:hAnsiTheme="majorBidi"/>
          <w:b/>
          <w:bCs/>
          <w:color w:val="000000" w:themeColor="text1"/>
          <w:sz w:val="36"/>
          <w:szCs w:val="36"/>
        </w:rPr>
        <w:t>USER INTERFACE DESIGN</w:t>
      </w:r>
      <w:bookmarkEnd w:id="29"/>
      <w:bookmarkEnd w:id="30"/>
      <w:r>
        <w:rPr>
          <w:rFonts w:asciiTheme="majorBidi" w:hAnsiTheme="majorBidi"/>
          <w:b/>
          <w:bCs/>
          <w:color w:val="000000" w:themeColor="text1"/>
          <w:sz w:val="36"/>
          <w:szCs w:val="36"/>
        </w:rPr>
        <w:t xml:space="preserve"> </w:t>
      </w:r>
    </w:p>
    <w:p w:rsidR="00F4139C" w:rsidRDefault="009B6820">
      <w:pPr>
        <w:pStyle w:val="Heading2"/>
        <w:spacing w:line="360" w:lineRule="auto"/>
        <w:ind w:left="-5"/>
        <w:rPr>
          <w:rFonts w:asciiTheme="majorBidi" w:hAnsiTheme="majorBidi"/>
          <w:b/>
          <w:bCs/>
          <w:color w:val="000000" w:themeColor="text1"/>
        </w:rPr>
      </w:pPr>
      <w:bookmarkStart w:id="31" w:name="_Toc188142685"/>
      <w:bookmarkStart w:id="32" w:name="_Toc218941317"/>
      <w:r>
        <w:rPr>
          <w:rFonts w:asciiTheme="majorBidi" w:hAnsiTheme="majorBidi"/>
          <w:b/>
          <w:bCs/>
          <w:color w:val="000000" w:themeColor="text1"/>
        </w:rPr>
        <w:t>5.1</w:t>
      </w:r>
      <w:r>
        <w:rPr>
          <w:rFonts w:asciiTheme="majorBidi" w:eastAsia="Arial" w:hAnsiTheme="majorBidi"/>
          <w:b/>
          <w:bCs/>
          <w:color w:val="000000" w:themeColor="text1"/>
        </w:rPr>
        <w:t xml:space="preserve"> </w:t>
      </w:r>
      <w:r>
        <w:rPr>
          <w:rFonts w:asciiTheme="majorBidi" w:hAnsiTheme="majorBidi"/>
          <w:b/>
          <w:bCs/>
          <w:color w:val="000000" w:themeColor="text1"/>
        </w:rPr>
        <w:t>Overview of User Interface</w:t>
      </w:r>
      <w:bookmarkEnd w:id="31"/>
      <w:bookmarkEnd w:id="32"/>
    </w:p>
    <w:p w:rsidR="00C366BD" w:rsidRDefault="00C366BD" w:rsidP="00C366BD">
      <w:pPr>
        <w:rPr>
          <w:szCs w:val="22"/>
          <w:lang w:val="en-US"/>
        </w:rPr>
      </w:pPr>
      <w:r>
        <w:t>The system interface is clear, simple, and friendly. It allows staff and admin to work quickly without confusion.</w:t>
      </w:r>
    </w:p>
    <w:p w:rsidR="00F4139C" w:rsidRDefault="00F4139C">
      <w:pPr>
        <w:pStyle w:val="Heading2"/>
        <w:spacing w:line="360" w:lineRule="auto"/>
        <w:ind w:left="-5"/>
        <w:rPr>
          <w:rFonts w:asciiTheme="majorBidi" w:hAnsiTheme="majorBidi"/>
          <w:b/>
          <w:bCs/>
          <w:color w:val="000000" w:themeColor="text1"/>
        </w:rPr>
      </w:pPr>
    </w:p>
    <w:p w:rsidR="00F4139C" w:rsidRDefault="009B6820">
      <w:pPr>
        <w:pStyle w:val="Heading2"/>
        <w:spacing w:line="360" w:lineRule="auto"/>
        <w:ind w:left="-5"/>
        <w:rPr>
          <w:rFonts w:asciiTheme="majorBidi" w:hAnsiTheme="majorBidi"/>
          <w:b/>
          <w:bCs/>
          <w:color w:val="000000" w:themeColor="text1"/>
        </w:rPr>
      </w:pPr>
      <w:bookmarkStart w:id="33" w:name="_Toc188142687"/>
      <w:bookmarkStart w:id="34" w:name="_Toc218941318"/>
      <w:r>
        <w:rPr>
          <w:rFonts w:asciiTheme="majorBidi" w:hAnsiTheme="majorBidi"/>
          <w:b/>
          <w:bCs/>
          <w:color w:val="000000" w:themeColor="text1"/>
        </w:rPr>
        <w:t>5.2</w:t>
      </w:r>
      <w:r>
        <w:rPr>
          <w:rFonts w:asciiTheme="majorBidi" w:eastAsia="Arial" w:hAnsiTheme="majorBidi"/>
          <w:b/>
          <w:bCs/>
          <w:color w:val="000000" w:themeColor="text1"/>
        </w:rPr>
        <w:t xml:space="preserve"> </w:t>
      </w:r>
      <w:r>
        <w:rPr>
          <w:rFonts w:asciiTheme="majorBidi" w:hAnsiTheme="majorBidi"/>
          <w:b/>
          <w:bCs/>
          <w:color w:val="000000" w:themeColor="text1"/>
        </w:rPr>
        <w:t>Screen Images</w:t>
      </w:r>
      <w:bookmarkEnd w:id="33"/>
      <w:bookmarkEnd w:id="34"/>
      <w:r>
        <w:rPr>
          <w:rFonts w:asciiTheme="majorBidi" w:hAnsiTheme="majorBidi"/>
          <w:b/>
          <w:bCs/>
          <w:color w:val="000000" w:themeColor="text1"/>
        </w:rPr>
        <w:t xml:space="preserve"> </w:t>
      </w:r>
    </w:p>
    <w:p w:rsidR="00F4139C" w:rsidRDefault="009B6820">
      <w:pPr>
        <w:pStyle w:val="Heading3"/>
        <w:spacing w:line="360" w:lineRule="auto"/>
        <w:ind w:left="-5"/>
        <w:rPr>
          <w:rFonts w:asciiTheme="majorBidi" w:hAnsiTheme="majorBidi"/>
          <w:b/>
          <w:bCs/>
          <w:color w:val="000000" w:themeColor="text1"/>
        </w:rPr>
      </w:pPr>
      <w:bookmarkStart w:id="35" w:name="_Toc188142688"/>
      <w:bookmarkStart w:id="36" w:name="_Toc218941319"/>
      <w:r>
        <w:rPr>
          <w:rFonts w:asciiTheme="majorBidi" w:hAnsiTheme="majorBidi"/>
          <w:b/>
          <w:bCs/>
          <w:color w:val="000000" w:themeColor="text1"/>
        </w:rPr>
        <w:t>5.2.1</w:t>
      </w:r>
      <w:r>
        <w:rPr>
          <w:rFonts w:asciiTheme="majorBidi" w:eastAsia="Arial" w:hAnsiTheme="majorBidi"/>
          <w:b/>
          <w:bCs/>
          <w:color w:val="000000" w:themeColor="text1"/>
        </w:rPr>
        <w:t xml:space="preserve"> </w:t>
      </w:r>
      <w:r>
        <w:rPr>
          <w:rFonts w:asciiTheme="majorBidi" w:hAnsiTheme="majorBidi"/>
          <w:b/>
          <w:bCs/>
          <w:color w:val="000000" w:themeColor="text1"/>
        </w:rPr>
        <w:t>Home Screen</w:t>
      </w:r>
      <w:bookmarkEnd w:id="35"/>
      <w:bookmarkEnd w:id="36"/>
      <w:r>
        <w:rPr>
          <w:rFonts w:asciiTheme="majorBidi" w:hAnsiTheme="majorBidi"/>
          <w:b/>
          <w:bCs/>
          <w:color w:val="000000" w:themeColor="text1"/>
        </w:rPr>
        <w:t xml:space="preserve"> </w:t>
      </w:r>
    </w:p>
    <w:p w:rsidR="00F4139C" w:rsidRDefault="00FE54FF">
      <w:r>
        <w:rPr>
          <w:noProof/>
          <w:lang w:val="en-US"/>
        </w:rPr>
        <w:drawing>
          <wp:inline distT="0" distB="0" distL="0" distR="0" wp14:anchorId="0F5C7261" wp14:editId="689CB8FF">
            <wp:extent cx="5943600" cy="4368165"/>
            <wp:effectExtent l="0" t="0" r="0" b="0"/>
            <wp:docPr id="19" name="Picture 19" descr="Inventory Management System in PHP Laravel with Source Code - CodeA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ventory Management System in PHP Laravel with Source Code - CodeAstr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68165"/>
                    </a:xfrm>
                    <a:prstGeom prst="rect">
                      <a:avLst/>
                    </a:prstGeom>
                    <a:noFill/>
                    <a:ln>
                      <a:noFill/>
                    </a:ln>
                  </pic:spPr>
                </pic:pic>
              </a:graphicData>
            </a:graphic>
          </wp:inline>
        </w:drawing>
      </w:r>
    </w:p>
    <w:p w:rsidR="00F4139C" w:rsidRDefault="00F4139C">
      <w:pPr>
        <w:rPr>
          <w:lang w:val="en-US"/>
        </w:rPr>
      </w:pPr>
    </w:p>
    <w:p w:rsidR="00F4139C" w:rsidRDefault="00F4139C">
      <w:pPr>
        <w:rPr>
          <w:lang w:val="en-US"/>
        </w:rPr>
      </w:pPr>
    </w:p>
    <w:p w:rsidR="00F4139C" w:rsidRDefault="00F4139C">
      <w:pPr>
        <w:rPr>
          <w:lang w:val="en-US"/>
        </w:rPr>
      </w:pPr>
    </w:p>
    <w:p w:rsidR="00F4139C" w:rsidRDefault="00F4139C">
      <w:pPr>
        <w:rPr>
          <w:lang w:val="en-US"/>
        </w:rPr>
      </w:pPr>
    </w:p>
    <w:p w:rsidR="00F4139C" w:rsidRDefault="009B6820">
      <w:pPr>
        <w:pStyle w:val="Heading3"/>
        <w:spacing w:line="360" w:lineRule="auto"/>
        <w:rPr>
          <w:b/>
          <w:bCs/>
          <w:color w:val="000000" w:themeColor="text1"/>
        </w:rPr>
      </w:pPr>
      <w:bookmarkStart w:id="37" w:name="_Toc188142689"/>
      <w:bookmarkStart w:id="38" w:name="_Toc218941320"/>
      <w:r>
        <w:rPr>
          <w:b/>
          <w:bCs/>
          <w:color w:val="000000" w:themeColor="text1"/>
        </w:rPr>
        <w:t>5.2.2 Login Screen</w:t>
      </w:r>
      <w:bookmarkEnd w:id="37"/>
      <w:bookmarkEnd w:id="38"/>
    </w:p>
    <w:p w:rsidR="00F4139C" w:rsidRDefault="009B6820">
      <w:pPr>
        <w:pStyle w:val="NormalWeb"/>
      </w:pPr>
      <w:r>
        <w:t xml:space="preserve">Logical screen design defines the layout and functionality of each screen in the </w:t>
      </w:r>
      <w:r w:rsidR="000D6E21">
        <w:t>INVENTORY MANGEMENT SYSTEM</w:t>
      </w:r>
      <w:r>
        <w:t>. It outlines how users interact with the system, ensuring clarity and efficiency.</w:t>
      </w:r>
    </w:p>
    <w:p w:rsidR="00F4139C" w:rsidRDefault="00F4139C">
      <w:pPr>
        <w:spacing w:line="360" w:lineRule="auto"/>
        <w:rPr>
          <w:sz w:val="24"/>
          <w:szCs w:val="28"/>
        </w:rPr>
      </w:pPr>
    </w:p>
    <w:p w:rsidR="00F4139C" w:rsidRDefault="00C366BD">
      <w:r>
        <w:rPr>
          <w:noProof/>
          <w:lang w:val="en-US"/>
        </w:rPr>
        <w:drawing>
          <wp:inline distT="0" distB="0" distL="0" distR="0">
            <wp:extent cx="5366657" cy="1556385"/>
            <wp:effectExtent l="0" t="0" r="5715" b="5715"/>
            <wp:docPr id="20" name="Picture 20" descr="Life Beyond Code on Reel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ife Beyond Code on Reels | Faceboo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7608" cy="1559561"/>
                    </a:xfrm>
                    <a:prstGeom prst="rect">
                      <a:avLst/>
                    </a:prstGeom>
                    <a:noFill/>
                    <a:ln>
                      <a:noFill/>
                    </a:ln>
                  </pic:spPr>
                </pic:pic>
              </a:graphicData>
            </a:graphic>
          </wp:inline>
        </w:drawing>
      </w:r>
    </w:p>
    <w:p w:rsidR="00F4139C" w:rsidRDefault="00F4139C"/>
    <w:p w:rsidR="00F4139C" w:rsidRDefault="009B6820">
      <w:pPr>
        <w:pStyle w:val="Heading1"/>
        <w:rPr>
          <w:rFonts w:asciiTheme="majorBidi" w:hAnsiTheme="majorBidi"/>
          <w:b/>
          <w:bCs/>
          <w:color w:val="000000" w:themeColor="text1"/>
          <w:lang w:val="en-US"/>
        </w:rPr>
      </w:pPr>
      <w:bookmarkStart w:id="39" w:name="_Toc188142690"/>
      <w:bookmarkStart w:id="40" w:name="_Toc218941321"/>
      <w:r>
        <w:rPr>
          <w:rFonts w:asciiTheme="majorBidi" w:eastAsia="Times New Roman" w:hAnsiTheme="majorBidi"/>
          <w:b/>
          <w:bCs/>
          <w:color w:val="000000" w:themeColor="text1"/>
          <w:lang w:val="en-US"/>
        </w:rPr>
        <w:t>6. Appendices</w:t>
      </w:r>
      <w:bookmarkEnd w:id="39"/>
      <w:bookmarkEnd w:id="40"/>
    </w:p>
    <w:p w:rsidR="00F4139C" w:rsidRDefault="009B6820">
      <w:pPr>
        <w:pStyle w:val="Heading2"/>
        <w:rPr>
          <w:rFonts w:asciiTheme="majorBidi" w:hAnsiTheme="majorBidi"/>
          <w:b/>
          <w:bCs/>
          <w:color w:val="000000" w:themeColor="text1"/>
          <w:lang w:val="en-US"/>
        </w:rPr>
      </w:pPr>
      <w:bookmarkStart w:id="41" w:name="_Toc188142691"/>
      <w:bookmarkStart w:id="42" w:name="_Toc218941322"/>
      <w:r>
        <w:rPr>
          <w:rFonts w:asciiTheme="majorBidi" w:eastAsia="Times New Roman" w:hAnsiTheme="majorBidi"/>
          <w:b/>
          <w:bCs/>
          <w:color w:val="000000" w:themeColor="text1"/>
          <w:lang w:val="en-US"/>
        </w:rPr>
        <w:t>6.1 References</w:t>
      </w:r>
      <w:bookmarkEnd w:id="41"/>
      <w:bookmarkEnd w:id="42"/>
    </w:p>
    <w:p w:rsidR="00F4139C" w:rsidRDefault="009B6820">
      <w:pPr>
        <w:numPr>
          <w:ilvl w:val="0"/>
          <w:numId w:val="4"/>
        </w:numPr>
        <w:spacing w:line="360" w:lineRule="auto"/>
        <w:rPr>
          <w:sz w:val="24"/>
          <w:szCs w:val="28"/>
          <w:lang w:val="en-US"/>
        </w:rPr>
      </w:pPr>
      <w:r>
        <w:rPr>
          <w:sz w:val="24"/>
          <w:szCs w:val="28"/>
          <w:lang w:val="en-US"/>
        </w:rPr>
        <w:t xml:space="preserve">IEEE. (2018). </w:t>
      </w:r>
      <w:r>
        <w:rPr>
          <w:i/>
          <w:iCs/>
          <w:sz w:val="24"/>
          <w:szCs w:val="28"/>
          <w:lang w:val="en-US"/>
        </w:rPr>
        <w:t>IEEE Standard for Software Engineering: Software Requirements Specifications (IEEE 830-1998)</w:t>
      </w:r>
      <w:r>
        <w:rPr>
          <w:sz w:val="24"/>
          <w:szCs w:val="28"/>
          <w:lang w:val="en-US"/>
        </w:rPr>
        <w:t>. IEEE.</w:t>
      </w:r>
      <w:r>
        <w:rPr>
          <w:sz w:val="24"/>
          <w:szCs w:val="28"/>
          <w:lang w:val="en-US"/>
        </w:rPr>
        <w:br/>
      </w:r>
      <w:hyperlink r:id="rId20" w:tgtFrame="_new" w:history="1">
        <w:r>
          <w:rPr>
            <w:rStyle w:val="Hyperlink"/>
            <w:sz w:val="24"/>
            <w:szCs w:val="28"/>
            <w:lang w:val="en-US"/>
          </w:rPr>
          <w:t>https://ieeexplore.ieee.org/document/730908</w:t>
        </w:r>
      </w:hyperlink>
    </w:p>
    <w:p w:rsidR="00F4139C" w:rsidRDefault="009B6820">
      <w:pPr>
        <w:numPr>
          <w:ilvl w:val="0"/>
          <w:numId w:val="5"/>
        </w:numPr>
        <w:spacing w:line="360" w:lineRule="auto"/>
        <w:rPr>
          <w:sz w:val="24"/>
          <w:szCs w:val="28"/>
          <w:lang w:val="en-US"/>
        </w:rPr>
      </w:pPr>
      <w:proofErr w:type="spellStart"/>
      <w:r>
        <w:rPr>
          <w:sz w:val="24"/>
          <w:szCs w:val="28"/>
          <w:lang w:val="en-US"/>
        </w:rPr>
        <w:t>Sommerville</w:t>
      </w:r>
      <w:proofErr w:type="spellEnd"/>
      <w:r>
        <w:rPr>
          <w:sz w:val="24"/>
          <w:szCs w:val="28"/>
          <w:lang w:val="en-US"/>
        </w:rPr>
        <w:t xml:space="preserve">, I. (2011). </w:t>
      </w:r>
      <w:r>
        <w:rPr>
          <w:i/>
          <w:iCs/>
          <w:sz w:val="24"/>
          <w:szCs w:val="28"/>
          <w:lang w:val="en-US"/>
        </w:rPr>
        <w:t>Software Engineering</w:t>
      </w:r>
      <w:r>
        <w:rPr>
          <w:sz w:val="24"/>
          <w:szCs w:val="28"/>
          <w:lang w:val="en-US"/>
        </w:rPr>
        <w:t xml:space="preserve"> (9th </w:t>
      </w:r>
      <w:proofErr w:type="gramStart"/>
      <w:r>
        <w:rPr>
          <w:sz w:val="24"/>
          <w:szCs w:val="28"/>
          <w:lang w:val="en-US"/>
        </w:rPr>
        <w:t>ed</w:t>
      </w:r>
      <w:proofErr w:type="gramEnd"/>
      <w:r>
        <w:rPr>
          <w:sz w:val="24"/>
          <w:szCs w:val="28"/>
          <w:lang w:val="en-US"/>
        </w:rPr>
        <w:t>.). Addison-Wesley.</w:t>
      </w:r>
    </w:p>
    <w:p w:rsidR="00F4139C" w:rsidRDefault="009B6820">
      <w:pPr>
        <w:numPr>
          <w:ilvl w:val="0"/>
          <w:numId w:val="5"/>
        </w:numPr>
        <w:spacing w:line="360" w:lineRule="auto"/>
        <w:rPr>
          <w:sz w:val="24"/>
          <w:szCs w:val="28"/>
          <w:lang w:val="en-US"/>
        </w:rPr>
      </w:pPr>
      <w:r>
        <w:rPr>
          <w:sz w:val="24"/>
          <w:szCs w:val="28"/>
          <w:lang w:val="en-US"/>
        </w:rPr>
        <w:t xml:space="preserve">Gamma, E., Helm, R., Johnson, R., &amp; </w:t>
      </w:r>
      <w:proofErr w:type="spellStart"/>
      <w:r>
        <w:rPr>
          <w:sz w:val="24"/>
          <w:szCs w:val="28"/>
          <w:lang w:val="en-US"/>
        </w:rPr>
        <w:t>Vlissides</w:t>
      </w:r>
      <w:proofErr w:type="spellEnd"/>
      <w:r>
        <w:rPr>
          <w:sz w:val="24"/>
          <w:szCs w:val="28"/>
          <w:lang w:val="en-US"/>
        </w:rPr>
        <w:t xml:space="preserve">, J. (1994). </w:t>
      </w:r>
      <w:r>
        <w:rPr>
          <w:i/>
          <w:iCs/>
          <w:sz w:val="24"/>
          <w:szCs w:val="28"/>
          <w:lang w:val="en-US"/>
        </w:rPr>
        <w:t>Design Patterns: Elements of Reusable Object-Oriented Software</w:t>
      </w:r>
      <w:r>
        <w:rPr>
          <w:sz w:val="24"/>
          <w:szCs w:val="28"/>
          <w:lang w:val="en-US"/>
        </w:rPr>
        <w:t>. Addison-Wesley.</w:t>
      </w:r>
    </w:p>
    <w:p w:rsidR="00F4139C" w:rsidRDefault="009B6820">
      <w:pPr>
        <w:numPr>
          <w:ilvl w:val="0"/>
          <w:numId w:val="6"/>
        </w:numPr>
        <w:spacing w:line="360" w:lineRule="auto"/>
        <w:rPr>
          <w:sz w:val="24"/>
          <w:szCs w:val="28"/>
          <w:lang w:val="en-US"/>
        </w:rPr>
      </w:pPr>
      <w:r>
        <w:rPr>
          <w:sz w:val="24"/>
          <w:szCs w:val="28"/>
          <w:lang w:val="en-US"/>
        </w:rPr>
        <w:t xml:space="preserve">W3C. (2021). </w:t>
      </w:r>
      <w:r>
        <w:rPr>
          <w:i/>
          <w:iCs/>
          <w:sz w:val="24"/>
          <w:szCs w:val="28"/>
          <w:lang w:val="en-US"/>
        </w:rPr>
        <w:t>Web Content Accessibility Guidelines (WCAG) 2.1</w:t>
      </w:r>
      <w:r>
        <w:rPr>
          <w:sz w:val="24"/>
          <w:szCs w:val="28"/>
          <w:lang w:val="en-US"/>
        </w:rPr>
        <w:t>. W3C.</w:t>
      </w:r>
      <w:r>
        <w:rPr>
          <w:sz w:val="24"/>
          <w:szCs w:val="28"/>
          <w:lang w:val="en-US"/>
        </w:rPr>
        <w:br/>
      </w:r>
      <w:hyperlink r:id="rId21" w:tgtFrame="_new" w:history="1">
        <w:r>
          <w:rPr>
            <w:rStyle w:val="Hyperlink"/>
            <w:sz w:val="24"/>
            <w:szCs w:val="28"/>
            <w:lang w:val="en-US"/>
          </w:rPr>
          <w:t>https://www.w3.org/TR/WCAG21/</w:t>
        </w:r>
      </w:hyperlink>
    </w:p>
    <w:p w:rsidR="00F4139C" w:rsidRDefault="009B6820">
      <w:pPr>
        <w:numPr>
          <w:ilvl w:val="0"/>
          <w:numId w:val="6"/>
        </w:numPr>
        <w:spacing w:line="360" w:lineRule="auto"/>
        <w:rPr>
          <w:sz w:val="24"/>
          <w:szCs w:val="28"/>
          <w:lang w:val="en-US"/>
        </w:rPr>
      </w:pPr>
      <w:r>
        <w:rPr>
          <w:sz w:val="24"/>
          <w:szCs w:val="28"/>
          <w:lang w:val="en-US"/>
        </w:rPr>
        <w:lastRenderedPageBreak/>
        <w:t xml:space="preserve">Mozilla Developer Network (MDN). (2021). </w:t>
      </w:r>
      <w:r>
        <w:rPr>
          <w:i/>
          <w:iCs/>
          <w:sz w:val="24"/>
          <w:szCs w:val="28"/>
          <w:lang w:val="en-US"/>
        </w:rPr>
        <w:t>Responsive Web Design</w:t>
      </w:r>
      <w:r>
        <w:rPr>
          <w:sz w:val="24"/>
          <w:szCs w:val="28"/>
          <w:lang w:val="en-US"/>
        </w:rPr>
        <w:t>. Mozilla.</w:t>
      </w:r>
      <w:r>
        <w:rPr>
          <w:sz w:val="24"/>
          <w:szCs w:val="28"/>
          <w:lang w:val="en-US"/>
        </w:rPr>
        <w:br/>
      </w:r>
      <w:hyperlink r:id="rId22" w:tgtFrame="_new" w:history="1">
        <w:r>
          <w:rPr>
            <w:rStyle w:val="Hyperlink"/>
            <w:sz w:val="24"/>
            <w:szCs w:val="28"/>
            <w:lang w:val="en-US"/>
          </w:rPr>
          <w:t>https://developer.mozilla.org/en-US/docs/Learn/CSS/CSS_layout/Responsive_Design</w:t>
        </w:r>
      </w:hyperlink>
    </w:p>
    <w:p w:rsidR="00F4139C" w:rsidRDefault="009B6820">
      <w:pPr>
        <w:numPr>
          <w:ilvl w:val="0"/>
          <w:numId w:val="6"/>
        </w:numPr>
        <w:spacing w:line="360" w:lineRule="auto"/>
        <w:rPr>
          <w:sz w:val="24"/>
          <w:szCs w:val="28"/>
          <w:lang w:val="en-US"/>
        </w:rPr>
      </w:pPr>
      <w:r>
        <w:rPr>
          <w:sz w:val="24"/>
          <w:szCs w:val="28"/>
          <w:lang w:val="en-US"/>
        </w:rPr>
        <w:t xml:space="preserve">PHP Manual. (2021). </w:t>
      </w:r>
      <w:r>
        <w:rPr>
          <w:i/>
          <w:iCs/>
          <w:sz w:val="24"/>
          <w:szCs w:val="28"/>
          <w:lang w:val="en-US"/>
        </w:rPr>
        <w:t>PHP Documentation</w:t>
      </w:r>
      <w:r>
        <w:rPr>
          <w:sz w:val="24"/>
          <w:szCs w:val="28"/>
          <w:lang w:val="en-US"/>
        </w:rPr>
        <w:t>. PHP.net.</w:t>
      </w:r>
      <w:r>
        <w:rPr>
          <w:sz w:val="24"/>
          <w:szCs w:val="28"/>
          <w:lang w:val="en-US"/>
        </w:rPr>
        <w:br/>
      </w:r>
      <w:hyperlink r:id="rId23" w:tgtFrame="_new" w:history="1">
        <w:r>
          <w:rPr>
            <w:rStyle w:val="Hyperlink"/>
            <w:sz w:val="24"/>
            <w:szCs w:val="28"/>
            <w:lang w:val="en-US"/>
          </w:rPr>
          <w:t>https://www.php.net/manual/en/</w:t>
        </w:r>
      </w:hyperlink>
    </w:p>
    <w:p w:rsidR="00F4139C" w:rsidRDefault="009B6820">
      <w:pPr>
        <w:numPr>
          <w:ilvl w:val="0"/>
          <w:numId w:val="7"/>
        </w:numPr>
        <w:spacing w:line="360" w:lineRule="auto"/>
        <w:rPr>
          <w:sz w:val="24"/>
          <w:szCs w:val="28"/>
          <w:lang w:val="en-US"/>
        </w:rPr>
      </w:pPr>
      <w:r>
        <w:rPr>
          <w:sz w:val="24"/>
          <w:szCs w:val="28"/>
          <w:lang w:val="en-US"/>
        </w:rPr>
        <w:t xml:space="preserve">MySQL. (2021). </w:t>
      </w:r>
      <w:r>
        <w:rPr>
          <w:i/>
          <w:iCs/>
          <w:sz w:val="24"/>
          <w:szCs w:val="28"/>
          <w:lang w:val="en-US"/>
        </w:rPr>
        <w:t>MySQL Reference Manual</w:t>
      </w:r>
      <w:r>
        <w:rPr>
          <w:sz w:val="24"/>
          <w:szCs w:val="28"/>
          <w:lang w:val="en-US"/>
        </w:rPr>
        <w:t>. MySQL.</w:t>
      </w:r>
      <w:r>
        <w:rPr>
          <w:sz w:val="24"/>
          <w:szCs w:val="28"/>
          <w:lang w:val="en-US"/>
        </w:rPr>
        <w:br/>
      </w:r>
      <w:hyperlink r:id="rId24" w:tgtFrame="_new" w:history="1">
        <w:r>
          <w:rPr>
            <w:rStyle w:val="Hyperlink"/>
            <w:sz w:val="24"/>
            <w:szCs w:val="28"/>
            <w:lang w:val="en-US"/>
          </w:rPr>
          <w:t>https://dev.mysql.com/doc/</w:t>
        </w:r>
      </w:hyperlink>
    </w:p>
    <w:p w:rsidR="00F4139C" w:rsidRDefault="00F4139C">
      <w:pPr>
        <w:rPr>
          <w:lang w:val="en-US"/>
        </w:rPr>
      </w:pPr>
    </w:p>
    <w:sectPr w:rsidR="00F4139C">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041A" w:rsidRDefault="00ED041A">
      <w:r>
        <w:separator/>
      </w:r>
    </w:p>
  </w:endnote>
  <w:endnote w:type="continuationSeparator" w:id="0">
    <w:p w:rsidR="00ED041A" w:rsidRDefault="00ED0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default"/>
  </w:font>
  <w:font w:name="Algerian">
    <w:panose1 w:val="04020705040A02060702"/>
    <w:charset w:val="00"/>
    <w:family w:val="decorative"/>
    <w:pitch w:val="variable"/>
    <w:sig w:usb0="00000003" w:usb1="00000000" w:usb2="00000000" w:usb3="00000000" w:csb0="00000001" w:csb1="00000000"/>
  </w:font>
  <w:font w:name="Old English Text MT">
    <w:altName w:val="Mongolian Baiti"/>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0264798"/>
    </w:sdtPr>
    <w:sdtEndPr/>
    <w:sdtContent>
      <w:p w:rsidR="009B6820" w:rsidRDefault="009B6820">
        <w:pPr>
          <w:pStyle w:val="Footer"/>
          <w:jc w:val="right"/>
        </w:pPr>
        <w:r>
          <w:fldChar w:fldCharType="begin"/>
        </w:r>
        <w:r>
          <w:instrText xml:space="preserve"> PAGE   \* MERGEFORMAT </w:instrText>
        </w:r>
        <w:r>
          <w:fldChar w:fldCharType="separate"/>
        </w:r>
        <w:r w:rsidR="00A87AA8">
          <w:rPr>
            <w:noProof/>
          </w:rPr>
          <w:t>4</w:t>
        </w:r>
        <w:r>
          <w:fldChar w:fldCharType="end"/>
        </w:r>
      </w:p>
    </w:sdtContent>
  </w:sdt>
  <w:p w:rsidR="009B6820" w:rsidRDefault="009B6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041A" w:rsidRDefault="00ED041A">
      <w:pPr>
        <w:spacing w:before="0" w:after="0"/>
      </w:pPr>
      <w:r>
        <w:separator/>
      </w:r>
    </w:p>
  </w:footnote>
  <w:footnote w:type="continuationSeparator" w:id="0">
    <w:p w:rsidR="00ED041A" w:rsidRDefault="00ED041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820" w:rsidRDefault="009B6820">
    <w:pPr>
      <w:pStyle w:val="Header"/>
      <w:jc w:val="right"/>
      <w:rPr>
        <w:b/>
        <w:b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A838B3B"/>
    <w:multiLevelType w:val="singleLevel"/>
    <w:tmpl w:val="DA838B3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F7D041F"/>
    <w:multiLevelType w:val="singleLevel"/>
    <w:tmpl w:val="DF7D041F"/>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1097738"/>
    <w:multiLevelType w:val="hybridMultilevel"/>
    <w:tmpl w:val="C7886A4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 w15:restartNumberingAfterBreak="0">
    <w:nsid w:val="04317C60"/>
    <w:multiLevelType w:val="hybridMultilevel"/>
    <w:tmpl w:val="AAA88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160C3"/>
    <w:multiLevelType w:val="hybridMultilevel"/>
    <w:tmpl w:val="D248C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25AD1"/>
    <w:multiLevelType w:val="hybridMultilevel"/>
    <w:tmpl w:val="A8E62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597C55"/>
    <w:multiLevelType w:val="hybridMultilevel"/>
    <w:tmpl w:val="5DB0B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83434B"/>
    <w:multiLevelType w:val="hybridMultilevel"/>
    <w:tmpl w:val="C916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506D65"/>
    <w:multiLevelType w:val="hybridMultilevel"/>
    <w:tmpl w:val="0EE23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EA5B2D"/>
    <w:multiLevelType w:val="hybridMultilevel"/>
    <w:tmpl w:val="1D50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413485"/>
    <w:multiLevelType w:val="hybridMultilevel"/>
    <w:tmpl w:val="04B26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DE0C0F"/>
    <w:multiLevelType w:val="hybridMultilevel"/>
    <w:tmpl w:val="93C68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F4A40"/>
    <w:multiLevelType w:val="multilevel"/>
    <w:tmpl w:val="16BF4A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BB52C07"/>
    <w:multiLevelType w:val="hybridMultilevel"/>
    <w:tmpl w:val="814CD58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4" w15:restartNumberingAfterBreak="0">
    <w:nsid w:val="2070192B"/>
    <w:multiLevelType w:val="hybridMultilevel"/>
    <w:tmpl w:val="C4EC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221DD"/>
    <w:multiLevelType w:val="hybridMultilevel"/>
    <w:tmpl w:val="CD5A9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24B02"/>
    <w:multiLevelType w:val="hybridMultilevel"/>
    <w:tmpl w:val="AE1A8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D936AD"/>
    <w:multiLevelType w:val="hybridMultilevel"/>
    <w:tmpl w:val="8EB8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E258E2"/>
    <w:multiLevelType w:val="hybridMultilevel"/>
    <w:tmpl w:val="3DA08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DB5E31"/>
    <w:multiLevelType w:val="hybridMultilevel"/>
    <w:tmpl w:val="4FD8A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A2322C"/>
    <w:multiLevelType w:val="multilevel"/>
    <w:tmpl w:val="2BA232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29A0C5D"/>
    <w:multiLevelType w:val="hybridMultilevel"/>
    <w:tmpl w:val="1194C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E835A6"/>
    <w:multiLevelType w:val="hybridMultilevel"/>
    <w:tmpl w:val="B844A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090229"/>
    <w:multiLevelType w:val="hybridMultilevel"/>
    <w:tmpl w:val="F7D09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05522C"/>
    <w:multiLevelType w:val="multilevel"/>
    <w:tmpl w:val="400552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05A6C9D"/>
    <w:multiLevelType w:val="hybridMultilevel"/>
    <w:tmpl w:val="2214B0DA"/>
    <w:lvl w:ilvl="0" w:tplc="04090001">
      <w:start w:val="1"/>
      <w:numFmt w:val="bullet"/>
      <w:lvlText w:val=""/>
      <w:lvlJc w:val="left"/>
      <w:pPr>
        <w:ind w:left="1491" w:hanging="360"/>
      </w:pPr>
      <w:rPr>
        <w:rFonts w:ascii="Symbol" w:hAnsi="Symbol" w:hint="default"/>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26" w15:restartNumberingAfterBreak="0">
    <w:nsid w:val="411C0735"/>
    <w:multiLevelType w:val="hybridMultilevel"/>
    <w:tmpl w:val="5BA89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A263F3"/>
    <w:multiLevelType w:val="hybridMultilevel"/>
    <w:tmpl w:val="4D3C5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3F794B"/>
    <w:multiLevelType w:val="hybridMultilevel"/>
    <w:tmpl w:val="F3B4C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985384"/>
    <w:multiLevelType w:val="singleLevel"/>
    <w:tmpl w:val="4F985384"/>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51044397"/>
    <w:multiLevelType w:val="hybridMultilevel"/>
    <w:tmpl w:val="8B4A1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AC4A88"/>
    <w:multiLevelType w:val="hybridMultilevel"/>
    <w:tmpl w:val="ED240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723E37"/>
    <w:multiLevelType w:val="hybridMultilevel"/>
    <w:tmpl w:val="2B70F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743CB4"/>
    <w:multiLevelType w:val="hybridMultilevel"/>
    <w:tmpl w:val="B0EE4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33635A"/>
    <w:multiLevelType w:val="multilevel"/>
    <w:tmpl w:val="5C3363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D3B5C1A"/>
    <w:multiLevelType w:val="multilevel"/>
    <w:tmpl w:val="5D3B5C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4A25E9C"/>
    <w:multiLevelType w:val="multilevel"/>
    <w:tmpl w:val="64A25E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733574A"/>
    <w:multiLevelType w:val="hybridMultilevel"/>
    <w:tmpl w:val="E824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CD702E"/>
    <w:multiLevelType w:val="hybridMultilevel"/>
    <w:tmpl w:val="B53C47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0E8451E"/>
    <w:multiLevelType w:val="hybridMultilevel"/>
    <w:tmpl w:val="8070B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2759AE"/>
    <w:multiLevelType w:val="multilevel"/>
    <w:tmpl w:val="772759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A2B0E7E"/>
    <w:multiLevelType w:val="hybridMultilevel"/>
    <w:tmpl w:val="4D3E938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42" w15:restartNumberingAfterBreak="0">
    <w:nsid w:val="7BAC3C63"/>
    <w:multiLevelType w:val="hybridMultilevel"/>
    <w:tmpl w:val="CA664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5F21D3"/>
    <w:multiLevelType w:val="multilevel"/>
    <w:tmpl w:val="7C5F21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CB158A1"/>
    <w:multiLevelType w:val="hybridMultilevel"/>
    <w:tmpl w:val="DA209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A2423E"/>
    <w:multiLevelType w:val="hybridMultilevel"/>
    <w:tmpl w:val="2B1AF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9"/>
  </w:num>
  <w:num w:numId="3">
    <w:abstractNumId w:val="1"/>
  </w:num>
  <w:num w:numId="4">
    <w:abstractNumId w:val="24"/>
  </w:num>
  <w:num w:numId="5">
    <w:abstractNumId w:val="40"/>
  </w:num>
  <w:num w:numId="6">
    <w:abstractNumId w:val="36"/>
  </w:num>
  <w:num w:numId="7">
    <w:abstractNumId w:val="35"/>
  </w:num>
  <w:num w:numId="8">
    <w:abstractNumId w:val="20"/>
  </w:num>
  <w:num w:numId="9">
    <w:abstractNumId w:val="43"/>
  </w:num>
  <w:num w:numId="10">
    <w:abstractNumId w:val="12"/>
  </w:num>
  <w:num w:numId="11">
    <w:abstractNumId w:val="34"/>
  </w:num>
  <w:num w:numId="12">
    <w:abstractNumId w:val="14"/>
  </w:num>
  <w:num w:numId="13">
    <w:abstractNumId w:val="9"/>
  </w:num>
  <w:num w:numId="14">
    <w:abstractNumId w:val="18"/>
  </w:num>
  <w:num w:numId="15">
    <w:abstractNumId w:val="11"/>
  </w:num>
  <w:num w:numId="16">
    <w:abstractNumId w:val="27"/>
  </w:num>
  <w:num w:numId="17">
    <w:abstractNumId w:val="3"/>
  </w:num>
  <w:num w:numId="18">
    <w:abstractNumId w:val="39"/>
  </w:num>
  <w:num w:numId="19">
    <w:abstractNumId w:val="30"/>
  </w:num>
  <w:num w:numId="20">
    <w:abstractNumId w:val="10"/>
  </w:num>
  <w:num w:numId="21">
    <w:abstractNumId w:val="17"/>
  </w:num>
  <w:num w:numId="22">
    <w:abstractNumId w:val="22"/>
  </w:num>
  <w:num w:numId="23">
    <w:abstractNumId w:val="19"/>
  </w:num>
  <w:num w:numId="24">
    <w:abstractNumId w:val="32"/>
  </w:num>
  <w:num w:numId="25">
    <w:abstractNumId w:val="33"/>
  </w:num>
  <w:num w:numId="26">
    <w:abstractNumId w:val="37"/>
  </w:num>
  <w:num w:numId="27">
    <w:abstractNumId w:val="13"/>
  </w:num>
  <w:num w:numId="28">
    <w:abstractNumId w:val="8"/>
  </w:num>
  <w:num w:numId="29">
    <w:abstractNumId w:val="2"/>
  </w:num>
  <w:num w:numId="30">
    <w:abstractNumId w:val="5"/>
  </w:num>
  <w:num w:numId="31">
    <w:abstractNumId w:val="31"/>
  </w:num>
  <w:num w:numId="32">
    <w:abstractNumId w:val="6"/>
  </w:num>
  <w:num w:numId="33">
    <w:abstractNumId w:val="44"/>
  </w:num>
  <w:num w:numId="34">
    <w:abstractNumId w:val="41"/>
  </w:num>
  <w:num w:numId="35">
    <w:abstractNumId w:val="21"/>
  </w:num>
  <w:num w:numId="36">
    <w:abstractNumId w:val="4"/>
  </w:num>
  <w:num w:numId="37">
    <w:abstractNumId w:val="45"/>
  </w:num>
  <w:num w:numId="38">
    <w:abstractNumId w:val="42"/>
  </w:num>
  <w:num w:numId="39">
    <w:abstractNumId w:val="7"/>
  </w:num>
  <w:num w:numId="40">
    <w:abstractNumId w:val="15"/>
  </w:num>
  <w:num w:numId="41">
    <w:abstractNumId w:val="26"/>
  </w:num>
  <w:num w:numId="42">
    <w:abstractNumId w:val="38"/>
  </w:num>
  <w:num w:numId="43">
    <w:abstractNumId w:val="28"/>
  </w:num>
  <w:num w:numId="44">
    <w:abstractNumId w:val="25"/>
  </w:num>
  <w:num w:numId="45">
    <w:abstractNumId w:val="16"/>
  </w:num>
  <w:num w:numId="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917"/>
    <w:rsid w:val="00014A3F"/>
    <w:rsid w:val="0002628A"/>
    <w:rsid w:val="00051603"/>
    <w:rsid w:val="00063FDF"/>
    <w:rsid w:val="000D2F52"/>
    <w:rsid w:val="000D6E21"/>
    <w:rsid w:val="00197917"/>
    <w:rsid w:val="001F60D8"/>
    <w:rsid w:val="002027F7"/>
    <w:rsid w:val="002449CB"/>
    <w:rsid w:val="00273220"/>
    <w:rsid w:val="002851BA"/>
    <w:rsid w:val="002B658F"/>
    <w:rsid w:val="002E5D02"/>
    <w:rsid w:val="003241C6"/>
    <w:rsid w:val="003635D8"/>
    <w:rsid w:val="003867E0"/>
    <w:rsid w:val="003E39A8"/>
    <w:rsid w:val="00406D50"/>
    <w:rsid w:val="00436ACB"/>
    <w:rsid w:val="00507F0B"/>
    <w:rsid w:val="0058547E"/>
    <w:rsid w:val="005867EA"/>
    <w:rsid w:val="0065670E"/>
    <w:rsid w:val="006C30B3"/>
    <w:rsid w:val="006D3A9C"/>
    <w:rsid w:val="006F072D"/>
    <w:rsid w:val="007009B8"/>
    <w:rsid w:val="00750B80"/>
    <w:rsid w:val="007707E0"/>
    <w:rsid w:val="007C206C"/>
    <w:rsid w:val="007F192D"/>
    <w:rsid w:val="007F7013"/>
    <w:rsid w:val="00846DC3"/>
    <w:rsid w:val="008552F8"/>
    <w:rsid w:val="009A13B1"/>
    <w:rsid w:val="009A6406"/>
    <w:rsid w:val="009A6A96"/>
    <w:rsid w:val="009B6820"/>
    <w:rsid w:val="00A87AA8"/>
    <w:rsid w:val="00AD3BD6"/>
    <w:rsid w:val="00B20EEC"/>
    <w:rsid w:val="00B71A92"/>
    <w:rsid w:val="00BA35CD"/>
    <w:rsid w:val="00C366BD"/>
    <w:rsid w:val="00C44701"/>
    <w:rsid w:val="00D561F4"/>
    <w:rsid w:val="00D90F3E"/>
    <w:rsid w:val="00DA2841"/>
    <w:rsid w:val="00DF2306"/>
    <w:rsid w:val="00E110D8"/>
    <w:rsid w:val="00E16E77"/>
    <w:rsid w:val="00E71247"/>
    <w:rsid w:val="00ED041A"/>
    <w:rsid w:val="00EE6E4F"/>
    <w:rsid w:val="00F34E6D"/>
    <w:rsid w:val="00F4139C"/>
    <w:rsid w:val="00F474EC"/>
    <w:rsid w:val="00FA29F3"/>
    <w:rsid w:val="00FB697F"/>
    <w:rsid w:val="00FE54FF"/>
    <w:rsid w:val="1E97537D"/>
    <w:rsid w:val="584732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DEA9"/>
  <w15:docId w15:val="{34F092DC-3229-42C6-AB22-893118490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240"/>
      <w:jc w:val="both"/>
    </w:pPr>
    <w:rPr>
      <w:rFonts w:eastAsia="Times New Roman"/>
      <w:sz w:val="22"/>
      <w:szCs w:val="24"/>
      <w:lang w:val="en-IE"/>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0" w:after="0"/>
      <w:jc w:val="left"/>
    </w:pPr>
    <w:rPr>
      <w:i/>
      <w:iCs/>
      <w:sz w:val="24"/>
      <w:lang w:val="en-US"/>
    </w:rPr>
  </w:style>
  <w:style w:type="paragraph" w:styleId="Footer">
    <w:name w:val="footer"/>
    <w:basedOn w:val="Normal"/>
    <w:link w:val="FooterChar"/>
    <w:uiPriority w:val="99"/>
    <w:unhideWhenUsed/>
    <w:qFormat/>
    <w:pPr>
      <w:tabs>
        <w:tab w:val="center" w:pos="4680"/>
        <w:tab w:val="right" w:pos="9360"/>
      </w:tabs>
      <w:spacing w:before="0" w:after="0"/>
    </w:pPr>
  </w:style>
  <w:style w:type="paragraph" w:styleId="Header">
    <w:name w:val="header"/>
    <w:basedOn w:val="Normal"/>
    <w:link w:val="HeaderChar"/>
    <w:uiPriority w:val="99"/>
    <w:unhideWhenUsed/>
    <w:qFormat/>
    <w:pPr>
      <w:tabs>
        <w:tab w:val="center" w:pos="4680"/>
        <w:tab w:val="right" w:pos="9360"/>
      </w:tabs>
      <w:spacing w:before="0" w:after="0"/>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350"/>
      </w:tabs>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szCs w:val="24"/>
      <w:lang w:val="en-IE"/>
    </w:rPr>
  </w:style>
  <w:style w:type="character" w:customStyle="1" w:styleId="FooterChar">
    <w:name w:val="Footer Char"/>
    <w:basedOn w:val="DefaultParagraphFont"/>
    <w:link w:val="Footer"/>
    <w:uiPriority w:val="99"/>
    <w:qFormat/>
    <w:rPr>
      <w:rFonts w:ascii="Times New Roman" w:eastAsia="Times New Roman" w:hAnsi="Times New Roman" w:cs="Times New Roman"/>
      <w:szCs w:val="24"/>
      <w:lang w:val="en-IE"/>
    </w:rPr>
  </w:style>
  <w:style w:type="paragraph" w:styleId="NoSpacing">
    <w:name w:val="No Spacing"/>
    <w:uiPriority w:val="1"/>
    <w:qFormat/>
    <w:pPr>
      <w:jc w:val="both"/>
    </w:pPr>
    <w:rPr>
      <w:rFonts w:eastAsia="Times New Roman"/>
      <w:sz w:val="22"/>
      <w:szCs w:val="24"/>
      <w:lang w:val="en-IE"/>
    </w:rPr>
  </w:style>
  <w:style w:type="character" w:customStyle="1" w:styleId="UnresolvedMention">
    <w:name w:val="Unresolved Mention"/>
    <w:basedOn w:val="DefaultParagraphFont"/>
    <w:uiPriority w:val="99"/>
    <w:semiHidden/>
    <w:unhideWhenUsed/>
    <w:qFormat/>
    <w:rPr>
      <w:color w:val="605E5C"/>
      <w:shd w:val="clear" w:color="auto" w:fill="E1DFDD"/>
    </w:rPr>
  </w:style>
  <w:style w:type="table" w:customStyle="1" w:styleId="GridTable5Dark-Accent11">
    <w:name w:val="Grid Table 5 Dark - Accent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4-Accent11">
    <w:name w:val="Grid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31">
    <w:name w:val="Grid Table 4 - Accent 31"/>
    <w:basedOn w:val="TableNormal"/>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BodyTextChar">
    <w:name w:val="Body Text Char"/>
    <w:basedOn w:val="DefaultParagraphFont"/>
    <w:link w:val="BodyText"/>
    <w:uiPriority w:val="1"/>
    <w:qFormat/>
    <w:rPr>
      <w:rFonts w:ascii="Times New Roman" w:eastAsia="Times New Roman" w:hAnsi="Times New Roman" w:cs="Times New Roman"/>
      <w:i/>
      <w:iCs/>
      <w:sz w:val="24"/>
      <w:szCs w:val="24"/>
    </w:rPr>
  </w:style>
  <w:style w:type="table" w:customStyle="1" w:styleId="GridTable5Dark-Accent31">
    <w:name w:val="Grid Table 5 Dark - Accent 3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eGrid0">
    <w:name w:val="TableGrid"/>
    <w:qFormat/>
    <w:rPr>
      <w:rFonts w:eastAsiaTheme="minorEastAsia"/>
      <w:kern w:val="2"/>
      <w:sz w:val="24"/>
      <w:szCs w:val="24"/>
      <w14:ligatures w14:val="standardContextual"/>
    </w:rPr>
    <w:tblPr>
      <w:tblCellMar>
        <w:top w:w="0" w:type="dxa"/>
        <w:left w:w="0" w:type="dxa"/>
        <w:bottom w:w="0" w:type="dxa"/>
        <w:right w:w="0" w:type="dxa"/>
      </w:tblCellMar>
    </w:tblPr>
  </w:style>
  <w:style w:type="paragraph" w:customStyle="1" w:styleId="TOCHeading1">
    <w:name w:val="TOC Heading1"/>
    <w:basedOn w:val="Heading1"/>
    <w:next w:val="Normal"/>
    <w:uiPriority w:val="39"/>
    <w:unhideWhenUsed/>
    <w:qFormat/>
    <w:pPr>
      <w:spacing w:before="240" w:after="0" w:line="259" w:lineRule="auto"/>
      <w:jc w:val="left"/>
      <w:outlineLvl w:val="9"/>
    </w:pPr>
    <w:rPr>
      <w:sz w:val="32"/>
      <w:szCs w:val="32"/>
      <w:lang w:val="en-US"/>
    </w:rPr>
  </w:style>
  <w:style w:type="table" w:customStyle="1" w:styleId="GridTable41">
    <w:name w:val="Grid Table 41"/>
    <w:basedOn w:val="Table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Accent61">
    <w:name w:val="Grid Table 3 - Accent 61"/>
    <w:basedOn w:val="TableNormal"/>
    <w:uiPriority w:val="48"/>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6Colorful-Accent51">
    <w:name w:val="Grid Table 6 Colorful - Accent 51"/>
    <w:basedOn w:val="TableNormal"/>
    <w:uiPriority w:val="51"/>
    <w:qFormat/>
    <w:rPr>
      <w:color w:val="2E74B5" w:themeColor="accent5" w:themeShade="BF"/>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61">
    <w:name w:val="Grid Table 2 - Accent 61"/>
    <w:basedOn w:val="TableNormal"/>
    <w:uiPriority w:val="47"/>
    <w:qFormat/>
    <w:tblPr>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63025">
      <w:bodyDiv w:val="1"/>
      <w:marLeft w:val="0"/>
      <w:marRight w:val="0"/>
      <w:marTop w:val="0"/>
      <w:marBottom w:val="0"/>
      <w:divBdr>
        <w:top w:val="none" w:sz="0" w:space="0" w:color="auto"/>
        <w:left w:val="none" w:sz="0" w:space="0" w:color="auto"/>
        <w:bottom w:val="none" w:sz="0" w:space="0" w:color="auto"/>
        <w:right w:val="none" w:sz="0" w:space="0" w:color="auto"/>
      </w:divBdr>
    </w:div>
    <w:div w:id="88351587">
      <w:bodyDiv w:val="1"/>
      <w:marLeft w:val="0"/>
      <w:marRight w:val="0"/>
      <w:marTop w:val="0"/>
      <w:marBottom w:val="0"/>
      <w:divBdr>
        <w:top w:val="none" w:sz="0" w:space="0" w:color="auto"/>
        <w:left w:val="none" w:sz="0" w:space="0" w:color="auto"/>
        <w:bottom w:val="none" w:sz="0" w:space="0" w:color="auto"/>
        <w:right w:val="none" w:sz="0" w:space="0" w:color="auto"/>
      </w:divBdr>
    </w:div>
    <w:div w:id="268659820">
      <w:bodyDiv w:val="1"/>
      <w:marLeft w:val="0"/>
      <w:marRight w:val="0"/>
      <w:marTop w:val="0"/>
      <w:marBottom w:val="0"/>
      <w:divBdr>
        <w:top w:val="none" w:sz="0" w:space="0" w:color="auto"/>
        <w:left w:val="none" w:sz="0" w:space="0" w:color="auto"/>
        <w:bottom w:val="none" w:sz="0" w:space="0" w:color="auto"/>
        <w:right w:val="none" w:sz="0" w:space="0" w:color="auto"/>
      </w:divBdr>
    </w:div>
    <w:div w:id="371150183">
      <w:bodyDiv w:val="1"/>
      <w:marLeft w:val="0"/>
      <w:marRight w:val="0"/>
      <w:marTop w:val="0"/>
      <w:marBottom w:val="0"/>
      <w:divBdr>
        <w:top w:val="none" w:sz="0" w:space="0" w:color="auto"/>
        <w:left w:val="none" w:sz="0" w:space="0" w:color="auto"/>
        <w:bottom w:val="none" w:sz="0" w:space="0" w:color="auto"/>
        <w:right w:val="none" w:sz="0" w:space="0" w:color="auto"/>
      </w:divBdr>
    </w:div>
    <w:div w:id="616062222">
      <w:bodyDiv w:val="1"/>
      <w:marLeft w:val="0"/>
      <w:marRight w:val="0"/>
      <w:marTop w:val="0"/>
      <w:marBottom w:val="0"/>
      <w:divBdr>
        <w:top w:val="none" w:sz="0" w:space="0" w:color="auto"/>
        <w:left w:val="none" w:sz="0" w:space="0" w:color="auto"/>
        <w:bottom w:val="none" w:sz="0" w:space="0" w:color="auto"/>
        <w:right w:val="none" w:sz="0" w:space="0" w:color="auto"/>
      </w:divBdr>
    </w:div>
    <w:div w:id="623194520">
      <w:bodyDiv w:val="1"/>
      <w:marLeft w:val="0"/>
      <w:marRight w:val="0"/>
      <w:marTop w:val="0"/>
      <w:marBottom w:val="0"/>
      <w:divBdr>
        <w:top w:val="none" w:sz="0" w:space="0" w:color="auto"/>
        <w:left w:val="none" w:sz="0" w:space="0" w:color="auto"/>
        <w:bottom w:val="none" w:sz="0" w:space="0" w:color="auto"/>
        <w:right w:val="none" w:sz="0" w:space="0" w:color="auto"/>
      </w:divBdr>
    </w:div>
    <w:div w:id="676494493">
      <w:bodyDiv w:val="1"/>
      <w:marLeft w:val="0"/>
      <w:marRight w:val="0"/>
      <w:marTop w:val="0"/>
      <w:marBottom w:val="0"/>
      <w:divBdr>
        <w:top w:val="none" w:sz="0" w:space="0" w:color="auto"/>
        <w:left w:val="none" w:sz="0" w:space="0" w:color="auto"/>
        <w:bottom w:val="none" w:sz="0" w:space="0" w:color="auto"/>
        <w:right w:val="none" w:sz="0" w:space="0" w:color="auto"/>
      </w:divBdr>
    </w:div>
    <w:div w:id="762842424">
      <w:bodyDiv w:val="1"/>
      <w:marLeft w:val="0"/>
      <w:marRight w:val="0"/>
      <w:marTop w:val="0"/>
      <w:marBottom w:val="0"/>
      <w:divBdr>
        <w:top w:val="none" w:sz="0" w:space="0" w:color="auto"/>
        <w:left w:val="none" w:sz="0" w:space="0" w:color="auto"/>
        <w:bottom w:val="none" w:sz="0" w:space="0" w:color="auto"/>
        <w:right w:val="none" w:sz="0" w:space="0" w:color="auto"/>
      </w:divBdr>
    </w:div>
    <w:div w:id="785201523">
      <w:bodyDiv w:val="1"/>
      <w:marLeft w:val="0"/>
      <w:marRight w:val="0"/>
      <w:marTop w:val="0"/>
      <w:marBottom w:val="0"/>
      <w:divBdr>
        <w:top w:val="none" w:sz="0" w:space="0" w:color="auto"/>
        <w:left w:val="none" w:sz="0" w:space="0" w:color="auto"/>
        <w:bottom w:val="none" w:sz="0" w:space="0" w:color="auto"/>
        <w:right w:val="none" w:sz="0" w:space="0" w:color="auto"/>
      </w:divBdr>
    </w:div>
    <w:div w:id="807478868">
      <w:bodyDiv w:val="1"/>
      <w:marLeft w:val="0"/>
      <w:marRight w:val="0"/>
      <w:marTop w:val="0"/>
      <w:marBottom w:val="0"/>
      <w:divBdr>
        <w:top w:val="none" w:sz="0" w:space="0" w:color="auto"/>
        <w:left w:val="none" w:sz="0" w:space="0" w:color="auto"/>
        <w:bottom w:val="none" w:sz="0" w:space="0" w:color="auto"/>
        <w:right w:val="none" w:sz="0" w:space="0" w:color="auto"/>
      </w:divBdr>
    </w:div>
    <w:div w:id="826940732">
      <w:bodyDiv w:val="1"/>
      <w:marLeft w:val="0"/>
      <w:marRight w:val="0"/>
      <w:marTop w:val="0"/>
      <w:marBottom w:val="0"/>
      <w:divBdr>
        <w:top w:val="none" w:sz="0" w:space="0" w:color="auto"/>
        <w:left w:val="none" w:sz="0" w:space="0" w:color="auto"/>
        <w:bottom w:val="none" w:sz="0" w:space="0" w:color="auto"/>
        <w:right w:val="none" w:sz="0" w:space="0" w:color="auto"/>
      </w:divBdr>
    </w:div>
    <w:div w:id="837110978">
      <w:bodyDiv w:val="1"/>
      <w:marLeft w:val="0"/>
      <w:marRight w:val="0"/>
      <w:marTop w:val="0"/>
      <w:marBottom w:val="0"/>
      <w:divBdr>
        <w:top w:val="none" w:sz="0" w:space="0" w:color="auto"/>
        <w:left w:val="none" w:sz="0" w:space="0" w:color="auto"/>
        <w:bottom w:val="none" w:sz="0" w:space="0" w:color="auto"/>
        <w:right w:val="none" w:sz="0" w:space="0" w:color="auto"/>
      </w:divBdr>
    </w:div>
    <w:div w:id="853886980">
      <w:bodyDiv w:val="1"/>
      <w:marLeft w:val="0"/>
      <w:marRight w:val="0"/>
      <w:marTop w:val="0"/>
      <w:marBottom w:val="0"/>
      <w:divBdr>
        <w:top w:val="none" w:sz="0" w:space="0" w:color="auto"/>
        <w:left w:val="none" w:sz="0" w:space="0" w:color="auto"/>
        <w:bottom w:val="none" w:sz="0" w:space="0" w:color="auto"/>
        <w:right w:val="none" w:sz="0" w:space="0" w:color="auto"/>
      </w:divBdr>
    </w:div>
    <w:div w:id="935016218">
      <w:bodyDiv w:val="1"/>
      <w:marLeft w:val="0"/>
      <w:marRight w:val="0"/>
      <w:marTop w:val="0"/>
      <w:marBottom w:val="0"/>
      <w:divBdr>
        <w:top w:val="none" w:sz="0" w:space="0" w:color="auto"/>
        <w:left w:val="none" w:sz="0" w:space="0" w:color="auto"/>
        <w:bottom w:val="none" w:sz="0" w:space="0" w:color="auto"/>
        <w:right w:val="none" w:sz="0" w:space="0" w:color="auto"/>
      </w:divBdr>
    </w:div>
    <w:div w:id="967127388">
      <w:bodyDiv w:val="1"/>
      <w:marLeft w:val="0"/>
      <w:marRight w:val="0"/>
      <w:marTop w:val="0"/>
      <w:marBottom w:val="0"/>
      <w:divBdr>
        <w:top w:val="none" w:sz="0" w:space="0" w:color="auto"/>
        <w:left w:val="none" w:sz="0" w:space="0" w:color="auto"/>
        <w:bottom w:val="none" w:sz="0" w:space="0" w:color="auto"/>
        <w:right w:val="none" w:sz="0" w:space="0" w:color="auto"/>
      </w:divBdr>
    </w:div>
    <w:div w:id="976226762">
      <w:bodyDiv w:val="1"/>
      <w:marLeft w:val="0"/>
      <w:marRight w:val="0"/>
      <w:marTop w:val="0"/>
      <w:marBottom w:val="0"/>
      <w:divBdr>
        <w:top w:val="none" w:sz="0" w:space="0" w:color="auto"/>
        <w:left w:val="none" w:sz="0" w:space="0" w:color="auto"/>
        <w:bottom w:val="none" w:sz="0" w:space="0" w:color="auto"/>
        <w:right w:val="none" w:sz="0" w:space="0" w:color="auto"/>
      </w:divBdr>
    </w:div>
    <w:div w:id="1036470302">
      <w:bodyDiv w:val="1"/>
      <w:marLeft w:val="0"/>
      <w:marRight w:val="0"/>
      <w:marTop w:val="0"/>
      <w:marBottom w:val="0"/>
      <w:divBdr>
        <w:top w:val="none" w:sz="0" w:space="0" w:color="auto"/>
        <w:left w:val="none" w:sz="0" w:space="0" w:color="auto"/>
        <w:bottom w:val="none" w:sz="0" w:space="0" w:color="auto"/>
        <w:right w:val="none" w:sz="0" w:space="0" w:color="auto"/>
      </w:divBdr>
    </w:div>
    <w:div w:id="1059327840">
      <w:bodyDiv w:val="1"/>
      <w:marLeft w:val="0"/>
      <w:marRight w:val="0"/>
      <w:marTop w:val="0"/>
      <w:marBottom w:val="0"/>
      <w:divBdr>
        <w:top w:val="none" w:sz="0" w:space="0" w:color="auto"/>
        <w:left w:val="none" w:sz="0" w:space="0" w:color="auto"/>
        <w:bottom w:val="none" w:sz="0" w:space="0" w:color="auto"/>
        <w:right w:val="none" w:sz="0" w:space="0" w:color="auto"/>
      </w:divBdr>
    </w:div>
    <w:div w:id="1206793162">
      <w:bodyDiv w:val="1"/>
      <w:marLeft w:val="0"/>
      <w:marRight w:val="0"/>
      <w:marTop w:val="0"/>
      <w:marBottom w:val="0"/>
      <w:divBdr>
        <w:top w:val="none" w:sz="0" w:space="0" w:color="auto"/>
        <w:left w:val="none" w:sz="0" w:space="0" w:color="auto"/>
        <w:bottom w:val="none" w:sz="0" w:space="0" w:color="auto"/>
        <w:right w:val="none" w:sz="0" w:space="0" w:color="auto"/>
      </w:divBdr>
    </w:div>
    <w:div w:id="1365598931">
      <w:bodyDiv w:val="1"/>
      <w:marLeft w:val="0"/>
      <w:marRight w:val="0"/>
      <w:marTop w:val="0"/>
      <w:marBottom w:val="0"/>
      <w:divBdr>
        <w:top w:val="none" w:sz="0" w:space="0" w:color="auto"/>
        <w:left w:val="none" w:sz="0" w:space="0" w:color="auto"/>
        <w:bottom w:val="none" w:sz="0" w:space="0" w:color="auto"/>
        <w:right w:val="none" w:sz="0" w:space="0" w:color="auto"/>
      </w:divBdr>
    </w:div>
    <w:div w:id="1386028195">
      <w:bodyDiv w:val="1"/>
      <w:marLeft w:val="0"/>
      <w:marRight w:val="0"/>
      <w:marTop w:val="0"/>
      <w:marBottom w:val="0"/>
      <w:divBdr>
        <w:top w:val="none" w:sz="0" w:space="0" w:color="auto"/>
        <w:left w:val="none" w:sz="0" w:space="0" w:color="auto"/>
        <w:bottom w:val="none" w:sz="0" w:space="0" w:color="auto"/>
        <w:right w:val="none" w:sz="0" w:space="0" w:color="auto"/>
      </w:divBdr>
    </w:div>
    <w:div w:id="1433862870">
      <w:bodyDiv w:val="1"/>
      <w:marLeft w:val="0"/>
      <w:marRight w:val="0"/>
      <w:marTop w:val="0"/>
      <w:marBottom w:val="0"/>
      <w:divBdr>
        <w:top w:val="none" w:sz="0" w:space="0" w:color="auto"/>
        <w:left w:val="none" w:sz="0" w:space="0" w:color="auto"/>
        <w:bottom w:val="none" w:sz="0" w:space="0" w:color="auto"/>
        <w:right w:val="none" w:sz="0" w:space="0" w:color="auto"/>
      </w:divBdr>
    </w:div>
    <w:div w:id="1507594606">
      <w:bodyDiv w:val="1"/>
      <w:marLeft w:val="0"/>
      <w:marRight w:val="0"/>
      <w:marTop w:val="0"/>
      <w:marBottom w:val="0"/>
      <w:divBdr>
        <w:top w:val="none" w:sz="0" w:space="0" w:color="auto"/>
        <w:left w:val="none" w:sz="0" w:space="0" w:color="auto"/>
        <w:bottom w:val="none" w:sz="0" w:space="0" w:color="auto"/>
        <w:right w:val="none" w:sz="0" w:space="0" w:color="auto"/>
      </w:divBdr>
    </w:div>
    <w:div w:id="1551572108">
      <w:bodyDiv w:val="1"/>
      <w:marLeft w:val="0"/>
      <w:marRight w:val="0"/>
      <w:marTop w:val="0"/>
      <w:marBottom w:val="0"/>
      <w:divBdr>
        <w:top w:val="none" w:sz="0" w:space="0" w:color="auto"/>
        <w:left w:val="none" w:sz="0" w:space="0" w:color="auto"/>
        <w:bottom w:val="none" w:sz="0" w:space="0" w:color="auto"/>
        <w:right w:val="none" w:sz="0" w:space="0" w:color="auto"/>
      </w:divBdr>
    </w:div>
    <w:div w:id="1639606684">
      <w:bodyDiv w:val="1"/>
      <w:marLeft w:val="0"/>
      <w:marRight w:val="0"/>
      <w:marTop w:val="0"/>
      <w:marBottom w:val="0"/>
      <w:divBdr>
        <w:top w:val="none" w:sz="0" w:space="0" w:color="auto"/>
        <w:left w:val="none" w:sz="0" w:space="0" w:color="auto"/>
        <w:bottom w:val="none" w:sz="0" w:space="0" w:color="auto"/>
        <w:right w:val="none" w:sz="0" w:space="0" w:color="auto"/>
      </w:divBdr>
    </w:div>
    <w:div w:id="1647006160">
      <w:bodyDiv w:val="1"/>
      <w:marLeft w:val="0"/>
      <w:marRight w:val="0"/>
      <w:marTop w:val="0"/>
      <w:marBottom w:val="0"/>
      <w:divBdr>
        <w:top w:val="none" w:sz="0" w:space="0" w:color="auto"/>
        <w:left w:val="none" w:sz="0" w:space="0" w:color="auto"/>
        <w:bottom w:val="none" w:sz="0" w:space="0" w:color="auto"/>
        <w:right w:val="none" w:sz="0" w:space="0" w:color="auto"/>
      </w:divBdr>
    </w:div>
    <w:div w:id="1701205212">
      <w:bodyDiv w:val="1"/>
      <w:marLeft w:val="0"/>
      <w:marRight w:val="0"/>
      <w:marTop w:val="0"/>
      <w:marBottom w:val="0"/>
      <w:divBdr>
        <w:top w:val="none" w:sz="0" w:space="0" w:color="auto"/>
        <w:left w:val="none" w:sz="0" w:space="0" w:color="auto"/>
        <w:bottom w:val="none" w:sz="0" w:space="0" w:color="auto"/>
        <w:right w:val="none" w:sz="0" w:space="0" w:color="auto"/>
      </w:divBdr>
    </w:div>
    <w:div w:id="1791968804">
      <w:bodyDiv w:val="1"/>
      <w:marLeft w:val="0"/>
      <w:marRight w:val="0"/>
      <w:marTop w:val="0"/>
      <w:marBottom w:val="0"/>
      <w:divBdr>
        <w:top w:val="none" w:sz="0" w:space="0" w:color="auto"/>
        <w:left w:val="none" w:sz="0" w:space="0" w:color="auto"/>
        <w:bottom w:val="none" w:sz="0" w:space="0" w:color="auto"/>
        <w:right w:val="none" w:sz="0" w:space="0" w:color="auto"/>
      </w:divBdr>
    </w:div>
    <w:div w:id="1827551986">
      <w:bodyDiv w:val="1"/>
      <w:marLeft w:val="0"/>
      <w:marRight w:val="0"/>
      <w:marTop w:val="0"/>
      <w:marBottom w:val="0"/>
      <w:divBdr>
        <w:top w:val="none" w:sz="0" w:space="0" w:color="auto"/>
        <w:left w:val="none" w:sz="0" w:space="0" w:color="auto"/>
        <w:bottom w:val="none" w:sz="0" w:space="0" w:color="auto"/>
        <w:right w:val="none" w:sz="0" w:space="0" w:color="auto"/>
      </w:divBdr>
    </w:div>
    <w:div w:id="1976832427">
      <w:bodyDiv w:val="1"/>
      <w:marLeft w:val="0"/>
      <w:marRight w:val="0"/>
      <w:marTop w:val="0"/>
      <w:marBottom w:val="0"/>
      <w:divBdr>
        <w:top w:val="none" w:sz="0" w:space="0" w:color="auto"/>
        <w:left w:val="none" w:sz="0" w:space="0" w:color="auto"/>
        <w:bottom w:val="none" w:sz="0" w:space="0" w:color="auto"/>
        <w:right w:val="none" w:sz="0" w:space="0" w:color="auto"/>
      </w:divBdr>
    </w:div>
    <w:div w:id="1991791400">
      <w:bodyDiv w:val="1"/>
      <w:marLeft w:val="0"/>
      <w:marRight w:val="0"/>
      <w:marTop w:val="0"/>
      <w:marBottom w:val="0"/>
      <w:divBdr>
        <w:top w:val="none" w:sz="0" w:space="0" w:color="auto"/>
        <w:left w:val="none" w:sz="0" w:space="0" w:color="auto"/>
        <w:bottom w:val="none" w:sz="0" w:space="0" w:color="auto"/>
        <w:right w:val="none" w:sz="0" w:space="0" w:color="auto"/>
      </w:divBdr>
    </w:div>
    <w:div w:id="1998848279">
      <w:bodyDiv w:val="1"/>
      <w:marLeft w:val="0"/>
      <w:marRight w:val="0"/>
      <w:marTop w:val="0"/>
      <w:marBottom w:val="0"/>
      <w:divBdr>
        <w:top w:val="none" w:sz="0" w:space="0" w:color="auto"/>
        <w:left w:val="none" w:sz="0" w:space="0" w:color="auto"/>
        <w:bottom w:val="none" w:sz="0" w:space="0" w:color="auto"/>
        <w:right w:val="none" w:sz="0" w:space="0" w:color="auto"/>
      </w:divBdr>
    </w:div>
    <w:div w:id="2012365112">
      <w:bodyDiv w:val="1"/>
      <w:marLeft w:val="0"/>
      <w:marRight w:val="0"/>
      <w:marTop w:val="0"/>
      <w:marBottom w:val="0"/>
      <w:divBdr>
        <w:top w:val="none" w:sz="0" w:space="0" w:color="auto"/>
        <w:left w:val="none" w:sz="0" w:space="0" w:color="auto"/>
        <w:bottom w:val="none" w:sz="0" w:space="0" w:color="auto"/>
        <w:right w:val="none" w:sz="0" w:space="0" w:color="auto"/>
      </w:divBdr>
    </w:div>
    <w:div w:id="2025589494">
      <w:bodyDiv w:val="1"/>
      <w:marLeft w:val="0"/>
      <w:marRight w:val="0"/>
      <w:marTop w:val="0"/>
      <w:marBottom w:val="0"/>
      <w:divBdr>
        <w:top w:val="none" w:sz="0" w:space="0" w:color="auto"/>
        <w:left w:val="none" w:sz="0" w:space="0" w:color="auto"/>
        <w:bottom w:val="none" w:sz="0" w:space="0" w:color="auto"/>
        <w:right w:val="none" w:sz="0" w:space="0" w:color="auto"/>
      </w:divBdr>
    </w:div>
    <w:div w:id="2028173676">
      <w:bodyDiv w:val="1"/>
      <w:marLeft w:val="0"/>
      <w:marRight w:val="0"/>
      <w:marTop w:val="0"/>
      <w:marBottom w:val="0"/>
      <w:divBdr>
        <w:top w:val="none" w:sz="0" w:space="0" w:color="auto"/>
        <w:left w:val="none" w:sz="0" w:space="0" w:color="auto"/>
        <w:bottom w:val="none" w:sz="0" w:space="0" w:color="auto"/>
        <w:right w:val="none" w:sz="0" w:space="0" w:color="auto"/>
      </w:divBdr>
    </w:div>
    <w:div w:id="2097165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w3.org/TR/WCAG21/"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ieeexplore.ieee.org/document/7309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php.net/manual/en/" TargetMode="Externa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developer.mozilla.org/en-US/docs/Learn/CSS/CSS_layout/Responsive_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9B7FF-C48C-4405-BAE2-E0ECB9A9F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1585</Words>
  <Characters>9039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Husnain Tariq</dc:creator>
  <cp:lastModifiedBy>SOHAIB ABBAS</cp:lastModifiedBy>
  <cp:revision>23</cp:revision>
  <dcterms:created xsi:type="dcterms:W3CDTF">2025-01-18T15:18:00Z</dcterms:created>
  <dcterms:modified xsi:type="dcterms:W3CDTF">2026-01-10T17:36:00Z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6228B76777864F6C94DE59B999396D29_12</vt:lpwstr>
  </property>
</Properties>
</file>