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B50E" w14:textId="77777777" w:rsidR="008B7A86" w:rsidRPr="005A527D" w:rsidRDefault="008B7A86" w:rsidP="008B7A86">
      <w:pPr>
        <w:pStyle w:val="Heading1"/>
        <w:rPr>
          <w:szCs w:val="24"/>
        </w:rPr>
      </w:pPr>
      <w:bookmarkStart w:id="0" w:name="_Toc74306515"/>
      <w:r w:rsidRPr="005A527D">
        <w:rPr>
          <w:szCs w:val="24"/>
        </w:rPr>
        <w:t>References</w:t>
      </w:r>
      <w:bookmarkEnd w:id="0"/>
    </w:p>
    <w:p w14:paraId="5687A490" w14:textId="77777777" w:rsidR="008B7A86" w:rsidRPr="00A50679" w:rsidRDefault="008B7A86" w:rsidP="008B7A86">
      <w:pPr>
        <w:spacing w:line="480" w:lineRule="auto"/>
        <w:ind w:left="720" w:hanging="720"/>
      </w:pPr>
      <w:bookmarkStart w:id="1" w:name="_Hlk75281918"/>
      <w:r w:rsidRPr="00A50679">
        <w:t xml:space="preserve">Ackoff, R. L. (1989). From data to wisdom. </w:t>
      </w:r>
      <w:r w:rsidRPr="00AC190A">
        <w:rPr>
          <w:i/>
          <w:iCs/>
        </w:rPr>
        <w:t>Journal of Applied Systems Analysis, 16</w:t>
      </w:r>
      <w:r w:rsidRPr="00A50679">
        <w:t xml:space="preserve">, 3-9. </w:t>
      </w:r>
    </w:p>
    <w:p w14:paraId="6FC99A94" w14:textId="767BB6B2" w:rsidR="008C425C" w:rsidRDefault="008C425C" w:rsidP="008B7A86">
      <w:pPr>
        <w:spacing w:line="480" w:lineRule="auto"/>
        <w:ind w:left="720" w:hanging="720"/>
      </w:pPr>
      <w:r>
        <w:t xml:space="preserve">Adams, G. &amp; Compton, J.F. (2011). </w:t>
      </w:r>
      <w:r>
        <w:rPr>
          <w:i/>
          <w:iCs/>
        </w:rPr>
        <w:t xml:space="preserve">Client-friendly strategies: What can CCDF learn from other systems? </w:t>
      </w:r>
      <w:r>
        <w:t xml:space="preserve">Washington, DC: The Urban Institute. </w:t>
      </w:r>
    </w:p>
    <w:p w14:paraId="031CB9A3" w14:textId="656B1E86" w:rsidR="00C707B8" w:rsidRDefault="00C707B8" w:rsidP="00C707B8">
      <w:pPr>
        <w:spacing w:line="480" w:lineRule="auto"/>
        <w:ind w:left="720" w:hanging="720"/>
      </w:pPr>
      <w:r>
        <w:t xml:space="preserve">Aikens, N., &amp; Akers, L. (2011). </w:t>
      </w:r>
      <w:r w:rsidRPr="00331443">
        <w:rPr>
          <w:i/>
          <w:iCs/>
        </w:rPr>
        <w:t>Background review of existing literature on coaching. Final report.</w:t>
      </w:r>
      <w:r>
        <w:t xml:space="preserve"> Mathematica Policy Research, P.O. Box 2393, Princeton, NJ 08543.</w:t>
      </w:r>
    </w:p>
    <w:p w14:paraId="2CC11748" w14:textId="559875CC" w:rsidR="008B7A86" w:rsidRDefault="008B7A86" w:rsidP="008B7A86">
      <w:pPr>
        <w:spacing w:line="480" w:lineRule="auto"/>
        <w:ind w:left="720" w:hanging="720"/>
      </w:pPr>
      <w:r w:rsidRPr="00A50679">
        <w:t xml:space="preserve">Anderson, S., Leithwood, K., &amp; Strauss, T. (2010). Leading data use in schools: Organizational conditions and practices at the school and district levels. </w:t>
      </w:r>
      <w:r w:rsidRPr="00A50679">
        <w:rPr>
          <w:i/>
          <w:iCs/>
        </w:rPr>
        <w:t>Leadership and Policy in Schools, 9</w:t>
      </w:r>
      <w:r w:rsidRPr="00A50679">
        <w:t xml:space="preserve">(3), 292-327. </w:t>
      </w:r>
      <w:hyperlink r:id="rId5" w:history="1">
        <w:r w:rsidR="007D24CB" w:rsidRPr="00626493">
          <w:rPr>
            <w:rStyle w:val="Hyperlink"/>
          </w:rPr>
          <w:t>https://doi.org/10.1080/15700761003731492</w:t>
        </w:r>
      </w:hyperlink>
    </w:p>
    <w:p w14:paraId="1F703DE3" w14:textId="77777777" w:rsidR="00A416F8" w:rsidRDefault="008B7A86" w:rsidP="00A416F8">
      <w:pPr>
        <w:spacing w:line="480" w:lineRule="auto"/>
        <w:ind w:left="720" w:hanging="720"/>
      </w:pPr>
      <w:r w:rsidRPr="009F4BBE">
        <w:t xml:space="preserve">Artman-Meeker, K., Fettig, A., Penney, A., Barton, E., &amp; Zeng, S. (2015). Applying an evidence-based coaching model to the early childhood professional development literature. </w:t>
      </w:r>
      <w:r w:rsidRPr="00B10644">
        <w:rPr>
          <w:i/>
          <w:iCs/>
        </w:rPr>
        <w:t>Topics in Early Childhood Special Education, 35,</w:t>
      </w:r>
      <w:r w:rsidRPr="009F4BBE">
        <w:t xml:space="preserve"> 183-196.</w:t>
      </w:r>
    </w:p>
    <w:p w14:paraId="3D40BA99" w14:textId="1A6E3E8F" w:rsidR="00A7044A" w:rsidRDefault="00A416F8" w:rsidP="00A416F8">
      <w:pPr>
        <w:spacing w:line="480" w:lineRule="auto"/>
        <w:ind w:left="720" w:hanging="720"/>
      </w:pPr>
      <w:r w:rsidRPr="00A416F8">
        <w:t xml:space="preserve">Bassok, D., </w:t>
      </w:r>
      <w:bookmarkStart w:id="2" w:name="_Hlk75323335"/>
      <w:r w:rsidRPr="00A416F8">
        <w:t>Markowitz</w:t>
      </w:r>
      <w:bookmarkEnd w:id="2"/>
      <w:r w:rsidRPr="00A416F8">
        <w:t xml:space="preserve">, A. J., </w:t>
      </w:r>
      <w:bookmarkStart w:id="3" w:name="_Hlk75323338"/>
      <w:r w:rsidRPr="00A416F8">
        <w:t>Bellows</w:t>
      </w:r>
      <w:bookmarkEnd w:id="3"/>
      <w:r w:rsidRPr="00A416F8">
        <w:t xml:space="preserve">, L., &amp; </w:t>
      </w:r>
      <w:bookmarkStart w:id="4" w:name="_Hlk75323340"/>
      <w:r w:rsidRPr="00A416F8">
        <w:t>Sadowski</w:t>
      </w:r>
      <w:bookmarkEnd w:id="4"/>
      <w:r w:rsidRPr="00A416F8">
        <w:t xml:space="preserve">, K. (2021). New Evidence on Teacher Turnover in Early Childhood. </w:t>
      </w:r>
      <w:r w:rsidRPr="00380511">
        <w:rPr>
          <w:i/>
          <w:iCs/>
        </w:rPr>
        <w:t>Educational Evaluation and Policy Analysis, 43</w:t>
      </w:r>
      <w:r w:rsidRPr="00A416F8">
        <w:t xml:space="preserve">(1), 172–180. </w:t>
      </w:r>
      <w:hyperlink r:id="rId6" w:history="1">
        <w:r w:rsidR="00A7044A" w:rsidRPr="00F108C4">
          <w:rPr>
            <w:rStyle w:val="Hyperlink"/>
          </w:rPr>
          <w:t>https://doi.org/10.3102/0162373720985340</w:t>
        </w:r>
      </w:hyperlink>
    </w:p>
    <w:p w14:paraId="4F9FADA9" w14:textId="482B3944" w:rsidR="008B7A86" w:rsidRDefault="008B7A86" w:rsidP="00A416F8">
      <w:pPr>
        <w:spacing w:line="480" w:lineRule="auto"/>
        <w:ind w:left="720" w:hanging="720"/>
      </w:pPr>
      <w:r w:rsidRPr="005A527D">
        <w:t xml:space="preserve">Berkel, C., Gallo, C. G., Sandler, I. N., Mauricio, A. M., Brown, C. H., &amp; Smith, J. D. (2019). Redesigning implementation measurement for monitoring and quality improvement in community delivery settings. </w:t>
      </w:r>
      <w:r w:rsidRPr="005A527D">
        <w:rPr>
          <w:i/>
        </w:rPr>
        <w:t xml:space="preserve">The Journal of Primary Prevention, 40, </w:t>
      </w:r>
      <w:r w:rsidRPr="005A527D">
        <w:t xml:space="preserve">1(Special issue on Measurement and Monitoring Systems and Frameworks for Assessing Implementation and Adaptation of Prevention Programs). </w:t>
      </w:r>
    </w:p>
    <w:p w14:paraId="0E9AFAA2" w14:textId="77777777" w:rsidR="00134385" w:rsidRDefault="008B7A86" w:rsidP="00134385">
      <w:pPr>
        <w:spacing w:line="480" w:lineRule="auto"/>
        <w:ind w:left="720" w:hanging="720"/>
      </w:pPr>
      <w:r w:rsidRPr="00A50679">
        <w:t xml:space="preserve">Berkley, T. (2005). SPARKing Innovation. </w:t>
      </w:r>
      <w:r w:rsidRPr="00A50679">
        <w:rPr>
          <w:i/>
          <w:iCs/>
        </w:rPr>
        <w:t>The Evaluation Exchange, 11</w:t>
      </w:r>
      <w:r w:rsidRPr="00A50679">
        <w:t>(1), 16</w:t>
      </w:r>
      <w:r>
        <w:t>.</w:t>
      </w:r>
    </w:p>
    <w:p w14:paraId="4860C092" w14:textId="2EF4CCC3" w:rsidR="00743344" w:rsidRDefault="00743344" w:rsidP="00134385">
      <w:pPr>
        <w:spacing w:line="480" w:lineRule="auto"/>
        <w:ind w:left="720" w:hanging="720"/>
      </w:pPr>
      <w:r>
        <w:t>Bernhardt, V. L.</w:t>
      </w:r>
      <w:r w:rsidR="000A0058">
        <w:t xml:space="preserve"> </w:t>
      </w:r>
      <w:r>
        <w:t xml:space="preserve">(2003). No </w:t>
      </w:r>
      <w:r w:rsidR="00393840">
        <w:t>s</w:t>
      </w:r>
      <w:r>
        <w:t xml:space="preserve">chools </w:t>
      </w:r>
      <w:r w:rsidR="00393840">
        <w:t>l</w:t>
      </w:r>
      <w:r>
        <w:t xml:space="preserve">eft </w:t>
      </w:r>
      <w:r w:rsidR="00393840">
        <w:t>b</w:t>
      </w:r>
      <w:r>
        <w:t>ehind</w:t>
      </w:r>
      <w:r w:rsidR="007B624A">
        <w:t>.</w:t>
      </w:r>
      <w:r w:rsidR="005953C5">
        <w:t xml:space="preserve"> </w:t>
      </w:r>
      <w:r w:rsidRPr="007B624A">
        <w:rPr>
          <w:i/>
          <w:iCs/>
        </w:rPr>
        <w:t>Educational Leadership</w:t>
      </w:r>
      <w:r>
        <w:t xml:space="preserve">, </w:t>
      </w:r>
      <w:r w:rsidR="007B624A" w:rsidRPr="00C8623C">
        <w:rPr>
          <w:i/>
          <w:iCs/>
        </w:rPr>
        <w:t>60</w:t>
      </w:r>
      <w:r w:rsidR="007B624A">
        <w:t>(5),</w:t>
      </w:r>
      <w:r w:rsidR="002F1491">
        <w:t xml:space="preserve"> </w:t>
      </w:r>
      <w:r>
        <w:t>26–30.</w:t>
      </w:r>
    </w:p>
    <w:p w14:paraId="793DEA78" w14:textId="6CFD7A18" w:rsidR="001637C2" w:rsidRPr="007726BB" w:rsidRDefault="001637C2" w:rsidP="008B7A86">
      <w:pPr>
        <w:spacing w:line="480" w:lineRule="auto"/>
        <w:ind w:left="720" w:hanging="720"/>
      </w:pPr>
      <w:r w:rsidRPr="001637C2">
        <w:lastRenderedPageBreak/>
        <w:t xml:space="preserve">Bierman, K. L., Derousie, R. M., </w:t>
      </w:r>
      <w:bookmarkStart w:id="5" w:name="_Hlk75323399"/>
      <w:r w:rsidRPr="001637C2">
        <w:t>Heinrichs</w:t>
      </w:r>
      <w:bookmarkEnd w:id="5"/>
      <w:r w:rsidRPr="001637C2">
        <w:t xml:space="preserve">, B., </w:t>
      </w:r>
      <w:bookmarkStart w:id="6" w:name="_Hlk75323404"/>
      <w:r w:rsidRPr="001637C2">
        <w:t>Domitrovich</w:t>
      </w:r>
      <w:bookmarkEnd w:id="6"/>
      <w:r w:rsidRPr="001637C2">
        <w:t xml:space="preserve">, C. E., </w:t>
      </w:r>
      <w:bookmarkStart w:id="7" w:name="_Hlk75323410"/>
      <w:r w:rsidRPr="001637C2">
        <w:t>Greenberg</w:t>
      </w:r>
      <w:bookmarkEnd w:id="7"/>
      <w:r w:rsidRPr="001637C2">
        <w:t xml:space="preserve">, M. T., &amp; Gill, S. (2013). Sustaining High Quality Teaching and Evidence-based Curricula: Follow-up Assessment of Teachers in the REDI Project. </w:t>
      </w:r>
      <w:r w:rsidRPr="003042AA">
        <w:rPr>
          <w:i/>
          <w:iCs/>
        </w:rPr>
        <w:t>Early education and development, 24</w:t>
      </w:r>
      <w:r w:rsidRPr="001637C2">
        <w:t>(8), 10.1080/10409289.2013.755457. h</w:t>
      </w:r>
      <w:r w:rsidR="006E5BC9">
        <w:tab/>
      </w:r>
      <w:r w:rsidRPr="001637C2">
        <w:t>ttps://doi.org/10.1080/10409289.2013.755457</w:t>
      </w:r>
    </w:p>
    <w:p w14:paraId="1F51FF99" w14:textId="0F6AB71F" w:rsidR="008B7A86" w:rsidRDefault="008B7A86" w:rsidP="008B7A86">
      <w:pPr>
        <w:spacing w:line="480" w:lineRule="auto"/>
        <w:ind w:left="720" w:hanging="720"/>
      </w:pPr>
      <w:r w:rsidRPr="00E91AF1">
        <w:t xml:space="preserve">Black, P., &amp; Wiliam, D. (1998). </w:t>
      </w:r>
      <w:r w:rsidRPr="00E91AF1">
        <w:rPr>
          <w:i/>
          <w:iCs/>
        </w:rPr>
        <w:t>Inside the black box: Raising standards through classroom assessment.</w:t>
      </w:r>
      <w:r w:rsidRPr="00E91AF1">
        <w:t xml:space="preserve"> London, UK: School of Education, King’s College</w:t>
      </w:r>
      <w:r>
        <w:t>.</w:t>
      </w:r>
    </w:p>
    <w:p w14:paraId="0BFFDCA8" w14:textId="1D2E9A6A" w:rsidR="00035CC1" w:rsidRDefault="00035CC1" w:rsidP="008B7A86">
      <w:pPr>
        <w:spacing w:line="480" w:lineRule="auto"/>
        <w:ind w:left="720" w:hanging="720"/>
      </w:pPr>
      <w:r>
        <w:t xml:space="preserve">Blase, K. (2008). </w:t>
      </w:r>
      <w:r w:rsidRPr="00035CC1">
        <w:rPr>
          <w:i/>
          <w:iCs/>
        </w:rPr>
        <w:t>Cascading logic model</w:t>
      </w:r>
      <w:r>
        <w:t xml:space="preserve">. Chapel Hill, NC: National Implementation Research Network. </w:t>
      </w:r>
    </w:p>
    <w:p w14:paraId="1D5E405D" w14:textId="61ADA42E" w:rsidR="00717DD7" w:rsidRPr="00717DD7" w:rsidRDefault="00717DD7" w:rsidP="008B7A86">
      <w:pPr>
        <w:spacing w:line="480" w:lineRule="auto"/>
        <w:ind w:left="720" w:hanging="720"/>
      </w:pPr>
      <w:r>
        <w:t xml:space="preserve">Bloom, P. (2015). </w:t>
      </w:r>
      <w:r w:rsidRPr="00717DD7">
        <w:rPr>
          <w:i/>
          <w:iCs/>
        </w:rPr>
        <w:t>Blueprint for action: Leading your team in continuous quality improvement</w:t>
      </w:r>
      <w:r>
        <w:rPr>
          <w:i/>
          <w:iCs/>
        </w:rPr>
        <w:t xml:space="preserve">. </w:t>
      </w:r>
      <w:r w:rsidR="00EB7646">
        <w:t>Lake Bluff</w:t>
      </w:r>
      <w:r w:rsidR="00A41D08">
        <w:t>,</w:t>
      </w:r>
      <w:r w:rsidR="00EB7646">
        <w:t xml:space="preserve"> IL</w:t>
      </w:r>
      <w:r w:rsidR="00A41D08">
        <w:t>:</w:t>
      </w:r>
      <w:r w:rsidR="00EB7646">
        <w:t xml:space="preserve"> </w:t>
      </w:r>
      <w:r w:rsidRPr="002F7707">
        <w:t>New Horizons</w:t>
      </w:r>
      <w:r w:rsidR="00971644">
        <w:t>.</w:t>
      </w:r>
    </w:p>
    <w:p w14:paraId="27C74ABA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C645C2">
        <w:rPr>
          <w:lang w:val="nb-NO"/>
        </w:rPr>
        <w:t xml:space="preserve">Boller, K., Del Grosso, P., Blair, R., Jolly, Y., Fortson, K., Paulsell, D.… &amp; Kovas, M.. </w:t>
      </w:r>
      <w:r w:rsidRPr="005A527D">
        <w:t xml:space="preserve">(2010). </w:t>
      </w:r>
      <w:r w:rsidRPr="005A527D">
        <w:rPr>
          <w:i/>
        </w:rPr>
        <w:t>The seeds to success modified field test: Findings from the impact and implementation studies.</w:t>
      </w:r>
      <w:r w:rsidRPr="005A527D">
        <w:t xml:space="preserve"> Mathematica Policy Research. Retrieved from </w:t>
      </w:r>
      <w:hyperlink r:id="rId7">
        <w:r w:rsidRPr="005A527D">
          <w:rPr>
            <w:color w:val="1155CC"/>
            <w:u w:val="single"/>
          </w:rPr>
          <w:t>https://www.mathematica-mpr.com</w:t>
        </w:r>
      </w:hyperlink>
    </w:p>
    <w:p w14:paraId="238A999D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Boller, K. &amp; Maxwell, K. (2015). QRIS research: Looking back and looking forward. </w:t>
      </w:r>
      <w:r w:rsidRPr="005A527D">
        <w:rPr>
          <w:i/>
        </w:rPr>
        <w:t>Early Childhood Research Quarterly. 30</w:t>
      </w:r>
      <w:r w:rsidRPr="005A527D">
        <w:t>(Part B), 339-342.</w:t>
      </w:r>
    </w:p>
    <w:p w14:paraId="05AFC7CA" w14:textId="74E767FA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>Boyd, S. (2016). </w:t>
      </w:r>
      <w:r w:rsidRPr="005A527D">
        <w:rPr>
          <w:i/>
        </w:rPr>
        <w:t>Pre-service teachers' mathematics language and reflection in the context of an early childhood mathematics methods course</w:t>
      </w:r>
      <w:r w:rsidRPr="005A527D">
        <w:t xml:space="preserve">. </w:t>
      </w:r>
      <w:r w:rsidR="00513690">
        <w:t>[D</w:t>
      </w:r>
      <w:r w:rsidR="00513690" w:rsidRPr="006B2704">
        <w:t>octoral dissertation</w:t>
      </w:r>
      <w:r w:rsidR="00513690">
        <w:t>,</w:t>
      </w:r>
      <w:r w:rsidR="00513690" w:rsidRPr="006B2704">
        <w:t> University of Washington</w:t>
      </w:r>
      <w:r w:rsidR="00513690">
        <w:t>]</w:t>
      </w:r>
      <w:r w:rsidR="00B80135">
        <w:t>.</w:t>
      </w:r>
    </w:p>
    <w:p w14:paraId="7299FF94" w14:textId="77777777" w:rsidR="002719E5" w:rsidRDefault="002719E5" w:rsidP="002719E5">
      <w:pPr>
        <w:shd w:val="clear" w:color="auto" w:fill="FFFFFF"/>
        <w:spacing w:line="480" w:lineRule="auto"/>
        <w:ind w:left="720" w:hanging="720"/>
      </w:pPr>
      <w:r>
        <w:t xml:space="preserve">Bradley, V. L. (2004). “What if we are doing this all wrong?”: Sequestering and a community of practice. </w:t>
      </w:r>
      <w:r w:rsidRPr="0095087E">
        <w:rPr>
          <w:i/>
          <w:iCs/>
        </w:rPr>
        <w:t>Anthropology &amp; Education Quarterly, 35</w:t>
      </w:r>
      <w:r>
        <w:t>(3), 345–367.</w:t>
      </w:r>
    </w:p>
    <w:p w14:paraId="18EEC2E2" w14:textId="77777777" w:rsidR="002719E5" w:rsidRDefault="002719E5" w:rsidP="002719E5">
      <w:pPr>
        <w:shd w:val="clear" w:color="auto" w:fill="FFFFFF"/>
        <w:spacing w:line="480" w:lineRule="auto"/>
        <w:ind w:left="720" w:hanging="720"/>
      </w:pPr>
      <w:r>
        <w:t xml:space="preserve">Bratsch-Hines, M. E., Carr, R. C., Zgourou, E., Vernon-Feagans, L., &amp; </w:t>
      </w:r>
      <w:bookmarkStart w:id="8" w:name="_Hlk75323504"/>
      <w:r>
        <w:t>Willoughby</w:t>
      </w:r>
      <w:bookmarkEnd w:id="8"/>
      <w:r>
        <w:t xml:space="preserve">, M. (2020). Infant and toddler childcare quality and stability in relation to proximal and distal </w:t>
      </w:r>
      <w:r>
        <w:lastRenderedPageBreak/>
        <w:t xml:space="preserve">academic and social outcomes. </w:t>
      </w:r>
      <w:r w:rsidRPr="00764C89">
        <w:rPr>
          <w:i/>
          <w:iCs/>
        </w:rPr>
        <w:t>Child Development.</w:t>
      </w:r>
      <w:r>
        <w:t xml:space="preserve"> Advanced online publication. https://doi.org/10.1111/cdev.13389</w:t>
      </w:r>
    </w:p>
    <w:p w14:paraId="43903D91" w14:textId="77777777" w:rsidR="008B7A86" w:rsidRDefault="008B7A86" w:rsidP="008B7A86">
      <w:pPr>
        <w:spacing w:line="480" w:lineRule="auto"/>
        <w:ind w:left="720" w:hanging="720"/>
      </w:pPr>
      <w:bookmarkStart w:id="9" w:name="_Hlk74809603"/>
      <w:r w:rsidRPr="00FF05CD">
        <w:t>Bredekamp</w:t>
      </w:r>
      <w:bookmarkEnd w:id="9"/>
      <w:r w:rsidRPr="00FF05CD">
        <w:t xml:space="preserve">, S., &amp; Rosegrant, T. (1992). </w:t>
      </w:r>
      <w:r w:rsidRPr="00C421FA">
        <w:rPr>
          <w:i/>
          <w:iCs/>
        </w:rPr>
        <w:t>Reaching potentials: Appropriate curriculum and assessment for young children.</w:t>
      </w:r>
      <w:r w:rsidRPr="00FF05CD">
        <w:t xml:space="preserve"> Washington, DC: National Association for the Education of Young Children.</w:t>
      </w:r>
    </w:p>
    <w:p w14:paraId="0F96AB76" w14:textId="77777777" w:rsidR="008B7A86" w:rsidRDefault="008B7A86" w:rsidP="008B7A86">
      <w:pPr>
        <w:spacing w:line="480" w:lineRule="auto"/>
        <w:ind w:left="720" w:hanging="720"/>
      </w:pPr>
      <w:r w:rsidRPr="00A50679">
        <w:t xml:space="preserve">Breiter, A. (2003). </w:t>
      </w:r>
      <w:r w:rsidRPr="00A50679">
        <w:rPr>
          <w:i/>
          <w:iCs/>
        </w:rPr>
        <w:t>Information – knowledge - sense-making: A theoretical analysis from management/business literature.</w:t>
      </w:r>
      <w:r w:rsidRPr="00A50679">
        <w:t xml:space="preserve"> Unpublished manuscript, Bremen, Germany.</w:t>
      </w:r>
    </w:p>
    <w:p w14:paraId="223C81CB" w14:textId="77777777" w:rsidR="008B7A86" w:rsidRDefault="008B7A86" w:rsidP="008B7A86">
      <w:pPr>
        <w:spacing w:line="480" w:lineRule="auto"/>
        <w:ind w:left="720" w:hanging="720"/>
      </w:pPr>
      <w:r w:rsidRPr="00B05132">
        <w:t xml:space="preserve">Bricker, D., </w:t>
      </w:r>
      <w:bookmarkStart w:id="10" w:name="_Hlk75323531"/>
      <w:r w:rsidRPr="00B05132">
        <w:t>Pretti-Frontczak</w:t>
      </w:r>
      <w:bookmarkEnd w:id="10"/>
      <w:r w:rsidRPr="00B05132">
        <w:t xml:space="preserve">, K., &amp; </w:t>
      </w:r>
      <w:bookmarkStart w:id="11" w:name="_Hlk75323536"/>
      <w:r w:rsidRPr="00B05132">
        <w:t>McComas</w:t>
      </w:r>
      <w:bookmarkEnd w:id="11"/>
      <w:r w:rsidRPr="00B05132">
        <w:t xml:space="preserve">, N. R. (1998). </w:t>
      </w:r>
      <w:r w:rsidRPr="00B05132">
        <w:rPr>
          <w:i/>
          <w:iCs/>
        </w:rPr>
        <w:t>An activity-based approach to early intervention (2nd ed.)</w:t>
      </w:r>
      <w:r w:rsidRPr="00B05132">
        <w:t>. Baltimore: Brookes.</w:t>
      </w:r>
    </w:p>
    <w:p w14:paraId="064C1DDE" w14:textId="556EF6DB" w:rsidR="008B7A86" w:rsidRDefault="008B7A86" w:rsidP="008B7A86">
      <w:pPr>
        <w:spacing w:line="480" w:lineRule="auto"/>
        <w:ind w:left="720" w:hanging="720"/>
      </w:pPr>
      <w:r w:rsidRPr="00AC1E19">
        <w:t xml:space="preserve">Brinkerhoff, R. (2003). </w:t>
      </w:r>
      <w:r w:rsidRPr="00AC1E19">
        <w:rPr>
          <w:i/>
          <w:iCs/>
        </w:rPr>
        <w:t xml:space="preserve">The success case method: Find out quickly </w:t>
      </w:r>
      <w:proofErr w:type="gramStart"/>
      <w:r w:rsidRPr="00AC1E19">
        <w:rPr>
          <w:i/>
          <w:iCs/>
        </w:rPr>
        <w:t>what’s</w:t>
      </w:r>
      <w:proofErr w:type="gramEnd"/>
      <w:r w:rsidRPr="00AC1E19">
        <w:rPr>
          <w:i/>
          <w:iCs/>
        </w:rPr>
        <w:t xml:space="preserve"> working and what’s not.</w:t>
      </w:r>
      <w:r w:rsidRPr="00AC1E19">
        <w:t xml:space="preserve"> San Francisco, CA: Berrett-Koehler.</w:t>
      </w:r>
    </w:p>
    <w:p w14:paraId="31228E50" w14:textId="5141884A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Bromer, J., &amp; Korfmacher, J. (2017). Providing high-quality support services to home-based </w:t>
      </w:r>
      <w:proofErr w:type="gramStart"/>
      <w:r w:rsidRPr="005A527D">
        <w:t>child care</w:t>
      </w:r>
      <w:proofErr w:type="gramEnd"/>
      <w:r w:rsidRPr="005A527D">
        <w:t xml:space="preserve">: A conceptual model and literature review. </w:t>
      </w:r>
      <w:r w:rsidRPr="005A527D">
        <w:rPr>
          <w:i/>
        </w:rPr>
        <w:t>Early Education and Development, 28</w:t>
      </w:r>
      <w:r w:rsidRPr="005A527D">
        <w:t>(6), 745–772.</w:t>
      </w:r>
    </w:p>
    <w:p w14:paraId="5539DB1B" w14:textId="37B03EE1" w:rsidR="007B3C9C" w:rsidRDefault="007B3C9C" w:rsidP="009C06D6">
      <w:pPr>
        <w:shd w:val="clear" w:color="auto" w:fill="FFFFFF"/>
        <w:spacing w:line="480" w:lineRule="auto"/>
        <w:ind w:left="720" w:hanging="720"/>
      </w:pPr>
      <w:r w:rsidRPr="005A527D">
        <w:t xml:space="preserve">Bromer, J., </w:t>
      </w:r>
      <w:bookmarkStart w:id="12" w:name="_Hlk75323575"/>
      <w:r>
        <w:t>Molly</w:t>
      </w:r>
      <w:bookmarkEnd w:id="12"/>
      <w:r w:rsidRPr="005A527D">
        <w:t xml:space="preserve">, </w:t>
      </w:r>
      <w:r w:rsidR="00416F17">
        <w:t>P</w:t>
      </w:r>
      <w:r w:rsidRPr="005A527D">
        <w:t>.</w:t>
      </w:r>
      <w:r w:rsidR="00416F17">
        <w:t xml:space="preserve">, </w:t>
      </w:r>
      <w:bookmarkStart w:id="13" w:name="_Hlk75323578"/>
      <w:r w:rsidR="00E037D3">
        <w:t>Porter</w:t>
      </w:r>
      <w:bookmarkEnd w:id="13"/>
      <w:r w:rsidR="00E037D3">
        <w:t xml:space="preserve">, T., &amp; </w:t>
      </w:r>
      <w:bookmarkStart w:id="14" w:name="_Hlk75323581"/>
      <w:r w:rsidR="00E037D3">
        <w:t>Reardon</w:t>
      </w:r>
      <w:bookmarkEnd w:id="14"/>
      <w:r w:rsidR="00E037D3">
        <w:t>, M.</w:t>
      </w:r>
      <w:r w:rsidRPr="005A527D">
        <w:t xml:space="preserve"> (</w:t>
      </w:r>
      <w:r>
        <w:t>2020</w:t>
      </w:r>
      <w:r w:rsidRPr="005A527D">
        <w:t xml:space="preserve">). </w:t>
      </w:r>
      <w:r w:rsidR="009C06D6" w:rsidRPr="009C06D6">
        <w:rPr>
          <w:i/>
          <w:iCs/>
        </w:rPr>
        <w:t>Erikson Institute'</w:t>
      </w:r>
      <w:r w:rsidR="009C06D6">
        <w:rPr>
          <w:i/>
          <w:iCs/>
        </w:rPr>
        <w:t xml:space="preserve">s family </w:t>
      </w:r>
      <w:proofErr w:type="gramStart"/>
      <w:r w:rsidR="009C06D6">
        <w:rPr>
          <w:i/>
          <w:iCs/>
        </w:rPr>
        <w:t>child care</w:t>
      </w:r>
      <w:proofErr w:type="gramEnd"/>
      <w:r w:rsidR="009C06D6" w:rsidRPr="009C06D6">
        <w:rPr>
          <w:i/>
          <w:iCs/>
        </w:rPr>
        <w:t xml:space="preserve"> </w:t>
      </w:r>
      <w:r w:rsidR="009C06D6">
        <w:rPr>
          <w:i/>
          <w:iCs/>
        </w:rPr>
        <w:t>q</w:t>
      </w:r>
      <w:r w:rsidR="009C06D6" w:rsidRPr="009C06D6">
        <w:rPr>
          <w:i/>
          <w:iCs/>
        </w:rPr>
        <w:t xml:space="preserve">uality </w:t>
      </w:r>
      <w:r w:rsidR="009C06D6">
        <w:rPr>
          <w:i/>
          <w:iCs/>
        </w:rPr>
        <w:t>i</w:t>
      </w:r>
      <w:r w:rsidR="009C06D6" w:rsidRPr="009C06D6">
        <w:rPr>
          <w:i/>
          <w:iCs/>
        </w:rPr>
        <w:t xml:space="preserve">mprovement </w:t>
      </w:r>
      <w:r w:rsidR="009C06D6">
        <w:rPr>
          <w:i/>
          <w:iCs/>
        </w:rPr>
        <w:t>l</w:t>
      </w:r>
      <w:r w:rsidR="009C06D6" w:rsidRPr="009C06D6">
        <w:rPr>
          <w:i/>
          <w:iCs/>
        </w:rPr>
        <w:t xml:space="preserve">earning </w:t>
      </w:r>
      <w:r w:rsidR="009C06D6">
        <w:rPr>
          <w:i/>
          <w:iCs/>
        </w:rPr>
        <w:t>c</w:t>
      </w:r>
      <w:r w:rsidR="009C06D6" w:rsidRPr="009C06D6">
        <w:rPr>
          <w:i/>
          <w:iCs/>
        </w:rPr>
        <w:t xml:space="preserve">ollaborative </w:t>
      </w:r>
      <w:r w:rsidR="009C06D6">
        <w:rPr>
          <w:i/>
          <w:iCs/>
        </w:rPr>
        <w:t>p</w:t>
      </w:r>
      <w:r w:rsidR="009C06D6" w:rsidRPr="009C06D6">
        <w:rPr>
          <w:i/>
          <w:iCs/>
        </w:rPr>
        <w:t xml:space="preserve">ilot: Lessons </w:t>
      </w:r>
      <w:r w:rsidR="00BE40AB">
        <w:rPr>
          <w:i/>
          <w:iCs/>
        </w:rPr>
        <w:t>l</w:t>
      </w:r>
      <w:r w:rsidR="009C06D6" w:rsidRPr="009C06D6">
        <w:rPr>
          <w:i/>
          <w:iCs/>
        </w:rPr>
        <w:t>earned.</w:t>
      </w:r>
      <w:r w:rsidR="009C06D6">
        <w:t xml:space="preserve"> </w:t>
      </w:r>
      <w:r w:rsidR="001A1B5C" w:rsidRPr="001A1B5C">
        <w:t>Chicago, IL: Erikson Institute.</w:t>
      </w:r>
    </w:p>
    <w:p w14:paraId="7F6913E7" w14:textId="0821B729" w:rsidR="00FD6057" w:rsidRPr="00572B88" w:rsidRDefault="00FD6057" w:rsidP="009C06D6">
      <w:pPr>
        <w:shd w:val="clear" w:color="auto" w:fill="FFFFFF"/>
        <w:spacing w:line="480" w:lineRule="auto"/>
        <w:ind w:left="720" w:hanging="720"/>
      </w:pPr>
      <w:r>
        <w:t>Brown, J. D. (2001).</w:t>
      </w:r>
      <w:r w:rsidRPr="00FD6057">
        <w:rPr>
          <w:i/>
          <w:iCs/>
        </w:rPr>
        <w:t xml:space="preserve"> Using surveys in language problems.</w:t>
      </w:r>
      <w:r w:rsidR="00572B88">
        <w:rPr>
          <w:i/>
          <w:iCs/>
        </w:rPr>
        <w:t xml:space="preserve"> </w:t>
      </w:r>
      <w:r w:rsidR="00572B88">
        <w:t>Cambridge: CUP.</w:t>
      </w:r>
    </w:p>
    <w:p w14:paraId="45FA68D9" w14:textId="77777777" w:rsidR="00D1655F" w:rsidRPr="005A527D" w:rsidRDefault="00D1655F" w:rsidP="00D1655F">
      <w:pPr>
        <w:shd w:val="clear" w:color="auto" w:fill="FFFFFF"/>
        <w:spacing w:line="480" w:lineRule="auto"/>
        <w:ind w:left="720" w:hanging="720"/>
        <w:rPr>
          <w:highlight w:val="white"/>
        </w:rPr>
      </w:pPr>
      <w:bookmarkStart w:id="15" w:name="_Hlk75323604"/>
      <w:r w:rsidRPr="005A527D">
        <w:rPr>
          <w:highlight w:val="white"/>
        </w:rPr>
        <w:t>Byrk</w:t>
      </w:r>
      <w:bookmarkEnd w:id="15"/>
      <w:r w:rsidRPr="005A527D">
        <w:rPr>
          <w:highlight w:val="white"/>
        </w:rPr>
        <w:t xml:space="preserve">, A. S., </w:t>
      </w:r>
      <w:bookmarkStart w:id="16" w:name="_Hlk75323609"/>
      <w:r w:rsidRPr="005A527D">
        <w:rPr>
          <w:highlight w:val="white"/>
        </w:rPr>
        <w:t>Gomez</w:t>
      </w:r>
      <w:bookmarkEnd w:id="16"/>
      <w:r w:rsidRPr="005A527D">
        <w:rPr>
          <w:highlight w:val="white"/>
        </w:rPr>
        <w:t xml:space="preserve">, L. M., &amp; </w:t>
      </w:r>
      <w:bookmarkStart w:id="17" w:name="_Hlk75323612"/>
      <w:r w:rsidRPr="005A527D">
        <w:rPr>
          <w:highlight w:val="white"/>
        </w:rPr>
        <w:t>Grunow</w:t>
      </w:r>
      <w:bookmarkEnd w:id="17"/>
      <w:r w:rsidRPr="005A527D">
        <w:rPr>
          <w:highlight w:val="white"/>
        </w:rPr>
        <w:t xml:space="preserve">, A. (2011). Getting ideas into action: Building networked improvement communities in education.  In Hallinan, M. (2011). </w:t>
      </w:r>
      <w:r w:rsidRPr="005A527D">
        <w:rPr>
          <w:i/>
          <w:highlight w:val="white"/>
        </w:rPr>
        <w:t xml:space="preserve">Frontiers in sociology of education. </w:t>
      </w:r>
      <w:r w:rsidRPr="005A527D">
        <w:rPr>
          <w:highlight w:val="white"/>
        </w:rPr>
        <w:t>New York, NY: Springer.</w:t>
      </w:r>
    </w:p>
    <w:p w14:paraId="32952EFD" w14:textId="76C2E993" w:rsidR="00D1655F" w:rsidRDefault="00D1655F" w:rsidP="00D1655F">
      <w:pPr>
        <w:shd w:val="clear" w:color="auto" w:fill="FFFFFF"/>
        <w:spacing w:line="480" w:lineRule="auto"/>
        <w:ind w:left="720" w:hanging="720"/>
      </w:pPr>
      <w:r w:rsidRPr="005A527D">
        <w:lastRenderedPageBreak/>
        <w:t xml:space="preserve">Bryk, A., </w:t>
      </w:r>
      <w:bookmarkStart w:id="18" w:name="_Hlk75323631"/>
      <w:r w:rsidRPr="005A527D">
        <w:t>Gomez</w:t>
      </w:r>
      <w:bookmarkEnd w:id="18"/>
      <w:r w:rsidRPr="005A527D">
        <w:t xml:space="preserve">, L. M., </w:t>
      </w:r>
      <w:bookmarkStart w:id="19" w:name="_Hlk75323636"/>
      <w:r w:rsidRPr="005A527D">
        <w:t>Grunow</w:t>
      </w:r>
      <w:bookmarkEnd w:id="19"/>
      <w:r w:rsidRPr="005A527D">
        <w:t xml:space="preserve">, A., &amp; </w:t>
      </w:r>
      <w:bookmarkStart w:id="20" w:name="_Hlk75323641"/>
      <w:r w:rsidRPr="005A527D">
        <w:t>LeMahieu</w:t>
      </w:r>
      <w:bookmarkEnd w:id="20"/>
      <w:r w:rsidRPr="005A527D">
        <w:t>, P. G. (2015). </w:t>
      </w:r>
      <w:r w:rsidRPr="005A527D">
        <w:rPr>
          <w:i/>
        </w:rPr>
        <w:t>Learning to improve: How America's schools can get better at getting better</w:t>
      </w:r>
      <w:r w:rsidRPr="005A527D">
        <w:t>. Cambridge, MA: Harvard Education Press</w:t>
      </w:r>
      <w:r>
        <w:t>.</w:t>
      </w:r>
    </w:p>
    <w:p w14:paraId="7E551A2C" w14:textId="32513B1D" w:rsidR="00C02163" w:rsidRDefault="00C02163" w:rsidP="00241C20">
      <w:pPr>
        <w:shd w:val="clear" w:color="auto" w:fill="FFFFFF"/>
        <w:spacing w:line="480" w:lineRule="auto"/>
        <w:ind w:left="720" w:hanging="720"/>
      </w:pPr>
      <w:r>
        <w:t xml:space="preserve">Buell, M., </w:t>
      </w:r>
      <w:bookmarkStart w:id="21" w:name="_Hlk75323652"/>
      <w:r>
        <w:t>Hooper</w:t>
      </w:r>
      <w:bookmarkEnd w:id="21"/>
      <w:r>
        <w:t xml:space="preserve">, A., </w:t>
      </w:r>
      <w:bookmarkStart w:id="22" w:name="_Hlk75323656"/>
      <w:r>
        <w:t>Hallam</w:t>
      </w:r>
      <w:bookmarkEnd w:id="22"/>
      <w:r>
        <w:t xml:space="preserve">, R., &amp; Han, M. (2018). A descriptive study of the relationship between literacy quality and global quality in family </w:t>
      </w:r>
      <w:proofErr w:type="gramStart"/>
      <w:r>
        <w:t>child care</w:t>
      </w:r>
      <w:proofErr w:type="gramEnd"/>
      <w:r>
        <w:t xml:space="preserve"> programs engaged in Quality Rating and</w:t>
      </w:r>
      <w:r w:rsidR="00C14B49">
        <w:t xml:space="preserve"> </w:t>
      </w:r>
      <w:r>
        <w:t xml:space="preserve">Improvement Systems. </w:t>
      </w:r>
      <w:r w:rsidRPr="0023380F">
        <w:rPr>
          <w:i/>
          <w:iCs/>
        </w:rPr>
        <w:t>Child &amp; Youth Care Forum.</w:t>
      </w:r>
      <w:r>
        <w:t xml:space="preserve"> https://doi.org/10.1007/s10566-018-9455-0</w:t>
      </w:r>
    </w:p>
    <w:p w14:paraId="6F455256" w14:textId="77777777" w:rsidR="00040F51" w:rsidRPr="005A527D" w:rsidRDefault="00040F51" w:rsidP="00040F51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BUILD Initiative (BUILD). (2013). </w:t>
      </w:r>
      <w:r w:rsidRPr="005A527D">
        <w:rPr>
          <w:i/>
          <w:highlight w:val="white"/>
        </w:rPr>
        <w:t>Continuous quality improvement: An overview report for state QRIS leaders.</w:t>
      </w:r>
      <w:r w:rsidRPr="005A527D">
        <w:rPr>
          <w:highlight w:val="white"/>
        </w:rPr>
        <w:t xml:space="preserve"> Denver, CO: Wiggins, K. &amp; Mathias, </w:t>
      </w:r>
      <w:proofErr w:type="gramStart"/>
      <w:r w:rsidRPr="005A527D">
        <w:rPr>
          <w:highlight w:val="white"/>
        </w:rPr>
        <w:t>D..</w:t>
      </w:r>
      <w:proofErr w:type="gramEnd"/>
    </w:p>
    <w:p w14:paraId="5174A6B3" w14:textId="77777777" w:rsidR="00040F51" w:rsidRPr="005A527D" w:rsidRDefault="00040F51" w:rsidP="00040F51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BUILD Initiative (BUILD). (2020). </w:t>
      </w:r>
      <w:r w:rsidRPr="005A527D">
        <w:rPr>
          <w:i/>
          <w:highlight w:val="white"/>
        </w:rPr>
        <w:t xml:space="preserve">QRIS State Contacts &amp; Map </w:t>
      </w:r>
      <w:r w:rsidRPr="005A527D">
        <w:rPr>
          <w:highlight w:val="white"/>
        </w:rPr>
        <w:t xml:space="preserve">[Dataset]. BUILD. </w:t>
      </w:r>
      <w:hyperlink r:id="rId8">
        <w:r w:rsidRPr="005A527D">
          <w:rPr>
            <w:color w:val="1155CC"/>
            <w:highlight w:val="white"/>
            <w:u w:val="single"/>
          </w:rPr>
          <w:t>http://www.qrisnetwork.org/qris-state-contacts-map</w:t>
        </w:r>
      </w:hyperlink>
    </w:p>
    <w:p w14:paraId="04DADBF1" w14:textId="77777777" w:rsidR="003E4DF8" w:rsidRDefault="00040F51" w:rsidP="003E4DF8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Burns, A. (1999). </w:t>
      </w:r>
      <w:r w:rsidRPr="005A527D">
        <w:rPr>
          <w:i/>
          <w:highlight w:val="white"/>
        </w:rPr>
        <w:t xml:space="preserve">Collaborative action research for English language teachers. </w:t>
      </w:r>
      <w:r w:rsidRPr="005A527D">
        <w:rPr>
          <w:highlight w:val="white"/>
        </w:rPr>
        <w:t xml:space="preserve">Cambridge: CUP. </w:t>
      </w:r>
    </w:p>
    <w:p w14:paraId="5ABFCC57" w14:textId="6633E523" w:rsidR="008B7A86" w:rsidRPr="00610BB3" w:rsidRDefault="008B7A86" w:rsidP="00610BB3">
      <w:pPr>
        <w:shd w:val="clear" w:color="auto" w:fill="FFFFFF"/>
        <w:spacing w:line="480" w:lineRule="auto"/>
        <w:ind w:left="720" w:hanging="720"/>
        <w:rPr>
          <w:color w:val="000000"/>
        </w:rPr>
      </w:pPr>
      <w:r w:rsidRPr="00FE649D">
        <w:rPr>
          <w:color w:val="000000"/>
        </w:rPr>
        <w:t xml:space="preserve">Carr, R. C., </w:t>
      </w:r>
      <w:bookmarkStart w:id="23" w:name="_Hlk75323696"/>
      <w:r w:rsidRPr="00FE649D">
        <w:rPr>
          <w:color w:val="000000"/>
        </w:rPr>
        <w:t>Mokrova</w:t>
      </w:r>
      <w:bookmarkEnd w:id="23"/>
      <w:r w:rsidRPr="00FE649D">
        <w:rPr>
          <w:color w:val="000000"/>
        </w:rPr>
        <w:t xml:space="preserve">, I. L., </w:t>
      </w:r>
      <w:bookmarkStart w:id="24" w:name="_Hlk75323701"/>
      <w:r w:rsidRPr="00FE649D">
        <w:rPr>
          <w:color w:val="000000"/>
        </w:rPr>
        <w:t>Vernon-Feagans</w:t>
      </w:r>
      <w:bookmarkEnd w:id="24"/>
      <w:r w:rsidRPr="00FE649D">
        <w:rPr>
          <w:color w:val="000000"/>
        </w:rPr>
        <w:t xml:space="preserve">, L., &amp; </w:t>
      </w:r>
      <w:bookmarkStart w:id="25" w:name="_Hlk75323704"/>
      <w:r w:rsidRPr="00FE649D">
        <w:rPr>
          <w:color w:val="000000"/>
        </w:rPr>
        <w:t>Burchinal</w:t>
      </w:r>
      <w:bookmarkEnd w:id="25"/>
      <w:r w:rsidRPr="00FE649D">
        <w:rPr>
          <w:color w:val="000000"/>
        </w:rPr>
        <w:t xml:space="preserve">, M. R. (2019). Cumulative classroom quality during pre-kindergarten and kindergarten and children’s language, literacy, and mathematics skills. </w:t>
      </w:r>
      <w:r w:rsidRPr="00FE649D">
        <w:rPr>
          <w:i/>
          <w:iCs/>
          <w:color w:val="000000"/>
        </w:rPr>
        <w:t>Early Childhood Research Quarterly, 47,</w:t>
      </w:r>
      <w:r w:rsidRPr="00FE649D">
        <w:rPr>
          <w:color w:val="000000"/>
        </w:rPr>
        <w:t xml:space="preserve"> 218–228. </w:t>
      </w:r>
      <w:proofErr w:type="gramStart"/>
      <w:r w:rsidRPr="00FE649D">
        <w:rPr>
          <w:color w:val="000000"/>
        </w:rPr>
        <w:t>doi:10.1016/j.ecresq</w:t>
      </w:r>
      <w:proofErr w:type="gramEnd"/>
      <w:r w:rsidRPr="00FE649D">
        <w:rPr>
          <w:color w:val="000000"/>
        </w:rPr>
        <w:t>.2018.12.010</w:t>
      </w:r>
    </w:p>
    <w:p w14:paraId="4817B97A" w14:textId="09D268E2" w:rsidR="00554B37" w:rsidRPr="00030477" w:rsidRDefault="008B7A86" w:rsidP="00030477">
      <w:pPr>
        <w:spacing w:line="480" w:lineRule="auto"/>
        <w:ind w:left="720" w:hanging="720"/>
      </w:pPr>
      <w:r w:rsidRPr="00AC1E19">
        <w:t xml:space="preserve">Celio, M. B., &amp; Harvey, J. (2005). </w:t>
      </w:r>
      <w:r w:rsidRPr="00AC1E19">
        <w:rPr>
          <w:i/>
          <w:iCs/>
        </w:rPr>
        <w:t xml:space="preserve">Buried Treasure: Developing an effective management guide from mountains of educational data. </w:t>
      </w:r>
      <w:r w:rsidRPr="00AC1E19">
        <w:t>Seattle, WA.: Center on Reinventing Public Education at University of Washington.</w:t>
      </w:r>
    </w:p>
    <w:p w14:paraId="51336984" w14:textId="77777777" w:rsidR="00554B37" w:rsidRPr="00392AD4" w:rsidRDefault="00554B37" w:rsidP="00554B37">
      <w:pPr>
        <w:spacing w:line="480" w:lineRule="auto"/>
        <w:ind w:left="720" w:hanging="720"/>
      </w:pPr>
      <w:r w:rsidRPr="00C93CF8">
        <w:t>Charon</w:t>
      </w:r>
      <w:r>
        <w:t xml:space="preserve">, J. M. (2013). </w:t>
      </w:r>
      <w:r>
        <w:rPr>
          <w:i/>
          <w:iCs/>
        </w:rPr>
        <w:t xml:space="preserve">Ten questions: A sociological perspective </w:t>
      </w:r>
      <w:r>
        <w:t>(8</w:t>
      </w:r>
      <w:r w:rsidRPr="00392AD4">
        <w:rPr>
          <w:vertAlign w:val="superscript"/>
        </w:rPr>
        <w:t>th</w:t>
      </w:r>
      <w:r>
        <w:t xml:space="preserve"> ed.). Belmont, CA: Cengage Learning.</w:t>
      </w:r>
    </w:p>
    <w:p w14:paraId="767767E4" w14:textId="05B9E876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lastRenderedPageBreak/>
        <w:t xml:space="preserve">Child Care Aware </w:t>
      </w:r>
      <w:r w:rsidR="00870C38">
        <w:rPr>
          <w:highlight w:val="white"/>
        </w:rPr>
        <w:t>of America</w:t>
      </w:r>
      <w:r w:rsidR="006019A2">
        <w:rPr>
          <w:highlight w:val="white"/>
        </w:rPr>
        <w:t xml:space="preserve"> (CCA)</w:t>
      </w:r>
      <w:r w:rsidR="00870C38">
        <w:rPr>
          <w:highlight w:val="white"/>
        </w:rPr>
        <w:t xml:space="preserve">. </w:t>
      </w:r>
      <w:r w:rsidRPr="005A527D">
        <w:rPr>
          <w:highlight w:val="white"/>
        </w:rPr>
        <w:t xml:space="preserve">(n.d.). </w:t>
      </w:r>
      <w:r w:rsidRPr="005A527D">
        <w:rPr>
          <w:i/>
          <w:highlight w:val="white"/>
        </w:rPr>
        <w:t xml:space="preserve">How have individual neighborhoods been impacted by </w:t>
      </w:r>
      <w:proofErr w:type="gramStart"/>
      <w:r w:rsidRPr="005A527D">
        <w:rPr>
          <w:i/>
          <w:highlight w:val="white"/>
        </w:rPr>
        <w:t>child care</w:t>
      </w:r>
      <w:proofErr w:type="gramEnd"/>
      <w:r w:rsidRPr="005A527D">
        <w:rPr>
          <w:i/>
          <w:highlight w:val="white"/>
        </w:rPr>
        <w:t xml:space="preserve"> closures due to COVID-19? </w:t>
      </w:r>
      <w:r w:rsidRPr="005A527D">
        <w:rPr>
          <w:highlight w:val="white"/>
        </w:rPr>
        <w:t xml:space="preserve">[Dashboard]. Retrieved from </w:t>
      </w:r>
      <w:hyperlink r:id="rId9">
        <w:r w:rsidRPr="005A527D">
          <w:rPr>
            <w:color w:val="1155CC"/>
            <w:highlight w:val="white"/>
            <w:u w:val="single"/>
          </w:rPr>
          <w:t>https://www.childcareaware.org/ccdc/state/wa/</w:t>
        </w:r>
      </w:hyperlink>
    </w:p>
    <w:p w14:paraId="5DD98339" w14:textId="621EF3E0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Child Care Aware of Washington</w:t>
      </w:r>
      <w:r w:rsidR="006019A2">
        <w:rPr>
          <w:highlight w:val="white"/>
        </w:rPr>
        <w:t xml:space="preserve"> (CCA of WA)</w:t>
      </w:r>
      <w:r w:rsidR="00FD6E69">
        <w:rPr>
          <w:highlight w:val="white"/>
        </w:rPr>
        <w:t>.</w:t>
      </w:r>
      <w:r w:rsidRPr="005A527D">
        <w:rPr>
          <w:highlight w:val="white"/>
        </w:rPr>
        <w:t xml:space="preserve"> (n.d.). </w:t>
      </w:r>
      <w:r w:rsidRPr="005A527D">
        <w:rPr>
          <w:i/>
          <w:highlight w:val="white"/>
        </w:rPr>
        <w:t>2019 &amp; 2020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 xml:space="preserve">CCA of WA coach demographics report </w:t>
      </w:r>
      <w:r w:rsidRPr="005A527D">
        <w:rPr>
          <w:highlight w:val="white"/>
        </w:rPr>
        <w:t xml:space="preserve">[Unpublished Data]. </w:t>
      </w:r>
    </w:p>
    <w:p w14:paraId="3E4FAD69" w14:textId="627B30D7" w:rsidR="00BA206F" w:rsidRPr="00CC3B8B" w:rsidRDefault="00BA206F" w:rsidP="008B7A86">
      <w:pPr>
        <w:shd w:val="clear" w:color="auto" w:fill="FFFFFF"/>
        <w:spacing w:line="480" w:lineRule="auto"/>
        <w:ind w:left="720" w:hanging="720"/>
        <w:rPr>
          <w:i/>
          <w:iCs/>
          <w:highlight w:val="white"/>
        </w:rPr>
      </w:pPr>
      <w:r>
        <w:t>Childcare Quality &amp; Early Learning (</w:t>
      </w:r>
      <w:bookmarkStart w:id="26" w:name="_Hlk75116131"/>
      <w:r>
        <w:t>CQEL</w:t>
      </w:r>
      <w:bookmarkEnd w:id="26"/>
      <w:r>
        <w:t>)</w:t>
      </w:r>
      <w:r w:rsidR="00552AC1">
        <w:t>.</w:t>
      </w:r>
      <w:r>
        <w:t xml:space="preserve"> (2015). </w:t>
      </w:r>
      <w:r w:rsidR="00CC3B8B" w:rsidRPr="00CC3B8B">
        <w:rPr>
          <w:i/>
          <w:iCs/>
        </w:rPr>
        <w:t xml:space="preserve">Washington Early Achievers Coaching Framework. </w:t>
      </w:r>
      <w:r w:rsidR="00CC3B8B" w:rsidRPr="005A527D">
        <w:rPr>
          <w:highlight w:val="white"/>
        </w:rPr>
        <w:t xml:space="preserve">[Unpublished </w:t>
      </w:r>
      <w:r w:rsidR="00CC3B8B">
        <w:rPr>
          <w:highlight w:val="white"/>
        </w:rPr>
        <w:t>Report</w:t>
      </w:r>
      <w:r w:rsidR="00CC3B8B" w:rsidRPr="005A527D">
        <w:rPr>
          <w:highlight w:val="white"/>
        </w:rPr>
        <w:t>]</w:t>
      </w:r>
      <w:r w:rsidR="00CC3B8B">
        <w:rPr>
          <w:highlight w:val="white"/>
        </w:rPr>
        <w:t>.</w:t>
      </w:r>
    </w:p>
    <w:p w14:paraId="7C8C0309" w14:textId="77777777" w:rsidR="008B7A86" w:rsidRPr="001238BB" w:rsidRDefault="008B7A86" w:rsidP="008B7A86">
      <w:pPr>
        <w:spacing w:line="480" w:lineRule="auto"/>
        <w:ind w:left="720" w:hanging="720"/>
      </w:pPr>
      <w:r w:rsidRPr="00FE6345">
        <w:t xml:space="preserve">Choppin, J. (2002). </w:t>
      </w:r>
      <w:r w:rsidRPr="00FE6345">
        <w:rPr>
          <w:i/>
          <w:iCs/>
        </w:rPr>
        <w:t xml:space="preserve">Data use in practice: Examples from the school level. </w:t>
      </w:r>
      <w:r w:rsidRPr="00FE6345">
        <w:t>Paper presented at the American Education Research Association, New Orleans.</w:t>
      </w:r>
    </w:p>
    <w:p w14:paraId="225D6E9A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0A7029">
        <w:rPr>
          <w:highlight w:val="white"/>
          <w:lang w:val="nb-NO"/>
        </w:rPr>
        <w:t xml:space="preserve">Christie, C., Lemire, S., &amp; Inkelas, M. (2017). </w:t>
      </w:r>
      <w:r w:rsidRPr="005A527D">
        <w:rPr>
          <w:highlight w:val="white"/>
        </w:rPr>
        <w:t xml:space="preserve">Understanding the similarities and distinctions between improvement science and evaluation. </w:t>
      </w:r>
      <w:r w:rsidRPr="005A527D">
        <w:rPr>
          <w:i/>
          <w:highlight w:val="white"/>
        </w:rPr>
        <w:t>New Directions for Evaluation,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2017</w:t>
      </w:r>
      <w:r w:rsidRPr="005A527D">
        <w:rPr>
          <w:highlight w:val="white"/>
        </w:rPr>
        <w:t>(153), 11-21.</w:t>
      </w:r>
    </w:p>
    <w:p w14:paraId="4FA7995A" w14:textId="33BFD039" w:rsidR="008B7A86" w:rsidRDefault="008B7A86" w:rsidP="008B7A86">
      <w:pPr>
        <w:spacing w:line="480" w:lineRule="auto"/>
        <w:ind w:left="720" w:hanging="720"/>
      </w:pPr>
      <w:r w:rsidRPr="001100E2">
        <w:t>Coburn, C., Honig, M. I.</w:t>
      </w:r>
      <w:r>
        <w:t>, &amp;</w:t>
      </w:r>
      <w:r w:rsidRPr="001100E2">
        <w:t xml:space="preserve"> Stein, M. K.</w:t>
      </w:r>
      <w:r>
        <w:t xml:space="preserve"> (2007). </w:t>
      </w:r>
      <w:proofErr w:type="gramStart"/>
      <w:r w:rsidRPr="00773F28">
        <w:rPr>
          <w:i/>
          <w:iCs/>
        </w:rPr>
        <w:t>What’s</w:t>
      </w:r>
      <w:proofErr w:type="gramEnd"/>
      <w:r w:rsidRPr="00773F28">
        <w:rPr>
          <w:i/>
          <w:iCs/>
        </w:rPr>
        <w:t xml:space="preserve"> the </w:t>
      </w:r>
      <w:r>
        <w:rPr>
          <w:i/>
          <w:iCs/>
        </w:rPr>
        <w:t>e</w:t>
      </w:r>
      <w:r w:rsidRPr="00773F28">
        <w:rPr>
          <w:i/>
          <w:iCs/>
        </w:rPr>
        <w:t xml:space="preserve">vidence on </w:t>
      </w:r>
      <w:r>
        <w:rPr>
          <w:i/>
          <w:iCs/>
        </w:rPr>
        <w:t>d</w:t>
      </w:r>
      <w:r w:rsidRPr="00773F28">
        <w:rPr>
          <w:i/>
          <w:iCs/>
        </w:rPr>
        <w:t xml:space="preserve">istricts’ </w:t>
      </w:r>
      <w:r>
        <w:rPr>
          <w:i/>
          <w:iCs/>
        </w:rPr>
        <w:t>u</w:t>
      </w:r>
      <w:r w:rsidRPr="00773F28">
        <w:rPr>
          <w:i/>
          <w:iCs/>
        </w:rPr>
        <w:t xml:space="preserve">se of </w:t>
      </w:r>
      <w:r>
        <w:rPr>
          <w:i/>
          <w:iCs/>
        </w:rPr>
        <w:t>e</w:t>
      </w:r>
      <w:r w:rsidRPr="00773F28">
        <w:rPr>
          <w:i/>
          <w:iCs/>
        </w:rPr>
        <w:t>vidence? chapter prepared for conference volume</w:t>
      </w:r>
      <w:r w:rsidRPr="001100E2">
        <w:t>, MacArthur Network on Teaching and Learning</w:t>
      </w:r>
      <w:r>
        <w:t>.</w:t>
      </w:r>
      <w:r w:rsidRPr="001100E2">
        <w:t xml:space="preserve"> </w:t>
      </w:r>
    </w:p>
    <w:p w14:paraId="0D5C6B5D" w14:textId="77777777" w:rsidR="00712312" w:rsidRPr="005A527D" w:rsidRDefault="00712312" w:rsidP="00712312">
      <w:pPr>
        <w:spacing w:line="480" w:lineRule="auto"/>
        <w:ind w:left="720" w:hanging="720"/>
      </w:pPr>
      <w:r w:rsidRPr="005A527D">
        <w:t xml:space="preserve">Coburn, C.E., Penuel, W.R., &amp; Geil, K.E. (2013). </w:t>
      </w:r>
      <w:r w:rsidRPr="005A527D">
        <w:rPr>
          <w:i/>
          <w:iCs/>
        </w:rPr>
        <w:t>Research-Practice Partnerships: A Strategy for Leveraging Research for Educational Improvement in School Districts.</w:t>
      </w:r>
      <w:r w:rsidRPr="005A527D">
        <w:t xml:space="preserve"> William T. Grant Foundation, New York, NY.</w:t>
      </w:r>
    </w:p>
    <w:p w14:paraId="2D8F766C" w14:textId="77777777" w:rsidR="00712312" w:rsidRDefault="00712312" w:rsidP="00712312">
      <w:pPr>
        <w:spacing w:line="480" w:lineRule="auto"/>
        <w:ind w:left="720" w:hanging="720"/>
      </w:pPr>
      <w:r w:rsidRPr="005A527D">
        <w:t xml:space="preserve">Codd E.F., Codd S.B., &amp; Salley C.T. (1993). </w:t>
      </w:r>
      <w:r w:rsidRPr="005A527D">
        <w:rPr>
          <w:i/>
        </w:rPr>
        <w:t xml:space="preserve">Providing OLAP (On-line Analytical Processing) to </w:t>
      </w:r>
      <w:r>
        <w:rPr>
          <w:i/>
        </w:rPr>
        <w:t>u</w:t>
      </w:r>
      <w:r w:rsidRPr="005A527D">
        <w:rPr>
          <w:i/>
        </w:rPr>
        <w:t>ser-</w:t>
      </w:r>
      <w:r>
        <w:rPr>
          <w:i/>
        </w:rPr>
        <w:t>a</w:t>
      </w:r>
      <w:r w:rsidRPr="005A527D">
        <w:rPr>
          <w:i/>
        </w:rPr>
        <w:t xml:space="preserve">nalysts </w:t>
      </w:r>
      <w:r>
        <w:rPr>
          <w:i/>
        </w:rPr>
        <w:t>a</w:t>
      </w:r>
      <w:r w:rsidRPr="005A527D">
        <w:rPr>
          <w:i/>
        </w:rPr>
        <w:t xml:space="preserve">n IT </w:t>
      </w:r>
      <w:r>
        <w:rPr>
          <w:i/>
        </w:rPr>
        <w:t>m</w:t>
      </w:r>
      <w:r w:rsidRPr="005A527D">
        <w:rPr>
          <w:i/>
        </w:rPr>
        <w:t>andate.</w:t>
      </w:r>
      <w:r w:rsidRPr="005A527D">
        <w:t xml:space="preserve"> Codd &amp; Date, Inc., </w:t>
      </w:r>
      <w:r w:rsidRPr="005A527D">
        <w:rPr>
          <w:i/>
        </w:rPr>
        <w:t>32</w:t>
      </w:r>
      <w:r w:rsidRPr="005A527D">
        <w:t>, 31.</w:t>
      </w:r>
    </w:p>
    <w:p w14:paraId="6BB2F4D3" w14:textId="77777777" w:rsidR="008B7A86" w:rsidRDefault="008B7A86" w:rsidP="008B7A86">
      <w:pPr>
        <w:spacing w:line="480" w:lineRule="auto"/>
        <w:ind w:left="720" w:hanging="720"/>
      </w:pPr>
      <w:r w:rsidRPr="001100E2">
        <w:t xml:space="preserve">Coffman, J. (2007). </w:t>
      </w:r>
      <w:r w:rsidRPr="001100E2">
        <w:rPr>
          <w:i/>
          <w:iCs/>
        </w:rPr>
        <w:t>A framework for evaluating systems initiatives.</w:t>
      </w:r>
      <w:r w:rsidRPr="001100E2">
        <w:t xml:space="preserve"> BUILD.</w:t>
      </w:r>
    </w:p>
    <w:p w14:paraId="4B672868" w14:textId="77777777" w:rsidR="008B7A86" w:rsidRDefault="008B7A86" w:rsidP="008B7A86">
      <w:pPr>
        <w:spacing w:line="480" w:lineRule="auto"/>
        <w:ind w:left="720" w:hanging="720"/>
      </w:pPr>
      <w:r w:rsidRPr="00811BF2">
        <w:lastRenderedPageBreak/>
        <w:t xml:space="preserve">Cohen-Vogel, L., &amp; Harrison, C. (2013). Leading with data: Evidence from the National Center on Scaling Up Effective Schools. </w:t>
      </w:r>
      <w:r w:rsidRPr="00F52D6D">
        <w:rPr>
          <w:i/>
          <w:iCs/>
        </w:rPr>
        <w:t>Leadership and Policy in Schools, 12</w:t>
      </w:r>
      <w:r w:rsidRPr="00811BF2">
        <w:t xml:space="preserve">(2), 122-145. </w:t>
      </w:r>
      <w:hyperlink r:id="rId10" w:history="1">
        <w:r w:rsidRPr="00C75E2C">
          <w:rPr>
            <w:rStyle w:val="Hyperlink"/>
          </w:rPr>
          <w:t>https://doi.org/10.1080/15700763.2013.792934</w:t>
        </w:r>
      </w:hyperlink>
    </w:p>
    <w:p w14:paraId="4F85EB08" w14:textId="77777777" w:rsidR="008B7A86" w:rsidRPr="00980C78" w:rsidRDefault="008B7A86" w:rsidP="008B7A86">
      <w:pPr>
        <w:spacing w:line="480" w:lineRule="auto"/>
        <w:ind w:left="720" w:hanging="720"/>
      </w:pPr>
      <w:r w:rsidRPr="00980C78">
        <w:t xml:space="preserve">Confrey, J., &amp; Makar, K. (2005). Critiquing and improving data use from high stakes tests: Understanding variation and distribution in relation to equity using dynamic statistics software. In C. Dede, J. P. Honan, &amp; l. C. Peters (Eds.), </w:t>
      </w:r>
      <w:r w:rsidRPr="005916EC">
        <w:rPr>
          <w:i/>
          <w:iCs/>
        </w:rPr>
        <w:t>Scaling up success: Lessons learned from technology-based educational improvement</w:t>
      </w:r>
      <w:r w:rsidRPr="00980C78">
        <w:t xml:space="preserve"> (pp. 198-226). San Francisco: Jossey-Bass.</w:t>
      </w:r>
    </w:p>
    <w:p w14:paraId="5F967629" w14:textId="77777777" w:rsidR="008B7A86" w:rsidRPr="00B12213" w:rsidRDefault="008B7A86" w:rsidP="008B7A86">
      <w:pPr>
        <w:spacing w:line="480" w:lineRule="auto"/>
        <w:ind w:left="720" w:hanging="720"/>
      </w:pPr>
      <w:r w:rsidRPr="00AC1E19">
        <w:t xml:space="preserve">Connell, J., </w:t>
      </w:r>
      <w:bookmarkStart w:id="27" w:name="_Hlk75324671"/>
      <w:r w:rsidRPr="00AC1E19">
        <w:t>Kubisch</w:t>
      </w:r>
      <w:bookmarkEnd w:id="27"/>
      <w:r w:rsidRPr="00AC1E19">
        <w:t xml:space="preserve">, A., </w:t>
      </w:r>
      <w:bookmarkStart w:id="28" w:name="_Hlk75324677"/>
      <w:r w:rsidRPr="00AC1E19">
        <w:t>Schorr</w:t>
      </w:r>
      <w:bookmarkEnd w:id="28"/>
      <w:r w:rsidRPr="00AC1E19">
        <w:t xml:space="preserve">, L., &amp; </w:t>
      </w:r>
      <w:bookmarkStart w:id="29" w:name="_Hlk75324680"/>
      <w:r w:rsidRPr="00AC1E19">
        <w:t>Weiss</w:t>
      </w:r>
      <w:bookmarkEnd w:id="29"/>
      <w:r w:rsidRPr="00AC1E19">
        <w:t xml:space="preserve">, C. (1995) (Eds.). </w:t>
      </w:r>
      <w:r w:rsidRPr="00AC1E19">
        <w:rPr>
          <w:i/>
          <w:iCs/>
        </w:rPr>
        <w:t>New approaches to evaluating community initiatives: Concepts, methods, and contexts. In Fullbright-Anderson, K, Kubisch, A., &amp; Connell, J. (1998) (Eds). New approaches to evaluating community initiatives: Theory, measurement, and analysis.</w:t>
      </w:r>
      <w:r w:rsidRPr="00AC1E19">
        <w:t xml:space="preserve"> Washington, DC: The Aspen Institute.</w:t>
      </w:r>
    </w:p>
    <w:p w14:paraId="2290F548" w14:textId="77777777" w:rsidR="00D63808" w:rsidRDefault="008B7A86" w:rsidP="00D63808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Conradi, L., </w:t>
      </w:r>
      <w:bookmarkStart w:id="30" w:name="_Hlk75324709"/>
      <w:r w:rsidRPr="005A527D">
        <w:rPr>
          <w:highlight w:val="white"/>
        </w:rPr>
        <w:t>Agosti</w:t>
      </w:r>
      <w:bookmarkEnd w:id="30"/>
      <w:r w:rsidRPr="005A527D">
        <w:rPr>
          <w:highlight w:val="white"/>
        </w:rPr>
        <w:t xml:space="preserve">, J., </w:t>
      </w:r>
      <w:bookmarkStart w:id="31" w:name="_Hlk75324714"/>
      <w:r w:rsidRPr="005A527D">
        <w:rPr>
          <w:highlight w:val="white"/>
        </w:rPr>
        <w:t>Tullberg</w:t>
      </w:r>
      <w:bookmarkEnd w:id="31"/>
      <w:r w:rsidRPr="005A527D">
        <w:rPr>
          <w:highlight w:val="white"/>
        </w:rPr>
        <w:t xml:space="preserve">, E., </w:t>
      </w:r>
      <w:bookmarkStart w:id="32" w:name="_Hlk75324718"/>
      <w:r w:rsidRPr="005A527D">
        <w:rPr>
          <w:highlight w:val="white"/>
        </w:rPr>
        <w:t>Richardson</w:t>
      </w:r>
      <w:bookmarkEnd w:id="32"/>
      <w:r w:rsidRPr="005A527D">
        <w:rPr>
          <w:highlight w:val="white"/>
        </w:rPr>
        <w:t xml:space="preserve">, L., </w:t>
      </w:r>
      <w:bookmarkStart w:id="33" w:name="_Hlk75324722"/>
      <w:r w:rsidRPr="005A527D">
        <w:rPr>
          <w:highlight w:val="white"/>
        </w:rPr>
        <w:t>Langan</w:t>
      </w:r>
      <w:bookmarkEnd w:id="33"/>
      <w:r w:rsidRPr="005A527D">
        <w:rPr>
          <w:highlight w:val="white"/>
        </w:rPr>
        <w:t xml:space="preserve">, H., Ko, S., &amp; </w:t>
      </w:r>
      <w:bookmarkStart w:id="34" w:name="_Hlk75324728"/>
      <w:r w:rsidRPr="005A527D">
        <w:rPr>
          <w:highlight w:val="white"/>
        </w:rPr>
        <w:t>Wilson</w:t>
      </w:r>
      <w:bookmarkEnd w:id="34"/>
      <w:r w:rsidRPr="005A527D">
        <w:rPr>
          <w:highlight w:val="white"/>
        </w:rPr>
        <w:t xml:space="preserve">, C. (2011). Promising practices and strategies for using trauma-informed child welfare practice to improve foster care placement stability: A Breakthrough Series Collaborative. </w:t>
      </w:r>
      <w:r w:rsidRPr="005A527D">
        <w:rPr>
          <w:i/>
          <w:highlight w:val="white"/>
        </w:rPr>
        <w:t>Child Welfare, 90</w:t>
      </w:r>
      <w:r w:rsidRPr="005A527D">
        <w:rPr>
          <w:highlight w:val="white"/>
        </w:rPr>
        <w:t>(6), 207. Retrieved from https://www. ncbi.nlm.nih.gov/pubmed/22533050</w:t>
      </w:r>
    </w:p>
    <w:p w14:paraId="269E60D5" w14:textId="68B6F01B" w:rsidR="00C5679E" w:rsidRDefault="00C5679E" w:rsidP="00D63808">
      <w:pPr>
        <w:shd w:val="clear" w:color="auto" w:fill="FFFFFF"/>
        <w:spacing w:line="480" w:lineRule="auto"/>
        <w:ind w:left="720" w:hanging="720"/>
      </w:pPr>
      <w:r>
        <w:t xml:space="preserve">Conroy, M. &amp; Sutherland, K. (2018). </w:t>
      </w:r>
      <w:r w:rsidRPr="002D3635">
        <w:rPr>
          <w:i/>
          <w:iCs/>
        </w:rPr>
        <w:t xml:space="preserve">BEST in CLASS: Improving </w:t>
      </w:r>
      <w:r w:rsidR="002D3635" w:rsidRPr="002D3635">
        <w:rPr>
          <w:i/>
          <w:iCs/>
        </w:rPr>
        <w:t>i</w:t>
      </w:r>
      <w:r w:rsidRPr="002D3635">
        <w:rPr>
          <w:i/>
          <w:iCs/>
        </w:rPr>
        <w:t>nteractions</w:t>
      </w:r>
      <w:r w:rsidR="00D63808" w:rsidRPr="002D3635">
        <w:rPr>
          <w:i/>
          <w:iCs/>
        </w:rPr>
        <w:t xml:space="preserve"> </w:t>
      </w:r>
      <w:r w:rsidR="002D3635" w:rsidRPr="002D3635">
        <w:rPr>
          <w:i/>
          <w:iCs/>
        </w:rPr>
        <w:t>b</w:t>
      </w:r>
      <w:r w:rsidRPr="002D3635">
        <w:rPr>
          <w:i/>
          <w:iCs/>
        </w:rPr>
        <w:t xml:space="preserve">etween </w:t>
      </w:r>
      <w:r w:rsidR="002D3635" w:rsidRPr="002D3635">
        <w:rPr>
          <w:i/>
          <w:iCs/>
        </w:rPr>
        <w:t>t</w:t>
      </w:r>
      <w:r w:rsidRPr="002D3635">
        <w:rPr>
          <w:i/>
          <w:iCs/>
        </w:rPr>
        <w:t>eachers</w:t>
      </w:r>
      <w:r w:rsidR="0092307E" w:rsidRPr="002D3635">
        <w:rPr>
          <w:i/>
          <w:iCs/>
        </w:rPr>
        <w:t xml:space="preserve"> </w:t>
      </w:r>
      <w:r w:rsidRPr="002D3635">
        <w:rPr>
          <w:i/>
          <w:iCs/>
        </w:rPr>
        <w:t xml:space="preserve">and </w:t>
      </w:r>
      <w:r w:rsidR="002D3635" w:rsidRPr="002D3635">
        <w:rPr>
          <w:i/>
          <w:iCs/>
        </w:rPr>
        <w:t>s</w:t>
      </w:r>
      <w:r w:rsidRPr="002D3635">
        <w:rPr>
          <w:i/>
          <w:iCs/>
        </w:rPr>
        <w:t>tudents</w:t>
      </w:r>
      <w:r w:rsidR="002D3635" w:rsidRPr="002D3635">
        <w:rPr>
          <w:i/>
          <w:iCs/>
        </w:rPr>
        <w:t>.</w:t>
      </w:r>
      <w:r w:rsidR="002D3635">
        <w:t xml:space="preserve"> Gainesville, FL: University of Florida.</w:t>
      </w:r>
    </w:p>
    <w:p w14:paraId="6F37A7A3" w14:textId="77777777" w:rsidR="008B7A86" w:rsidRDefault="008B7A86" w:rsidP="008B7A86">
      <w:pPr>
        <w:spacing w:line="480" w:lineRule="auto"/>
        <w:ind w:left="720" w:hanging="720"/>
      </w:pPr>
      <w:r w:rsidRPr="0056067B">
        <w:t xml:space="preserve">Copland, M.A. (2003). Leadership of inquiry: Building and sustaining capacity for school improvement. </w:t>
      </w:r>
      <w:r w:rsidRPr="0056067B">
        <w:rPr>
          <w:i/>
          <w:iCs/>
        </w:rPr>
        <w:t>Educational Evaluation and Policy Analysis, 25</w:t>
      </w:r>
      <w:r w:rsidRPr="0056067B">
        <w:t>(4), 375–395.</w:t>
      </w:r>
    </w:p>
    <w:p w14:paraId="45271A84" w14:textId="3821AE54" w:rsidR="008B7A86" w:rsidRDefault="008B7A86" w:rsidP="008B7A86">
      <w:pPr>
        <w:spacing w:line="480" w:lineRule="auto"/>
        <w:ind w:left="720" w:hanging="720"/>
      </w:pPr>
      <w:r w:rsidRPr="00733501">
        <w:t xml:space="preserve">Cromey, A. (2000). </w:t>
      </w:r>
      <w:r w:rsidRPr="00E566A3">
        <w:rPr>
          <w:i/>
          <w:iCs/>
        </w:rPr>
        <w:t>Using student assessment data: What can we learn from schools?</w:t>
      </w:r>
      <w:r w:rsidRPr="00733501">
        <w:t xml:space="preserve"> Oak Brook: North Central Regional Educational Laboratory.</w:t>
      </w:r>
    </w:p>
    <w:p w14:paraId="7F299E7C" w14:textId="265AA2C9" w:rsidR="009665AB" w:rsidRPr="005A527D" w:rsidRDefault="009665AB" w:rsidP="008B7A86">
      <w:pPr>
        <w:spacing w:line="480" w:lineRule="auto"/>
        <w:ind w:left="720" w:hanging="720"/>
      </w:pPr>
      <w:r w:rsidRPr="009665AB">
        <w:lastRenderedPageBreak/>
        <w:t xml:space="preserve">Creswell, J. </w:t>
      </w:r>
      <w:r w:rsidR="00F07BFF">
        <w:t>W.</w:t>
      </w:r>
      <w:r w:rsidRPr="009665AB">
        <w:t xml:space="preserve"> </w:t>
      </w:r>
      <w:r w:rsidR="00D61A65">
        <w:t>(</w:t>
      </w:r>
      <w:r w:rsidRPr="009665AB">
        <w:t>2003</w:t>
      </w:r>
      <w:r w:rsidR="00D61A65">
        <w:t>).</w:t>
      </w:r>
      <w:r w:rsidRPr="009665AB">
        <w:t xml:space="preserve"> </w:t>
      </w:r>
      <w:r w:rsidRPr="00280B0D">
        <w:rPr>
          <w:i/>
          <w:iCs/>
        </w:rPr>
        <w:t xml:space="preserve">Research design: Qualitative, quantitative, and mixed methods </w:t>
      </w:r>
      <w:proofErr w:type="gramStart"/>
      <w:r w:rsidRPr="00280B0D">
        <w:rPr>
          <w:i/>
          <w:iCs/>
        </w:rPr>
        <w:t>approaches</w:t>
      </w:r>
      <w:proofErr w:type="gramEnd"/>
      <w:r w:rsidR="004D4E18">
        <w:rPr>
          <w:i/>
          <w:iCs/>
        </w:rPr>
        <w:t xml:space="preserve"> (2</w:t>
      </w:r>
      <w:r w:rsidR="004D4E18" w:rsidRPr="004D4E18">
        <w:rPr>
          <w:i/>
          <w:iCs/>
          <w:vertAlign w:val="superscript"/>
        </w:rPr>
        <w:t>nd</w:t>
      </w:r>
      <w:r w:rsidR="004D4E18">
        <w:rPr>
          <w:i/>
          <w:iCs/>
        </w:rPr>
        <w:t xml:space="preserve"> ed.)</w:t>
      </w:r>
      <w:r w:rsidRPr="00280B0D">
        <w:rPr>
          <w:i/>
          <w:iCs/>
        </w:rPr>
        <w:t>.</w:t>
      </w:r>
      <w:r w:rsidRPr="009665AB">
        <w:t xml:space="preserve"> Thousand Oaks, CA: Sage.</w:t>
      </w:r>
    </w:p>
    <w:p w14:paraId="08310F00" w14:textId="073AE6A5" w:rsidR="008B7A86" w:rsidRPr="005A527D" w:rsidRDefault="008B7A86" w:rsidP="008B7A86">
      <w:pPr>
        <w:spacing w:line="480" w:lineRule="auto"/>
        <w:ind w:left="720" w:hanging="720"/>
      </w:pPr>
      <w:r w:rsidRPr="005A527D">
        <w:t xml:space="preserve">Creswell, J. </w:t>
      </w:r>
      <w:r w:rsidR="00F07BFF">
        <w:t xml:space="preserve">W. </w:t>
      </w:r>
      <w:r w:rsidRPr="005A527D">
        <w:t>(2007). </w:t>
      </w:r>
      <w:r w:rsidRPr="005A527D">
        <w:rPr>
          <w:i/>
        </w:rPr>
        <w:t>Qualitative inquiry &amp; research design: Choosing among five approaches</w:t>
      </w:r>
      <w:r w:rsidRPr="005A527D">
        <w:t> (Second ed.). Thousand Oaks: Sage Publications.</w:t>
      </w:r>
    </w:p>
    <w:p w14:paraId="5D192CB1" w14:textId="77777777" w:rsidR="008B7A86" w:rsidRPr="005A527D" w:rsidRDefault="008B7A86" w:rsidP="008B7A86">
      <w:pPr>
        <w:spacing w:line="480" w:lineRule="auto"/>
        <w:ind w:left="720" w:hanging="720"/>
      </w:pPr>
      <w:r w:rsidRPr="005A527D">
        <w:t xml:space="preserve">Creswell, J. W. &amp; Plano Clark, V. L. (2018). </w:t>
      </w:r>
      <w:r w:rsidRPr="005A527D">
        <w:rPr>
          <w:i/>
          <w:iCs/>
        </w:rPr>
        <w:t xml:space="preserve">Designing and conducting mixed methods research </w:t>
      </w:r>
      <w:r w:rsidRPr="005A527D">
        <w:t>(Third ed.)</w:t>
      </w:r>
      <w:r w:rsidRPr="005A527D">
        <w:rPr>
          <w:i/>
          <w:iCs/>
        </w:rPr>
        <w:t xml:space="preserve">. </w:t>
      </w:r>
      <w:r w:rsidRPr="005A527D">
        <w:t>London, UK: Sage Publications.</w:t>
      </w:r>
      <w:r w:rsidRPr="005A527D">
        <w:rPr>
          <w:i/>
          <w:iCs/>
        </w:rPr>
        <w:t xml:space="preserve"> </w:t>
      </w:r>
    </w:p>
    <w:p w14:paraId="29D47D43" w14:textId="6E741256" w:rsidR="008B7A86" w:rsidRPr="005A527D" w:rsidRDefault="008B7A86" w:rsidP="008B7A86">
      <w:pPr>
        <w:spacing w:line="480" w:lineRule="auto"/>
        <w:ind w:left="720" w:hanging="720"/>
      </w:pPr>
      <w:r w:rsidRPr="005A527D">
        <w:t>Creswell, J. W., Plano Clark, V. L., Gutmann, M., &amp; Hanson, W. (2003). Advanced mixed methods research d</w:t>
      </w:r>
      <w:r w:rsidR="00EA31D2">
        <w:t>c</w:t>
      </w:r>
      <w:r w:rsidRPr="005A527D">
        <w:t xml:space="preserve">esigns. In A. Tashakkori &amp; C. Teddlie (Eds.), </w:t>
      </w:r>
      <w:r w:rsidRPr="005A527D">
        <w:rPr>
          <w:i/>
        </w:rPr>
        <w:t>Handbook of mixed methods in social and behavioral research (pp. 209–240)</w:t>
      </w:r>
      <w:r w:rsidRPr="005A527D">
        <w:t>. Thousand Oaks, CA: Sage Publications.</w:t>
      </w:r>
    </w:p>
    <w:p w14:paraId="74D4A076" w14:textId="070B4F77" w:rsidR="000E11B5" w:rsidRPr="005A527D" w:rsidRDefault="000E11B5" w:rsidP="008B7A86">
      <w:pPr>
        <w:spacing w:line="480" w:lineRule="auto"/>
        <w:ind w:left="720" w:hanging="720"/>
      </w:pPr>
      <w:r>
        <w:t xml:space="preserve">Cultivate Learning (n.d.). </w:t>
      </w:r>
      <w:r w:rsidRPr="000E11B5">
        <w:rPr>
          <w:i/>
          <w:iCs/>
        </w:rPr>
        <w:t>Master coach training tracker</w:t>
      </w:r>
      <w:r>
        <w:rPr>
          <w:i/>
          <w:iCs/>
        </w:rPr>
        <w:t xml:space="preserve"> </w:t>
      </w:r>
      <w:r>
        <w:t>[Unpublished data set]. Seattle, WA: University of Washington</w:t>
      </w:r>
      <w:r w:rsidR="001C1B50">
        <w:t>.</w:t>
      </w:r>
      <w:r w:rsidRPr="000E11B5">
        <w:rPr>
          <w:i/>
          <w:iCs/>
        </w:rPr>
        <w:t xml:space="preserve"> </w:t>
      </w:r>
    </w:p>
    <w:p w14:paraId="62BDA1ED" w14:textId="02E97FA3" w:rsidR="008B7A86" w:rsidRPr="005A527D" w:rsidRDefault="008B7A86" w:rsidP="008B7A86">
      <w:pPr>
        <w:spacing w:line="480" w:lineRule="auto"/>
        <w:ind w:left="720" w:hanging="720"/>
      </w:pPr>
      <w:r w:rsidRPr="005A527D">
        <w:t>Cummings, K. (2015). </w:t>
      </w:r>
      <w:r w:rsidRPr="005A527D">
        <w:rPr>
          <w:i/>
        </w:rPr>
        <w:t>Educating English language learners in early childhood classrooms: A survey of teachers' sense of preparedness and self-efficacy in Washington State</w:t>
      </w:r>
      <w:r w:rsidR="0029325B">
        <w:t xml:space="preserve">. </w:t>
      </w:r>
      <w:r w:rsidR="00B80135">
        <w:t>[D</w:t>
      </w:r>
      <w:r w:rsidR="00B80135" w:rsidRPr="006B2704">
        <w:t>octoral dissertation</w:t>
      </w:r>
      <w:r w:rsidR="00B80135">
        <w:t>,</w:t>
      </w:r>
      <w:r w:rsidR="00B80135" w:rsidRPr="006B2704">
        <w:t> University of Washington</w:t>
      </w:r>
      <w:r w:rsidR="00B80135">
        <w:t>]</w:t>
      </w:r>
      <w:r w:rsidR="0029325B">
        <w:t>.</w:t>
      </w:r>
    </w:p>
    <w:p w14:paraId="1FF9DD30" w14:textId="0FD0C118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Daily, S., Tout, K., Douglass, A., Miranda, B., Halle, T., Agosti, J., Partika, A., &amp; Doyle, S. (2018). </w:t>
      </w:r>
      <w:r w:rsidRPr="005A527D">
        <w:rPr>
          <w:i/>
          <w:highlight w:val="white"/>
        </w:rPr>
        <w:t>Culture of Continuous Learning Project: A literature review of the Breakthrough Series Collaborative (BSC)</w:t>
      </w:r>
      <w:r w:rsidRPr="005A527D">
        <w:rPr>
          <w:highlight w:val="white"/>
        </w:rPr>
        <w:t>. OPRE Report #2018-28, Washington, DC: Office of Planning, Research and Evaluation, Administration for Children and Families, U.S. Department of Health and Human Services.</w:t>
      </w:r>
    </w:p>
    <w:p w14:paraId="660819AD" w14:textId="77777777" w:rsidR="00183CDD" w:rsidRDefault="00183CDD" w:rsidP="00183CDD">
      <w:pPr>
        <w:spacing w:line="480" w:lineRule="auto"/>
        <w:ind w:left="720" w:hanging="720"/>
      </w:pPr>
      <w:r>
        <w:t xml:space="preserve">Daiute, C. (2014). </w:t>
      </w:r>
      <w:r w:rsidRPr="005F6D34">
        <w:rPr>
          <w:i/>
          <w:iCs/>
        </w:rPr>
        <w:t>Narrative inquiry: A dynamic approach.</w:t>
      </w:r>
      <w:r>
        <w:t xml:space="preserve"> Thousand Oaks, CA: Sage. </w:t>
      </w:r>
    </w:p>
    <w:p w14:paraId="5CF50C08" w14:textId="77777777" w:rsidR="008B7A86" w:rsidRPr="005A527D" w:rsidRDefault="008B7A86" w:rsidP="008B7A86">
      <w:pPr>
        <w:spacing w:line="480" w:lineRule="auto"/>
        <w:ind w:left="720" w:hanging="720"/>
      </w:pPr>
      <w:r w:rsidRPr="00815A42">
        <w:lastRenderedPageBreak/>
        <w:t xml:space="preserve">Datnow, A., &amp; Hubbard, L. (2016). Teacher capacity for and beliefs about data-driven decision making: A literature review of international research. </w:t>
      </w:r>
      <w:r w:rsidRPr="00C1436B">
        <w:rPr>
          <w:i/>
          <w:iCs/>
        </w:rPr>
        <w:t>Journal of Educational Change, 17</w:t>
      </w:r>
      <w:r w:rsidRPr="00815A42">
        <w:t xml:space="preserve">(1), 7-28. </w:t>
      </w:r>
      <w:hyperlink r:id="rId11" w:history="1">
        <w:r w:rsidRPr="002876C3">
          <w:rPr>
            <w:rStyle w:val="Hyperlink"/>
          </w:rPr>
          <w:t>https://doi.org/10.1007/s10833-015-9264-2</w:t>
        </w:r>
      </w:hyperlink>
    </w:p>
    <w:p w14:paraId="3FDB685F" w14:textId="42CEE23B" w:rsidR="008B7A86" w:rsidRPr="00B44B40" w:rsidRDefault="008B7A86" w:rsidP="008B7A86">
      <w:pPr>
        <w:spacing w:line="480" w:lineRule="auto"/>
        <w:ind w:left="720" w:hanging="720"/>
      </w:pPr>
      <w:r w:rsidRPr="001B472D">
        <w:t>Dembosky, J.W., Pane, J.</w:t>
      </w:r>
      <w:r w:rsidR="0034531B">
        <w:t xml:space="preserve"> </w:t>
      </w:r>
      <w:r w:rsidRPr="001B472D">
        <w:t xml:space="preserve">F., </w:t>
      </w:r>
      <w:bookmarkStart w:id="35" w:name="_Hlk75324824"/>
      <w:r w:rsidRPr="001B472D">
        <w:t>Barney</w:t>
      </w:r>
      <w:bookmarkEnd w:id="35"/>
      <w:r w:rsidRPr="001B472D">
        <w:t xml:space="preserve">, H., &amp; </w:t>
      </w:r>
      <w:bookmarkStart w:id="36" w:name="_Hlk75324827"/>
      <w:r w:rsidRPr="001B472D">
        <w:t>Christina</w:t>
      </w:r>
      <w:bookmarkEnd w:id="36"/>
      <w:r w:rsidRPr="001B472D">
        <w:t xml:space="preserve">, R. (2005). </w:t>
      </w:r>
      <w:r w:rsidRPr="00DD526F">
        <w:rPr>
          <w:i/>
          <w:iCs/>
        </w:rPr>
        <w:t>Data driven decision making in southwestern Pennsylvania school districts.</w:t>
      </w:r>
      <w:r w:rsidRPr="001B472D">
        <w:t xml:space="preserve"> Santa Monica, CA: RAND.</w:t>
      </w:r>
    </w:p>
    <w:p w14:paraId="5F3FD9B4" w14:textId="0A5599A4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Deming, W. E. (1986). </w:t>
      </w:r>
      <w:r w:rsidRPr="005A527D">
        <w:rPr>
          <w:i/>
          <w:highlight w:val="white"/>
        </w:rPr>
        <w:t>Out of the crisis</w:t>
      </w:r>
      <w:r w:rsidRPr="005A527D">
        <w:rPr>
          <w:highlight w:val="white"/>
        </w:rPr>
        <w:t>. Cambridge, MA: Massachusetts Institute of Technology, Center for Advanced Engineering Study</w:t>
      </w:r>
      <w:r>
        <w:t>.</w:t>
      </w:r>
    </w:p>
    <w:p w14:paraId="10F3D3E4" w14:textId="206FD8FD" w:rsidR="0074047E" w:rsidRPr="004532DE" w:rsidRDefault="0074047E" w:rsidP="008B7A86">
      <w:pPr>
        <w:shd w:val="clear" w:color="auto" w:fill="FFFFFF"/>
        <w:spacing w:line="480" w:lineRule="auto"/>
        <w:ind w:left="720" w:hanging="720"/>
      </w:pPr>
      <w:r>
        <w:t xml:space="preserve">Department of Early Learning. (2015). </w:t>
      </w:r>
      <w:r w:rsidR="00741CE5" w:rsidRPr="00457579">
        <w:rPr>
          <w:i/>
          <w:iCs/>
        </w:rPr>
        <w:t xml:space="preserve">Early Achievers coach manual. </w:t>
      </w:r>
      <w:r w:rsidR="004532DE">
        <w:t>Olympia, WA: Department of Early Learning.</w:t>
      </w:r>
    </w:p>
    <w:p w14:paraId="2F8FBC63" w14:textId="70674A75" w:rsidR="008B7A86" w:rsidRDefault="008B7A86" w:rsidP="008B7A86">
      <w:pPr>
        <w:shd w:val="clear" w:color="auto" w:fill="FFFFFF"/>
        <w:tabs>
          <w:tab w:val="right" w:pos="9026"/>
        </w:tabs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Dewey, J. (1997). </w:t>
      </w:r>
      <w:r w:rsidRPr="005A527D">
        <w:rPr>
          <w:i/>
          <w:highlight w:val="white"/>
        </w:rPr>
        <w:t xml:space="preserve">How we think. </w:t>
      </w:r>
      <w:r w:rsidRPr="005A527D">
        <w:rPr>
          <w:highlight w:val="white"/>
        </w:rPr>
        <w:t>Dover Publications, 1997. (</w:t>
      </w:r>
      <w:proofErr w:type="gramStart"/>
      <w:r w:rsidRPr="005A527D">
        <w:rPr>
          <w:highlight w:val="white"/>
        </w:rPr>
        <w:t>originally</w:t>
      </w:r>
      <w:proofErr w:type="gramEnd"/>
      <w:r w:rsidRPr="005A527D">
        <w:rPr>
          <w:highlight w:val="white"/>
        </w:rPr>
        <w:t xml:space="preserve"> published 1910).</w:t>
      </w:r>
      <w:r>
        <w:rPr>
          <w:highlight w:val="white"/>
        </w:rPr>
        <w:tab/>
      </w:r>
    </w:p>
    <w:p w14:paraId="45A06B28" w14:textId="32DB4600" w:rsidR="007469AA" w:rsidRDefault="00E152C2" w:rsidP="008B7A86">
      <w:pPr>
        <w:shd w:val="clear" w:color="auto" w:fill="FFFFFF"/>
        <w:tabs>
          <w:tab w:val="right" w:pos="9026"/>
        </w:tabs>
        <w:spacing w:line="480" w:lineRule="auto"/>
        <w:ind w:left="720" w:hanging="720"/>
      </w:pPr>
      <w:r>
        <w:t xml:space="preserve">Dickinson, D. K. &amp; Mccabe, A. (2001). </w:t>
      </w:r>
      <w:r w:rsidR="007469AA" w:rsidRPr="007469AA">
        <w:t xml:space="preserve">Bringing it all together: </w:t>
      </w:r>
      <w:r>
        <w:t>T</w:t>
      </w:r>
      <w:r w:rsidR="007469AA" w:rsidRPr="007469AA">
        <w:t>he multiple origins, skills, and environmental supports of early literacy</w:t>
      </w:r>
      <w:r w:rsidR="007469AA">
        <w:t>.</w:t>
      </w:r>
      <w:r w:rsidR="00F61FE4">
        <w:t xml:space="preserve"> </w:t>
      </w:r>
      <w:r w:rsidR="00F61FE4">
        <w:rPr>
          <w:i/>
          <w:iCs/>
        </w:rPr>
        <w:t xml:space="preserve">Learning </w:t>
      </w:r>
      <w:r w:rsidR="000B4903">
        <w:rPr>
          <w:i/>
          <w:iCs/>
        </w:rPr>
        <w:t>Disabilities Research and Practice. 16</w:t>
      </w:r>
      <w:r w:rsidR="000B4903">
        <w:t xml:space="preserve">(4). </w:t>
      </w:r>
      <w:r w:rsidR="00192C0B">
        <w:t>186-202.</w:t>
      </w:r>
      <w:r w:rsidR="00A15891">
        <w:t xml:space="preserve"> </w:t>
      </w:r>
      <w:r w:rsidR="00A15891" w:rsidRPr="00A15891">
        <w:t>DOI:10.1111/0938-8982.00019</w:t>
      </w:r>
    </w:p>
    <w:p w14:paraId="383AEE51" w14:textId="77777777" w:rsidR="008B7A86" w:rsidRPr="00803D93" w:rsidRDefault="008B7A86" w:rsidP="008B7A86">
      <w:pPr>
        <w:spacing w:line="480" w:lineRule="auto"/>
        <w:ind w:left="720" w:hanging="720"/>
      </w:pPr>
      <w:r>
        <w:t xml:space="preserve">Downer, J. (2013). </w:t>
      </w:r>
      <w:r w:rsidRPr="00624782">
        <w:rPr>
          <w:i/>
          <w:iCs/>
        </w:rPr>
        <w:t xml:space="preserve">Applying lessons learned from evaluations of model early care and education programs to preparation for effective implementation at scale in </w:t>
      </w:r>
      <w:r>
        <w:rPr>
          <w:i/>
          <w:iCs/>
        </w:rPr>
        <w:t xml:space="preserve">Halle, T., Metz, A., &amp; Martinez-Beck. Ed. Applying implementation science in early childhood programs and systems. </w:t>
      </w:r>
      <w:r>
        <w:t xml:space="preserve">Baltimore, MD: </w:t>
      </w:r>
      <w:r w:rsidRPr="00803D93">
        <w:t>Paul H. Brookes</w:t>
      </w:r>
      <w:r>
        <w:t xml:space="preserve"> Publishing Co. </w:t>
      </w:r>
    </w:p>
    <w:p w14:paraId="47D576C9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Domitrovich, C. E., </w:t>
      </w:r>
      <w:bookmarkStart w:id="37" w:name="_Hlk75324862"/>
      <w:r w:rsidRPr="005A527D">
        <w:rPr>
          <w:highlight w:val="white"/>
        </w:rPr>
        <w:t>Gest</w:t>
      </w:r>
      <w:bookmarkEnd w:id="37"/>
      <w:r w:rsidRPr="005A527D">
        <w:rPr>
          <w:highlight w:val="white"/>
        </w:rPr>
        <w:t xml:space="preserve">, S. D., </w:t>
      </w:r>
      <w:bookmarkStart w:id="38" w:name="_Hlk75324864"/>
      <w:r w:rsidRPr="005A527D">
        <w:rPr>
          <w:highlight w:val="white"/>
        </w:rPr>
        <w:t>Jones</w:t>
      </w:r>
      <w:bookmarkEnd w:id="38"/>
      <w:r w:rsidRPr="005A527D">
        <w:rPr>
          <w:highlight w:val="white"/>
        </w:rPr>
        <w:t xml:space="preserve">, D., </w:t>
      </w:r>
      <w:bookmarkStart w:id="39" w:name="_Hlk75324867"/>
      <w:r w:rsidRPr="005A527D">
        <w:rPr>
          <w:highlight w:val="white"/>
        </w:rPr>
        <w:t>Gill</w:t>
      </w:r>
      <w:bookmarkEnd w:id="39"/>
      <w:r w:rsidRPr="005A527D">
        <w:rPr>
          <w:highlight w:val="white"/>
        </w:rPr>
        <w:t xml:space="preserve">, S., </w:t>
      </w:r>
      <w:bookmarkStart w:id="40" w:name="_Hlk75324870"/>
      <w:r w:rsidRPr="005A527D">
        <w:rPr>
          <w:highlight w:val="white"/>
        </w:rPr>
        <w:t>DeRousie</w:t>
      </w:r>
      <w:bookmarkEnd w:id="40"/>
      <w:r w:rsidRPr="005A527D">
        <w:rPr>
          <w:highlight w:val="white"/>
        </w:rPr>
        <w:t xml:space="preserve">, R. S. (2010). Implementation quality: Lessons learned in the context of the Head Start REDI trial. </w:t>
      </w:r>
      <w:r w:rsidRPr="005A527D">
        <w:rPr>
          <w:i/>
          <w:highlight w:val="white"/>
        </w:rPr>
        <w:t>Early Childhood Research Quarterly, 25</w:t>
      </w:r>
      <w:r w:rsidRPr="005A527D">
        <w:rPr>
          <w:highlight w:val="white"/>
        </w:rPr>
        <w:t>, 284-298.</w:t>
      </w:r>
    </w:p>
    <w:p w14:paraId="633AE34B" w14:textId="1715A4FC" w:rsidR="008B7A86" w:rsidRDefault="008B7A86" w:rsidP="008B7A86">
      <w:pPr>
        <w:spacing w:line="480" w:lineRule="auto"/>
        <w:ind w:left="720" w:hanging="720"/>
      </w:pPr>
      <w:r w:rsidRPr="00FC24D9">
        <w:t xml:space="preserve">Drucker, P. F. (1989). </w:t>
      </w:r>
      <w:r w:rsidRPr="00BB0D86">
        <w:rPr>
          <w:i/>
          <w:iCs/>
        </w:rPr>
        <w:t>The new realities: In government and politics/in economics and business</w:t>
      </w:r>
      <w:r>
        <w:rPr>
          <w:i/>
          <w:iCs/>
        </w:rPr>
        <w:t xml:space="preserve"> </w:t>
      </w:r>
      <w:r w:rsidRPr="00BB0D86">
        <w:rPr>
          <w:i/>
          <w:iCs/>
        </w:rPr>
        <w:t>in society and world view.</w:t>
      </w:r>
      <w:r w:rsidRPr="00FC24D9">
        <w:t xml:space="preserve"> New York, NY: Harper &amp; Row.</w:t>
      </w:r>
    </w:p>
    <w:p w14:paraId="346706FA" w14:textId="66A95687" w:rsidR="00DE3FC2" w:rsidRDefault="00DE3FC2" w:rsidP="00DE3FC2">
      <w:pPr>
        <w:spacing w:line="480" w:lineRule="auto"/>
        <w:ind w:left="720" w:hanging="720"/>
      </w:pPr>
      <w:r>
        <w:lastRenderedPageBreak/>
        <w:t xml:space="preserve">Durland, M., &amp; Fredericks, K. (Eds.). (2005). </w:t>
      </w:r>
      <w:r w:rsidRPr="00885490">
        <w:rPr>
          <w:i/>
          <w:iCs/>
        </w:rPr>
        <w:t>New directions for evaluation: Social network analysis in program evaluation</w:t>
      </w:r>
      <w:r w:rsidR="00070D39" w:rsidRPr="00885490">
        <w:rPr>
          <w:i/>
          <w:iCs/>
        </w:rPr>
        <w:t xml:space="preserve">. </w:t>
      </w:r>
      <w:r w:rsidRPr="00885490">
        <w:rPr>
          <w:i/>
          <w:iCs/>
        </w:rPr>
        <w:t>1</w:t>
      </w:r>
      <w:r w:rsidRPr="00070D39">
        <w:rPr>
          <w:i/>
          <w:iCs/>
        </w:rPr>
        <w:t>07</w:t>
      </w:r>
      <w:r>
        <w:t>. New York, NY: Jossey-Bass</w:t>
      </w:r>
    </w:p>
    <w:p w14:paraId="652EB220" w14:textId="38510F4E" w:rsidR="008B7A86" w:rsidRDefault="008B7A86" w:rsidP="008B7A86">
      <w:pPr>
        <w:shd w:val="clear" w:color="auto" w:fill="FFFFFF"/>
        <w:spacing w:line="480" w:lineRule="auto"/>
        <w:ind w:left="720" w:hanging="720"/>
      </w:pPr>
      <w:r>
        <w:t xml:space="preserve">Early, D., Maxwell, K. L., </w:t>
      </w:r>
      <w:bookmarkStart w:id="41" w:name="_Hlk75324913"/>
      <w:r>
        <w:t>Burchinal</w:t>
      </w:r>
      <w:bookmarkEnd w:id="41"/>
      <w:r>
        <w:t xml:space="preserve">, M., Alva, S., </w:t>
      </w:r>
      <w:bookmarkStart w:id="42" w:name="_Hlk75324918"/>
      <w:r>
        <w:t>Bender</w:t>
      </w:r>
      <w:bookmarkEnd w:id="42"/>
      <w:r>
        <w:t xml:space="preserve">, R. H., &amp; </w:t>
      </w:r>
      <w:bookmarkStart w:id="43" w:name="_Hlk75324923"/>
      <w:r>
        <w:t>Bryant</w:t>
      </w:r>
      <w:bookmarkEnd w:id="43"/>
      <w:r>
        <w:t xml:space="preserve">, D. (2007). Teachers’ education, classroom quality, and young children’s academic skills: Results from seven studies of preschool programs. </w:t>
      </w:r>
      <w:r w:rsidRPr="00B21FAE">
        <w:rPr>
          <w:i/>
          <w:iCs/>
        </w:rPr>
        <w:t>Child Development, 78</w:t>
      </w:r>
      <w:r>
        <w:t xml:space="preserve">, 558–580. </w:t>
      </w:r>
      <w:hyperlink r:id="rId12" w:history="1">
        <w:r w:rsidR="004A7D7B" w:rsidRPr="00626493">
          <w:rPr>
            <w:rStyle w:val="Hyperlink"/>
          </w:rPr>
          <w:t>http://dx.doi.org/10.1111/j. 1467-8624.2007.01014.x</w:t>
        </w:r>
      </w:hyperlink>
    </w:p>
    <w:p w14:paraId="7EC3CB68" w14:textId="5201E6F2" w:rsidR="000F3D25" w:rsidRDefault="000F3D25" w:rsidP="004A7D7B">
      <w:pPr>
        <w:spacing w:line="480" w:lineRule="auto"/>
        <w:ind w:left="720" w:hanging="720"/>
      </w:pPr>
      <w:r>
        <w:t xml:space="preserve">Early Childhood Learning &amp; Knowledge Center (ECLKC). (n.d.). </w:t>
      </w:r>
      <w:r w:rsidRPr="009A6309">
        <w:rPr>
          <w:i/>
          <w:iCs/>
        </w:rPr>
        <w:t>Practice-Based Coaching (PBC).</w:t>
      </w:r>
      <w:r>
        <w:t xml:space="preserve"> Retrieved on May 2, 2021. </w:t>
      </w:r>
      <w:hyperlink r:id="rId13" w:history="1">
        <w:r w:rsidRPr="00D83EC4">
          <w:rPr>
            <w:rStyle w:val="Hyperlink"/>
          </w:rPr>
          <w:t>https://eclkc.ohs.acf.hhs.gov/professional-development/article/practice-based-coaching-pbc</w:t>
        </w:r>
      </w:hyperlink>
    </w:p>
    <w:p w14:paraId="3E15FA53" w14:textId="42635202" w:rsidR="004A7D7B" w:rsidRDefault="004A7D7B" w:rsidP="004A7D7B">
      <w:pPr>
        <w:spacing w:line="480" w:lineRule="auto"/>
        <w:ind w:left="720" w:hanging="720"/>
      </w:pPr>
      <w:r>
        <w:t xml:space="preserve">Elicker, J. &amp; Thonburg, K. (2011). Evaluation of quality rating and improvement systems in early childhood programs and school age care: Measuring children's development (Research to Policy, Research to Practice Brief, OPRE 2011-11c). </w:t>
      </w:r>
      <w:r w:rsidRPr="001E5D42">
        <w:rPr>
          <w:i/>
          <w:iCs/>
        </w:rPr>
        <w:t>Department of Health and Human Services, Administration of Children and Families</w:t>
      </w:r>
      <w:r>
        <w:t>, Office of Planning, Research, and Evaluation, Washington, DC.</w:t>
      </w:r>
    </w:p>
    <w:p w14:paraId="774DE77F" w14:textId="015FFD05" w:rsidR="00103DF8" w:rsidRPr="00103DF8" w:rsidRDefault="00103DF8" w:rsidP="004A7D7B">
      <w:pPr>
        <w:spacing w:line="480" w:lineRule="auto"/>
        <w:ind w:left="720" w:hanging="720"/>
        <w:rPr>
          <w:highlight w:val="white"/>
        </w:rPr>
      </w:pPr>
      <w:r>
        <w:t xml:space="preserve">Erwin, J. E. &amp; Kipness, N. A. (1997). </w:t>
      </w:r>
      <w:r w:rsidRPr="00103DF8">
        <w:t>Fostering democratic values in inclusive early childhood settings</w:t>
      </w:r>
      <w:r>
        <w:t xml:space="preserve">. Early Childhood Education Journal, </w:t>
      </w:r>
      <w:r>
        <w:rPr>
          <w:i/>
          <w:iCs/>
        </w:rPr>
        <w:t>25</w:t>
      </w:r>
      <w:r>
        <w:t>(1)</w:t>
      </w:r>
      <w:r w:rsidR="00BF507E">
        <w:t>,</w:t>
      </w:r>
      <w:r>
        <w:t xml:space="preserve"> </w:t>
      </w:r>
      <w:r w:rsidR="0027726F">
        <w:t>57-60.</w:t>
      </w:r>
    </w:p>
    <w:p w14:paraId="4B745575" w14:textId="77777777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  <w:lang w:val="nb-NO"/>
        </w:rPr>
      </w:pPr>
      <w:r w:rsidRPr="005A527D">
        <w:rPr>
          <w:highlight w:val="white"/>
        </w:rPr>
        <w:t xml:space="preserve">Feldman, R. (2002). </w:t>
      </w:r>
      <w:r w:rsidRPr="00CB0922">
        <w:rPr>
          <w:i/>
          <w:highlight w:val="white"/>
          <w:lang w:val="nb-NO"/>
        </w:rPr>
        <w:t>Epistemology.</w:t>
      </w:r>
      <w:r w:rsidRPr="00CB0922">
        <w:rPr>
          <w:highlight w:val="white"/>
          <w:lang w:val="nb-NO"/>
        </w:rPr>
        <w:t xml:space="preserve"> Prentice Hall.</w:t>
      </w:r>
    </w:p>
    <w:p w14:paraId="48FF4F8E" w14:textId="28E1ABC6" w:rsidR="008B7A86" w:rsidRDefault="008B7A86" w:rsidP="008B7A86">
      <w:pPr>
        <w:spacing w:line="480" w:lineRule="auto"/>
        <w:ind w:left="720" w:hanging="720"/>
      </w:pPr>
      <w:r w:rsidRPr="00565C1B">
        <w:t xml:space="preserve">Feldman, J., &amp; Tung, R. (2001). </w:t>
      </w:r>
      <w:r w:rsidRPr="00565C1B">
        <w:rPr>
          <w:i/>
          <w:iCs/>
        </w:rPr>
        <w:t xml:space="preserve">Whole school reform: How schools use the data-based inquiry and </w:t>
      </w:r>
      <w:proofErr w:type="gramStart"/>
      <w:r w:rsidRPr="00565C1B">
        <w:rPr>
          <w:i/>
          <w:iCs/>
        </w:rPr>
        <w:t>decision making</w:t>
      </w:r>
      <w:proofErr w:type="gramEnd"/>
      <w:r w:rsidRPr="00565C1B">
        <w:rPr>
          <w:i/>
          <w:iCs/>
        </w:rPr>
        <w:t xml:space="preserve"> process.</w:t>
      </w:r>
      <w:r w:rsidRPr="00565C1B">
        <w:t xml:space="preserve"> Paper presented at the annual meeting of the American Educational Research Association, Seattle, WA.</w:t>
      </w:r>
    </w:p>
    <w:p w14:paraId="74878CDD" w14:textId="31C77EA9" w:rsidR="004A187E" w:rsidRPr="00371FE7" w:rsidRDefault="004A187E" w:rsidP="008B7A86">
      <w:pPr>
        <w:spacing w:line="480" w:lineRule="auto"/>
        <w:ind w:left="720" w:hanging="720"/>
      </w:pPr>
      <w:r>
        <w:t xml:space="preserve">Fiene, R. (2002). </w:t>
      </w:r>
      <w:r w:rsidR="004F6D08">
        <w:t>I</w:t>
      </w:r>
      <w:r w:rsidR="004F6D08" w:rsidRPr="004A187E">
        <w:t xml:space="preserve">mproving </w:t>
      </w:r>
      <w:proofErr w:type="gramStart"/>
      <w:r w:rsidR="004F6D08">
        <w:t>c</w:t>
      </w:r>
      <w:r w:rsidR="004F6D08" w:rsidRPr="004A187E">
        <w:t xml:space="preserve">hild </w:t>
      </w:r>
      <w:r w:rsidR="004F6D08">
        <w:t>c</w:t>
      </w:r>
      <w:r w:rsidR="004F6D08" w:rsidRPr="004A187E">
        <w:t>are</w:t>
      </w:r>
      <w:proofErr w:type="gramEnd"/>
      <w:r w:rsidR="004F6D08" w:rsidRPr="004A187E">
        <w:t xml:space="preserve"> </w:t>
      </w:r>
      <w:r w:rsidR="004F6D08">
        <w:t>q</w:t>
      </w:r>
      <w:r w:rsidR="004F6D08" w:rsidRPr="004A187E">
        <w:t>uality through an infant caregiver mentoring project</w:t>
      </w:r>
      <w:r w:rsidR="00371FE7">
        <w:t xml:space="preserve">. </w:t>
      </w:r>
      <w:r w:rsidR="00371FE7">
        <w:rPr>
          <w:i/>
          <w:iCs/>
        </w:rPr>
        <w:t>Child &amp; Youth Care Forum. 31</w:t>
      </w:r>
      <w:r w:rsidR="00371FE7">
        <w:t>(2). 7</w:t>
      </w:r>
      <w:r w:rsidR="00F871D7">
        <w:t>9</w:t>
      </w:r>
      <w:r w:rsidR="00371FE7">
        <w:t xml:space="preserve">-87. </w:t>
      </w:r>
    </w:p>
    <w:p w14:paraId="059BE390" w14:textId="2003E76C" w:rsidR="008B7A86" w:rsidRDefault="008B7A86" w:rsidP="008B7A86">
      <w:pPr>
        <w:spacing w:line="480" w:lineRule="auto"/>
        <w:ind w:left="720" w:hanging="720"/>
      </w:pPr>
      <w:r w:rsidRPr="00D80281">
        <w:lastRenderedPageBreak/>
        <w:t xml:space="preserve">Firestone, W., &amp; González, R. (2007). Culture and processes affecting data use in school districts. </w:t>
      </w:r>
      <w:r w:rsidRPr="00D80281">
        <w:rPr>
          <w:i/>
          <w:iCs/>
        </w:rPr>
        <w:t>Yearbook of the National Society for the Study of Education, 106,</w:t>
      </w:r>
      <w:r w:rsidRPr="00D80281">
        <w:t xml:space="preserve"> 132–154.</w:t>
      </w:r>
    </w:p>
    <w:p w14:paraId="50D1D6DA" w14:textId="5DE8D9F5" w:rsidR="000E4461" w:rsidRPr="00246347" w:rsidRDefault="000E4461" w:rsidP="008B7A86">
      <w:pPr>
        <w:spacing w:line="480" w:lineRule="auto"/>
        <w:ind w:left="720" w:hanging="720"/>
      </w:pPr>
      <w:r w:rsidRPr="000E4461">
        <w:t xml:space="preserve">Fixsen, D. L., Blase, K. A., Timbers, G. D., &amp; Wolf, M. M. (2001). </w:t>
      </w:r>
      <w:r w:rsidRPr="00B7795A">
        <w:rPr>
          <w:i/>
          <w:iCs/>
        </w:rPr>
        <w:t>In search of program implementation: 792 replications of the Teaching Family Model. In G. A. Bernfeld, D. P. Farrington, &amp; A. W. Leschied (Eds.), Wiley series in forensic clinical psychology. Offender rehabilitation in practice: Implementing and evaluating effective programs (p. 149–166).</w:t>
      </w:r>
      <w:r w:rsidRPr="000E4461">
        <w:t xml:space="preserve"> John Wiley &amp; Sons Ltd.</w:t>
      </w:r>
    </w:p>
    <w:p w14:paraId="4875D125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CB0922">
        <w:rPr>
          <w:highlight w:val="white"/>
          <w:lang w:val="nb-NO"/>
        </w:rPr>
        <w:t xml:space="preserve">Fox, L., Hemmeter, M. L., Snyder, P., Binder, D., &amp; Clarke, S. (2011). </w:t>
      </w:r>
      <w:r w:rsidRPr="005A527D">
        <w:rPr>
          <w:highlight w:val="white"/>
        </w:rPr>
        <w:t xml:space="preserve">Coaching early childhood special educators to implement a comprehensive model for promoting young children’s social competence. </w:t>
      </w:r>
      <w:r w:rsidRPr="005A527D">
        <w:rPr>
          <w:i/>
          <w:highlight w:val="white"/>
        </w:rPr>
        <w:t>Topics in Early Childhood Special Education, 31</w:t>
      </w:r>
      <w:r w:rsidRPr="005A527D">
        <w:rPr>
          <w:highlight w:val="white"/>
        </w:rPr>
        <w:t>, 178–192.</w:t>
      </w:r>
    </w:p>
    <w:p w14:paraId="6AE55D5E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B745C8">
        <w:t xml:space="preserve">Franko, M. D., Zhang, D., &amp; Hesbol, K. (2018). Alignment of learning experiences from prekindergarten to kindergarten: Exploring group classifications using cluster analysis. </w:t>
      </w:r>
      <w:r w:rsidRPr="00B745C8">
        <w:rPr>
          <w:i/>
          <w:iCs/>
        </w:rPr>
        <w:t>Journal of Early Childhood Research, 16</w:t>
      </w:r>
      <w:r w:rsidRPr="00B745C8">
        <w:t>(3), 229–244. doi:10.1177/1476718X18775761</w:t>
      </w:r>
    </w:p>
    <w:p w14:paraId="7C3BD2AF" w14:textId="52B7A2C1" w:rsidR="008B7A86" w:rsidRDefault="008B7A86" w:rsidP="008B7A86">
      <w:pPr>
        <w:shd w:val="clear" w:color="auto" w:fill="FFFFFF"/>
        <w:spacing w:line="480" w:lineRule="auto"/>
        <w:ind w:left="720" w:hanging="720"/>
      </w:pPr>
      <w:r>
        <w:t xml:space="preserve">Fullan, M. (2011). </w:t>
      </w:r>
      <w:r w:rsidRPr="008F480C">
        <w:rPr>
          <w:i/>
          <w:iCs/>
        </w:rPr>
        <w:t>Change leader: Learning to do what matters most.</w:t>
      </w:r>
      <w:r>
        <w:t xml:space="preserve"> San Francisco, CA: Jossey-Bass.</w:t>
      </w:r>
    </w:p>
    <w:p w14:paraId="31984258" w14:textId="609E723A" w:rsidR="00267062" w:rsidRDefault="00C40DB3" w:rsidP="00267062">
      <w:pPr>
        <w:shd w:val="clear" w:color="auto" w:fill="FFFFFF"/>
        <w:spacing w:line="480" w:lineRule="auto"/>
        <w:ind w:left="720" w:hanging="720"/>
      </w:pPr>
      <w:r>
        <w:t xml:space="preserve">Fullan, M. &amp; </w:t>
      </w:r>
      <w:r w:rsidRPr="00C40DB3">
        <w:t>Stiegelbauer</w:t>
      </w:r>
      <w:r>
        <w:t xml:space="preserve">, S. (1991). </w:t>
      </w:r>
      <w:r>
        <w:rPr>
          <w:i/>
          <w:iCs/>
        </w:rPr>
        <w:t xml:space="preserve">The new meaning of educational change </w:t>
      </w:r>
      <w:r w:rsidRPr="00B7136B">
        <w:t>(2</w:t>
      </w:r>
      <w:r w:rsidRPr="00B7136B">
        <w:rPr>
          <w:vertAlign w:val="superscript"/>
        </w:rPr>
        <w:t>nd</w:t>
      </w:r>
      <w:r w:rsidRPr="00B7136B">
        <w:t xml:space="preserve"> ed.).</w:t>
      </w:r>
      <w:r>
        <w:rPr>
          <w:i/>
          <w:iCs/>
        </w:rPr>
        <w:t xml:space="preserve"> </w:t>
      </w:r>
      <w:r w:rsidR="00435B58">
        <w:t>New York, NY: Teacher College Press</w:t>
      </w:r>
      <w:r w:rsidR="0060257C">
        <w:t>.</w:t>
      </w:r>
    </w:p>
    <w:p w14:paraId="0C40BB97" w14:textId="77777777" w:rsidR="00FD4CB7" w:rsidRDefault="00FD4CB7" w:rsidP="00FD4CB7">
      <w:pPr>
        <w:spacing w:line="480" w:lineRule="auto"/>
        <w:ind w:left="720" w:hanging="720"/>
      </w:pPr>
      <w:r w:rsidRPr="00474F14">
        <w:t xml:space="preserve">Gabie, </w:t>
      </w:r>
      <w:r>
        <w:t xml:space="preserve">R. K. &amp; Wolf, M. B. (1993). </w:t>
      </w:r>
      <w:r>
        <w:rPr>
          <w:i/>
          <w:iCs/>
        </w:rPr>
        <w:t xml:space="preserve">Instrument development in the affective domain: Measuring attitudes and values in corporate and school settings </w:t>
      </w:r>
      <w:r w:rsidRPr="00474F14">
        <w:t>(</w:t>
      </w:r>
      <w:r>
        <w:t>2</w:t>
      </w:r>
      <w:r w:rsidRPr="00474F14">
        <w:rPr>
          <w:vertAlign w:val="superscript"/>
        </w:rPr>
        <w:t>nd</w:t>
      </w:r>
      <w:r>
        <w:t xml:space="preserve"> ed.). Boston, MA: Kluwer Academic Publishers.</w:t>
      </w:r>
    </w:p>
    <w:p w14:paraId="19DDE606" w14:textId="77777777" w:rsidR="00DB6968" w:rsidRDefault="006E1200" w:rsidP="008B7A86">
      <w:pPr>
        <w:shd w:val="clear" w:color="auto" w:fill="FFFFFF"/>
        <w:spacing w:line="480" w:lineRule="auto"/>
        <w:ind w:left="720" w:hanging="720"/>
      </w:pPr>
      <w:r>
        <w:t>Garet, M., Porter, A., Desimone, L., Birman, B., &amp; Yoon, K.S. (2001). What</w:t>
      </w:r>
      <w:r w:rsidR="00267062">
        <w:t xml:space="preserve"> </w:t>
      </w:r>
      <w:r>
        <w:t>makes professional development effective? Results from a national</w:t>
      </w:r>
      <w:r w:rsidR="003D3CF3">
        <w:t xml:space="preserve"> </w:t>
      </w:r>
      <w:r>
        <w:t xml:space="preserve">sample of teachers. </w:t>
      </w:r>
      <w:r w:rsidRPr="00237A85">
        <w:rPr>
          <w:i/>
          <w:iCs/>
        </w:rPr>
        <w:t>American Educational Research Journal, 38</w:t>
      </w:r>
      <w:r>
        <w:t>(4),</w:t>
      </w:r>
      <w:r w:rsidR="003828BE">
        <w:t xml:space="preserve"> </w:t>
      </w:r>
      <w:r>
        <w:t>915-945.</w:t>
      </w:r>
    </w:p>
    <w:p w14:paraId="62766C13" w14:textId="49CB5DE5" w:rsidR="00043838" w:rsidRDefault="00043838" w:rsidP="008B7A86">
      <w:pPr>
        <w:shd w:val="clear" w:color="auto" w:fill="FFFFFF"/>
        <w:spacing w:line="480" w:lineRule="auto"/>
        <w:ind w:left="720" w:hanging="720"/>
        <w:rPr>
          <w:i/>
          <w:iCs/>
        </w:rPr>
      </w:pPr>
      <w:bookmarkStart w:id="44" w:name="_Hlk75116452"/>
      <w:r>
        <w:lastRenderedPageBreak/>
        <w:t>Gaylor</w:t>
      </w:r>
      <w:bookmarkEnd w:id="44"/>
      <w:r>
        <w:t xml:space="preserve">, E., Spiker, D., Hebbbeler, C., &amp; Williamson, C. (2009). </w:t>
      </w:r>
      <w:r>
        <w:rPr>
          <w:i/>
          <w:iCs/>
        </w:rPr>
        <w:t>Saint Paul Early Childhood Scholarship evaluation:</w:t>
      </w:r>
      <w:r w:rsidR="00682383">
        <w:rPr>
          <w:i/>
          <w:iCs/>
        </w:rPr>
        <w:t xml:space="preserve"> Annual report.</w:t>
      </w:r>
      <w:r w:rsidR="00682383">
        <w:t xml:space="preserve"> Menlo Park, CA: SRI International.</w:t>
      </w:r>
      <w:r>
        <w:rPr>
          <w:i/>
          <w:iCs/>
        </w:rPr>
        <w:t xml:space="preserve"> </w:t>
      </w:r>
    </w:p>
    <w:p w14:paraId="7C9F8C17" w14:textId="77777777" w:rsidR="00A90F89" w:rsidRDefault="000F3C3C" w:rsidP="00A90F89">
      <w:pPr>
        <w:shd w:val="clear" w:color="auto" w:fill="FFFFFF"/>
        <w:spacing w:line="480" w:lineRule="auto"/>
        <w:ind w:left="720" w:hanging="720"/>
        <w:rPr>
          <w:i/>
          <w:iCs/>
        </w:rPr>
      </w:pPr>
      <w:r>
        <w:t>Gaylor, E., Spiker, D., Williamson, C.</w:t>
      </w:r>
      <w:r w:rsidR="00987F80">
        <w:t>, &amp; Ferguson, K.</w:t>
      </w:r>
      <w:r>
        <w:t xml:space="preserve"> (</w:t>
      </w:r>
      <w:r w:rsidR="007D1D7E">
        <w:t>2010</w:t>
      </w:r>
      <w:r>
        <w:t xml:space="preserve">). </w:t>
      </w:r>
      <w:r>
        <w:rPr>
          <w:i/>
          <w:iCs/>
        </w:rPr>
        <w:t>Saint Paul Early Childhood Scholarship evaluation: Annual report</w:t>
      </w:r>
      <w:r w:rsidR="00A44EE2">
        <w:rPr>
          <w:i/>
          <w:iCs/>
        </w:rPr>
        <w:t xml:space="preserve"> year 2</w:t>
      </w:r>
      <w:r>
        <w:rPr>
          <w:i/>
          <w:iCs/>
        </w:rPr>
        <w:t>.</w:t>
      </w:r>
      <w:r>
        <w:t xml:space="preserve"> Menlo Park, CA: SRI International.</w:t>
      </w:r>
      <w:r>
        <w:rPr>
          <w:i/>
          <w:iCs/>
        </w:rPr>
        <w:t xml:space="preserve"> </w:t>
      </w:r>
    </w:p>
    <w:p w14:paraId="6DCFC76C" w14:textId="715A649E" w:rsidR="00317581" w:rsidRPr="00A90F89" w:rsidRDefault="00CC0BAE" w:rsidP="00A90F89">
      <w:pPr>
        <w:shd w:val="clear" w:color="auto" w:fill="FFFFFF"/>
        <w:spacing w:line="480" w:lineRule="auto"/>
        <w:ind w:left="720" w:hanging="720"/>
        <w:rPr>
          <w:i/>
          <w:iCs/>
        </w:rPr>
      </w:pPr>
      <w:r>
        <w:t>Gebbie, D. H., Ceglowski, D., Taylor, L. K., &amp; Miels, J. (2012). The role of teacher efficacy in</w:t>
      </w:r>
      <w:r w:rsidR="00A90F89">
        <w:rPr>
          <w:i/>
          <w:iCs/>
        </w:rPr>
        <w:t xml:space="preserve"> </w:t>
      </w:r>
      <w:r>
        <w:t>strengthening classroom support for preschool children with disabilities who exhibit</w:t>
      </w:r>
      <w:r w:rsidR="00A90F89">
        <w:rPr>
          <w:i/>
          <w:iCs/>
        </w:rPr>
        <w:t xml:space="preserve"> </w:t>
      </w:r>
      <w:r>
        <w:t xml:space="preserve">challenging behaviors. </w:t>
      </w:r>
      <w:r w:rsidRPr="00045A87">
        <w:rPr>
          <w:i/>
          <w:iCs/>
        </w:rPr>
        <w:t>Early Childhood Education Journal, 40</w:t>
      </w:r>
      <w:r>
        <w:t>(1), 35–46.</w:t>
      </w:r>
    </w:p>
    <w:p w14:paraId="1E0E8760" w14:textId="6EA9C047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Goffin, S., &amp; Barnett, W. (2015). Assessing QRIS as a change agent. </w:t>
      </w:r>
      <w:r w:rsidRPr="005A527D">
        <w:rPr>
          <w:i/>
          <w:highlight w:val="white"/>
        </w:rPr>
        <w:t>Early Childhood Research Quarterly, 30,</w:t>
      </w:r>
      <w:r w:rsidRPr="005A527D">
        <w:rPr>
          <w:highlight w:val="white"/>
        </w:rPr>
        <w:t xml:space="preserve"> 179-182.</w:t>
      </w:r>
    </w:p>
    <w:p w14:paraId="01425B3C" w14:textId="26B68046" w:rsidR="009A177C" w:rsidRPr="005A527D" w:rsidRDefault="009A177C" w:rsidP="009A177C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t xml:space="preserve">Goodvin, R. &amp; Hansen, J. (2019). </w:t>
      </w:r>
      <w:r w:rsidRPr="005A20F2">
        <w:rPr>
          <w:i/>
          <w:iCs/>
        </w:rPr>
        <w:t>Early Achievers evaluation report one: Background and</w:t>
      </w:r>
      <w:r w:rsidR="000A6D1A" w:rsidRPr="005A20F2">
        <w:rPr>
          <w:i/>
          <w:iCs/>
        </w:rPr>
        <w:t xml:space="preserve"> </w:t>
      </w:r>
      <w:r w:rsidRPr="005A20F2">
        <w:rPr>
          <w:i/>
          <w:iCs/>
        </w:rPr>
        <w:t>research design (Document Number 19-12-2202).</w:t>
      </w:r>
      <w:r w:rsidR="000811D8">
        <w:t xml:space="preserve"> </w:t>
      </w:r>
      <w:r>
        <w:t>Olympia</w:t>
      </w:r>
      <w:r w:rsidR="0067176C">
        <w:t>, WA</w:t>
      </w:r>
      <w:r>
        <w:t>: Washington State Institute for Public Policy</w:t>
      </w:r>
      <w:r w:rsidR="00DF074C">
        <w:t>.</w:t>
      </w:r>
    </w:p>
    <w:p w14:paraId="0833A9BF" w14:textId="77777777" w:rsidR="008B7A86" w:rsidRPr="00455A6A" w:rsidRDefault="008B7A86" w:rsidP="008B7A86">
      <w:pPr>
        <w:spacing w:line="480" w:lineRule="auto"/>
        <w:ind w:left="720" w:hanging="720"/>
      </w:pPr>
      <w:r w:rsidRPr="00356CE0">
        <w:t xml:space="preserve">Grace, C., &amp; Shores, E. F. (1991). </w:t>
      </w:r>
      <w:r w:rsidRPr="00DB70FE">
        <w:rPr>
          <w:i/>
          <w:iCs/>
        </w:rPr>
        <w:t xml:space="preserve">The portfolio and its use: Developmentally appropriate assessment of young children. </w:t>
      </w:r>
      <w:r w:rsidRPr="00356CE0">
        <w:t>Little Rock, AR: Southern Association on Children Under Six.</w:t>
      </w:r>
    </w:p>
    <w:p w14:paraId="0D010CB4" w14:textId="77777777" w:rsidR="00C53F90" w:rsidRDefault="008B7A86" w:rsidP="00C53F90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Greene, J. C., Valerie J. C., and Graham, W. F. (1989). Toward a conceptual framework for mixed-method evaluation designs. </w:t>
      </w:r>
      <w:r w:rsidRPr="005A527D">
        <w:rPr>
          <w:i/>
          <w:highlight w:val="white"/>
        </w:rPr>
        <w:t>Educational Evaluation and Policy Analysis, 11,</w:t>
      </w:r>
      <w:r w:rsidRPr="005A527D">
        <w:rPr>
          <w:highlight w:val="white"/>
        </w:rPr>
        <w:t xml:space="preserve"> 255–274.</w:t>
      </w:r>
    </w:p>
    <w:p w14:paraId="38AEEF1A" w14:textId="469234F5" w:rsidR="00C56B09" w:rsidRPr="00175013" w:rsidRDefault="00C56B09" w:rsidP="00C53F90">
      <w:pPr>
        <w:shd w:val="clear" w:color="auto" w:fill="FFFFFF"/>
        <w:spacing w:line="480" w:lineRule="auto"/>
        <w:ind w:left="720" w:hanging="720"/>
        <w:rPr>
          <w:i/>
          <w:iCs/>
          <w:highlight w:val="white"/>
        </w:rPr>
      </w:pPr>
      <w:r>
        <w:t xml:space="preserve">Guran, M., Mehanna, A., &amp; Hussein, B. (2009). </w:t>
      </w:r>
      <w:r w:rsidR="001954A7" w:rsidRPr="002002E0">
        <w:t>Real time on-line analytical processing for business intelligence</w:t>
      </w:r>
      <w:r w:rsidRPr="002002E0">
        <w:t>.</w:t>
      </w:r>
      <w:r>
        <w:t xml:space="preserve"> </w:t>
      </w:r>
      <w:r w:rsidR="00175013" w:rsidRPr="00175013">
        <w:rPr>
          <w:i/>
          <w:iCs/>
        </w:rPr>
        <w:t>University Politehnica of Bucharest Scientific Bulletin</w:t>
      </w:r>
      <w:r w:rsidRPr="00175013">
        <w:rPr>
          <w:i/>
          <w:iCs/>
        </w:rPr>
        <w:t>, 7.</w:t>
      </w:r>
    </w:p>
    <w:p w14:paraId="4707A714" w14:textId="77777777" w:rsidR="008B7A86" w:rsidRDefault="008B7A86" w:rsidP="008B7A86">
      <w:pPr>
        <w:spacing w:line="480" w:lineRule="auto"/>
        <w:ind w:left="720" w:hanging="720"/>
      </w:pPr>
      <w:r w:rsidRPr="00C406C9">
        <w:t xml:space="preserve">Guskey, T. R. (2003). How classroom assessments improve learning. </w:t>
      </w:r>
      <w:r w:rsidRPr="00F40AC9">
        <w:rPr>
          <w:i/>
          <w:iCs/>
        </w:rPr>
        <w:t>Educational Leadership, 60</w:t>
      </w:r>
      <w:r w:rsidRPr="00C406C9">
        <w:t>(5), 6</w:t>
      </w:r>
      <w:r>
        <w:t>-</w:t>
      </w:r>
      <w:r w:rsidRPr="00C406C9">
        <w:t>11.</w:t>
      </w:r>
    </w:p>
    <w:p w14:paraId="374FF2FF" w14:textId="38A6466D" w:rsidR="00483A31" w:rsidRPr="00384447" w:rsidRDefault="008B7A86" w:rsidP="00483A31">
      <w:pPr>
        <w:spacing w:line="480" w:lineRule="auto"/>
        <w:ind w:left="720" w:hanging="720"/>
        <w:rPr>
          <w:color w:val="0563C1" w:themeColor="hyperlink"/>
          <w:u w:val="single"/>
        </w:rPr>
      </w:pPr>
      <w:r w:rsidRPr="00AC1E19">
        <w:lastRenderedPageBreak/>
        <w:t xml:space="preserve">Guss, S. S., Norris, D. J., Horm, D. M., Monroe, L. A., &amp; Wolfe, V. (2013). Lessons learned about data utilization from classroom observations. </w:t>
      </w:r>
      <w:r w:rsidRPr="00AC1E19">
        <w:rPr>
          <w:i/>
          <w:iCs/>
        </w:rPr>
        <w:t>Early Education &amp; Development,</w:t>
      </w:r>
      <w:r w:rsidRPr="00AC1E19">
        <w:t xml:space="preserve"> </w:t>
      </w:r>
      <w:r w:rsidRPr="00AC1E19">
        <w:rPr>
          <w:i/>
          <w:iCs/>
        </w:rPr>
        <w:t>24</w:t>
      </w:r>
      <w:r w:rsidRPr="00AC1E19">
        <w:t xml:space="preserve">(1), 4–18. </w:t>
      </w:r>
      <w:hyperlink r:id="rId14" w:history="1">
        <w:r w:rsidRPr="00AC1E19">
          <w:rPr>
            <w:rStyle w:val="Hyperlink"/>
          </w:rPr>
          <w:t>https://doi.org/10.1080/10409289.2013.739543</w:t>
        </w:r>
      </w:hyperlink>
    </w:p>
    <w:p w14:paraId="4CFCE100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Hallam, R., Hooper, A., Bargreen, K., Buell, M., &amp; Han, M. (2017). A Two-State Study of Family Child Care Engagement in Quality Rating and Improvement Systems: A Mixed-Methods Analysis. </w:t>
      </w:r>
      <w:r w:rsidRPr="005A527D">
        <w:rPr>
          <w:i/>
          <w:highlight w:val="white"/>
        </w:rPr>
        <w:t>Early Education and Development, 28</w:t>
      </w:r>
      <w:r w:rsidRPr="005A527D">
        <w:rPr>
          <w:highlight w:val="white"/>
        </w:rPr>
        <w:t>(6), 669–683.</w:t>
      </w:r>
    </w:p>
    <w:p w14:paraId="1C509232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Halle, T., Metz, A., &amp; Martinez-Beck, I. (2013). </w:t>
      </w:r>
      <w:r w:rsidRPr="005A527D">
        <w:rPr>
          <w:i/>
          <w:highlight w:val="white"/>
        </w:rPr>
        <w:t>Applying implementation science in early childhood programs and systems</w:t>
      </w:r>
      <w:r w:rsidRPr="005A527D">
        <w:rPr>
          <w:highlight w:val="white"/>
        </w:rPr>
        <w:t>. Baltimore: Paul H. Brookes Pub.</w:t>
      </w:r>
    </w:p>
    <w:p w14:paraId="5A054FCB" w14:textId="77777777" w:rsidR="008B7A86" w:rsidRPr="00147FEF" w:rsidRDefault="008B7A86" w:rsidP="008B7A86">
      <w:pPr>
        <w:spacing w:line="480" w:lineRule="auto"/>
        <w:ind w:left="720" w:hanging="720"/>
        <w:rPr>
          <w:color w:val="0563C1" w:themeColor="hyperlink"/>
          <w:u w:val="single"/>
        </w:rPr>
      </w:pPr>
      <w:r w:rsidRPr="0081133E">
        <w:t xml:space="preserve">Halverson, R.R., Grigg, J., Prichett, R., &amp; Thomas, C. (2005). </w:t>
      </w:r>
      <w:r w:rsidRPr="0081133E">
        <w:rPr>
          <w:i/>
          <w:iCs/>
        </w:rPr>
        <w:t>The new instructional leadership: Creating data-driven instructional systems in schools.</w:t>
      </w:r>
      <w:r w:rsidRPr="0081133E">
        <w:t xml:space="preserve"> Paper presented at the 130 different conceptions of data-driven decision making annual </w:t>
      </w:r>
      <w:proofErr w:type="gramStart"/>
      <w:r w:rsidRPr="0081133E">
        <w:t>meeting</w:t>
      </w:r>
      <w:proofErr w:type="gramEnd"/>
      <w:r w:rsidRPr="0081133E">
        <w:t xml:space="preserve"> of the National Council of Professors of Educational Administration, Washington, DC.</w:t>
      </w:r>
    </w:p>
    <w:p w14:paraId="18D31177" w14:textId="2E1189A9" w:rsidR="008B7A86" w:rsidRDefault="008B7A86" w:rsidP="008B7A86">
      <w:pPr>
        <w:spacing w:line="480" w:lineRule="auto"/>
        <w:ind w:left="720" w:hanging="720"/>
      </w:pPr>
      <w:r w:rsidRPr="005F020B">
        <w:t xml:space="preserve">Hammerman, J. K., &amp; Rubin, A. (2003). </w:t>
      </w:r>
      <w:r w:rsidRPr="000F5DEE">
        <w:rPr>
          <w:i/>
          <w:iCs/>
        </w:rPr>
        <w:t>Reasoning in the presence of variability.</w:t>
      </w:r>
      <w:r w:rsidRPr="005F020B">
        <w:t xml:space="preserve"> Paper presented at the The Third International Research Forum on Statistical Reasoning, Thinking, and Literacy (SRTL-3), Lincoln, NB.</w:t>
      </w:r>
    </w:p>
    <w:p w14:paraId="71DAEA10" w14:textId="38FF791A" w:rsidR="00295CD5" w:rsidRDefault="00295CD5" w:rsidP="008B7A86">
      <w:pPr>
        <w:spacing w:line="480" w:lineRule="auto"/>
        <w:ind w:left="720" w:hanging="720"/>
      </w:pPr>
      <w:r w:rsidRPr="00295CD5">
        <w:t xml:space="preserve">Hamre, B., &amp; Pianta, R. C. (2005). Can instructional and emotional support in the </w:t>
      </w:r>
      <w:proofErr w:type="gramStart"/>
      <w:r w:rsidRPr="00295CD5">
        <w:t>first grade</w:t>
      </w:r>
      <w:proofErr w:type="gramEnd"/>
      <w:r w:rsidRPr="00295CD5">
        <w:t xml:space="preserve"> classroom make a difference for children at risk of school failure? </w:t>
      </w:r>
      <w:r w:rsidRPr="00295CD5">
        <w:rPr>
          <w:i/>
          <w:iCs/>
        </w:rPr>
        <w:t>Child Development, 76,</w:t>
      </w:r>
      <w:r w:rsidRPr="00295CD5">
        <w:t xml:space="preserve"> 949–967.</w:t>
      </w:r>
    </w:p>
    <w:p w14:paraId="7451B93A" w14:textId="2C2518E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Harms, T., Clifford, R. M., &amp; Cryer, D. (</w:t>
      </w:r>
      <w:r w:rsidR="000A4FBA">
        <w:rPr>
          <w:highlight w:val="white"/>
        </w:rPr>
        <w:t>1998</w:t>
      </w:r>
      <w:r w:rsidRPr="005A527D">
        <w:rPr>
          <w:highlight w:val="white"/>
        </w:rPr>
        <w:t xml:space="preserve">). </w:t>
      </w:r>
      <w:r w:rsidRPr="005A527D">
        <w:rPr>
          <w:i/>
          <w:highlight w:val="white"/>
        </w:rPr>
        <w:t>Early childhood environment rating scale (ECRS)</w:t>
      </w:r>
      <w:r w:rsidRPr="005A527D">
        <w:rPr>
          <w:highlight w:val="white"/>
        </w:rPr>
        <w:t>. New York: Teachers College Press.</w:t>
      </w:r>
    </w:p>
    <w:p w14:paraId="7E3BCC58" w14:textId="3398140B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Harms, T., Cryer, D., &amp; Clif</w:t>
      </w:r>
      <w:r w:rsidR="000A4FBA">
        <w:rPr>
          <w:highlight w:val="white"/>
        </w:rPr>
        <w:t>f</w:t>
      </w:r>
      <w:r w:rsidRPr="005A527D">
        <w:rPr>
          <w:highlight w:val="white"/>
        </w:rPr>
        <w:t xml:space="preserve">ord, R. M. (2007). </w:t>
      </w:r>
      <w:r w:rsidRPr="005A527D">
        <w:rPr>
          <w:i/>
          <w:highlight w:val="white"/>
        </w:rPr>
        <w:t xml:space="preserve">Family </w:t>
      </w:r>
      <w:proofErr w:type="gramStart"/>
      <w:r w:rsidRPr="005A527D">
        <w:rPr>
          <w:i/>
          <w:highlight w:val="white"/>
        </w:rPr>
        <w:t>child care</w:t>
      </w:r>
      <w:proofErr w:type="gramEnd"/>
      <w:r w:rsidRPr="005A527D">
        <w:rPr>
          <w:i/>
          <w:highlight w:val="white"/>
        </w:rPr>
        <w:t xml:space="preserve"> environment rating scale-revised edition (FCCERS-R)</w:t>
      </w:r>
      <w:r w:rsidRPr="005A527D">
        <w:rPr>
          <w:highlight w:val="white"/>
        </w:rPr>
        <w:t>. New York, NY: Teachers College Press</w:t>
      </w:r>
    </w:p>
    <w:p w14:paraId="1EFD5879" w14:textId="0720A294" w:rsidR="00150E9F" w:rsidRPr="00150E9F" w:rsidRDefault="00150E9F" w:rsidP="008B7A86">
      <w:pPr>
        <w:spacing w:line="480" w:lineRule="auto"/>
        <w:ind w:left="720" w:hanging="720"/>
      </w:pPr>
      <w:r>
        <w:lastRenderedPageBreak/>
        <w:t xml:space="preserve">Healy, K. (2018). </w:t>
      </w:r>
      <w:r w:rsidRPr="00150E9F">
        <w:rPr>
          <w:i/>
          <w:iCs/>
        </w:rPr>
        <w:t>Data visualization: A practical introduction.</w:t>
      </w:r>
      <w:r>
        <w:t xml:space="preserve"> </w:t>
      </w:r>
      <w:r w:rsidR="000F79DC">
        <w:t xml:space="preserve">Princeton, NJ: Princeton University Press. </w:t>
      </w:r>
    </w:p>
    <w:p w14:paraId="4CEFC99C" w14:textId="77777777" w:rsidR="008B7A86" w:rsidRDefault="008B7A86" w:rsidP="008B7A86">
      <w:pPr>
        <w:spacing w:line="480" w:lineRule="auto"/>
        <w:ind w:left="720" w:hanging="720"/>
      </w:pPr>
      <w:r>
        <w:t xml:space="preserve">Heifetz, R. A., &amp; Linsky, M. (2002). </w:t>
      </w:r>
      <w:r w:rsidRPr="00F85A63">
        <w:rPr>
          <w:i/>
          <w:iCs/>
        </w:rPr>
        <w:t>Leadership on the line: Staying alive through the dangers of leading.</w:t>
      </w:r>
      <w:r>
        <w:t xml:space="preserve"> Cambridge, MA: Harvard Business Review Press.</w:t>
      </w:r>
    </w:p>
    <w:p w14:paraId="26164E93" w14:textId="77777777" w:rsidR="008B7A86" w:rsidRPr="005A527D" w:rsidRDefault="008B7A86" w:rsidP="008B7A86">
      <w:pPr>
        <w:spacing w:line="480" w:lineRule="auto"/>
        <w:ind w:left="720" w:hanging="720"/>
      </w:pPr>
      <w:r w:rsidRPr="005A527D">
        <w:t xml:space="preserve">Hemmeter, M. L., Snyder, P. A., Fox, L., &amp; Algina, J. (2016). Evaluating the implementation of the Pyramid Model for promoting social-emotional competence in early childhood classrooms. </w:t>
      </w:r>
      <w:r w:rsidRPr="005A527D">
        <w:rPr>
          <w:i/>
        </w:rPr>
        <w:t>Topics in Early Childhood Special Education, 36</w:t>
      </w:r>
      <w:r w:rsidRPr="005A527D">
        <w:t>(3), 133-146. Doi: 10.1177/0271121416653386.</w:t>
      </w:r>
    </w:p>
    <w:p w14:paraId="40D11C44" w14:textId="77777777" w:rsidR="008B7A86" w:rsidRDefault="008B7A86" w:rsidP="008B7A86">
      <w:pPr>
        <w:spacing w:line="480" w:lineRule="auto"/>
        <w:ind w:left="720" w:hanging="720"/>
      </w:pPr>
      <w:r w:rsidRPr="005A527D">
        <w:t xml:space="preserve">Henrick, E.C., Cobb, P., Penuel, W.R., Jackson, K., &amp; Clark, T. (2017). </w:t>
      </w:r>
      <w:r w:rsidRPr="005A527D">
        <w:rPr>
          <w:i/>
          <w:iCs/>
        </w:rPr>
        <w:t xml:space="preserve">Assessing Research-Practice Partnerships: Five Dimensions of Effectiveness. </w:t>
      </w:r>
      <w:r w:rsidRPr="005A527D">
        <w:t>New York, NY: William T.</w:t>
      </w:r>
      <w:r>
        <w:t xml:space="preserve"> </w:t>
      </w:r>
      <w:r w:rsidRPr="005A527D">
        <w:t xml:space="preserve">Grant Foundation. </w:t>
      </w:r>
    </w:p>
    <w:p w14:paraId="313645C1" w14:textId="77777777" w:rsidR="008B7A86" w:rsidRPr="003F69AA" w:rsidRDefault="008B7A86" w:rsidP="008B7A86">
      <w:pPr>
        <w:spacing w:line="480" w:lineRule="auto"/>
        <w:ind w:left="720" w:hanging="720"/>
      </w:pPr>
      <w:r w:rsidRPr="003F69AA">
        <w:t xml:space="preserve">Herman, J. </w:t>
      </w:r>
      <w:proofErr w:type="gramStart"/>
      <w:r w:rsidRPr="003F69AA">
        <w:t>L..</w:t>
      </w:r>
      <w:proofErr w:type="gramEnd"/>
      <w:r w:rsidRPr="003F69AA">
        <w:t xml:space="preserve"> (2002). </w:t>
      </w:r>
      <w:r w:rsidRPr="0020462F">
        <w:rPr>
          <w:i/>
          <w:iCs/>
        </w:rPr>
        <w:t>Instructional Effects in Elementary Schools,</w:t>
      </w:r>
      <w:r w:rsidRPr="003F69AA">
        <w:t xml:space="preserve"> Los Angeles, Calif.: National Center for Research on Evaluation, Standards, and Student Testing.</w:t>
      </w:r>
    </w:p>
    <w:p w14:paraId="6E65E25C" w14:textId="26F9309C" w:rsidR="008C081A" w:rsidRDefault="008B7A86" w:rsidP="008C081A">
      <w:pPr>
        <w:spacing w:line="480" w:lineRule="auto"/>
        <w:ind w:left="720" w:hanging="720"/>
      </w:pPr>
      <w:r w:rsidRPr="002F264C">
        <w:t>Herman, J.</w:t>
      </w:r>
      <w:r>
        <w:t xml:space="preserve"> L.</w:t>
      </w:r>
      <w:r w:rsidRPr="002F264C">
        <w:t xml:space="preserve">, &amp; Gribbons, B. (2001). </w:t>
      </w:r>
      <w:r w:rsidRPr="009B7E91">
        <w:rPr>
          <w:i/>
          <w:iCs/>
        </w:rPr>
        <w:t>Lessons learned in using data to support school inquiry and continuous improvement: Final report to the Stuart Foundation.</w:t>
      </w:r>
      <w:r w:rsidRPr="002F264C">
        <w:t xml:space="preserve"> Los Angeles, CA: National Center for Research on Evaluation, Standards, and Student Testing.</w:t>
      </w:r>
    </w:p>
    <w:p w14:paraId="40CA8652" w14:textId="06777787" w:rsidR="00431BE2" w:rsidRPr="005A47C7" w:rsidRDefault="00431BE2" w:rsidP="008C081A">
      <w:pPr>
        <w:spacing w:line="480" w:lineRule="auto"/>
        <w:ind w:left="720" w:hanging="720"/>
      </w:pPr>
      <w:r>
        <w:t xml:space="preserve">Heroman, C. &amp; Tabor, P. O. (2010). </w:t>
      </w:r>
      <w:r w:rsidRPr="003718AC">
        <w:rPr>
          <w:i/>
          <w:iCs/>
        </w:rPr>
        <w:t>Teaching Strategies GOLD: Birth through kindergarten assessment toolkit.</w:t>
      </w:r>
      <w:r w:rsidR="005A47C7">
        <w:rPr>
          <w:i/>
          <w:iCs/>
        </w:rPr>
        <w:t xml:space="preserve"> </w:t>
      </w:r>
      <w:r w:rsidR="005A47C7">
        <w:t xml:space="preserve">Washington, DC: Teaching Strategies LLC. </w:t>
      </w:r>
    </w:p>
    <w:p w14:paraId="037A6A63" w14:textId="66F54F4B" w:rsidR="00890DAE" w:rsidRPr="008C081A" w:rsidRDefault="00890DAE" w:rsidP="008C081A">
      <w:pPr>
        <w:spacing w:line="480" w:lineRule="auto"/>
        <w:ind w:left="720" w:hanging="720"/>
        <w:rPr>
          <w:rStyle w:val="Hyperlink"/>
          <w:color w:val="auto"/>
          <w:u w:val="none"/>
        </w:rPr>
      </w:pPr>
      <w:r w:rsidRPr="008C081A">
        <w:rPr>
          <w:rStyle w:val="Hyperlink"/>
          <w:color w:val="auto"/>
          <w:u w:val="none"/>
        </w:rPr>
        <w:t xml:space="preserve">Hoffman, P., Dahlman, A., &amp; </w:t>
      </w:r>
      <w:bookmarkStart w:id="45" w:name="_Hlk75408728"/>
      <w:r w:rsidRPr="008C081A">
        <w:rPr>
          <w:rStyle w:val="Hyperlink"/>
          <w:color w:val="auto"/>
          <w:u w:val="none"/>
        </w:rPr>
        <w:t>Zierdt</w:t>
      </w:r>
      <w:bookmarkEnd w:id="45"/>
      <w:r w:rsidRPr="008C081A">
        <w:rPr>
          <w:rStyle w:val="Hyperlink"/>
          <w:color w:val="auto"/>
          <w:u w:val="none"/>
        </w:rPr>
        <w:t>, G. (2009). Professional learning communities in partnership:</w:t>
      </w:r>
      <w:r w:rsidR="008C081A" w:rsidRPr="008C081A">
        <w:rPr>
          <w:rStyle w:val="Hyperlink"/>
          <w:color w:val="auto"/>
          <w:u w:val="none"/>
        </w:rPr>
        <w:t xml:space="preserve"> </w:t>
      </w:r>
      <w:r w:rsidRPr="008C081A">
        <w:rPr>
          <w:rStyle w:val="Hyperlink"/>
          <w:color w:val="auto"/>
          <w:u w:val="none"/>
        </w:rPr>
        <w:t xml:space="preserve">A 3-year journey of action and advocacy to bridge the achievement gap. </w:t>
      </w:r>
      <w:r w:rsidRPr="008C081A">
        <w:rPr>
          <w:rStyle w:val="Hyperlink"/>
          <w:i/>
          <w:iCs/>
          <w:color w:val="auto"/>
          <w:u w:val="none"/>
        </w:rPr>
        <w:t>School-University</w:t>
      </w:r>
      <w:r w:rsidR="008C081A" w:rsidRPr="008C081A">
        <w:rPr>
          <w:rStyle w:val="Hyperlink"/>
          <w:i/>
          <w:iCs/>
          <w:color w:val="auto"/>
          <w:u w:val="none"/>
        </w:rPr>
        <w:t xml:space="preserve"> </w:t>
      </w:r>
      <w:r w:rsidRPr="008C081A">
        <w:rPr>
          <w:rStyle w:val="Hyperlink"/>
          <w:i/>
          <w:iCs/>
          <w:color w:val="auto"/>
          <w:u w:val="none"/>
        </w:rPr>
        <w:t>Partnerships, 3</w:t>
      </w:r>
      <w:r w:rsidRPr="008C081A">
        <w:rPr>
          <w:rStyle w:val="Hyperlink"/>
          <w:color w:val="auto"/>
          <w:u w:val="none"/>
        </w:rPr>
        <w:t>(1), 28–42</w:t>
      </w:r>
      <w:r w:rsidR="00DA61DB">
        <w:rPr>
          <w:rStyle w:val="Hyperlink"/>
          <w:color w:val="auto"/>
          <w:u w:val="none"/>
        </w:rPr>
        <w:t>.</w:t>
      </w:r>
    </w:p>
    <w:p w14:paraId="3CED7D7A" w14:textId="77777777" w:rsidR="008B7A86" w:rsidRDefault="008B7A86" w:rsidP="008B7A86">
      <w:pPr>
        <w:spacing w:line="480" w:lineRule="auto"/>
        <w:ind w:left="720" w:hanging="720"/>
      </w:pPr>
      <w:r w:rsidRPr="005A527D">
        <w:lastRenderedPageBreak/>
        <w:t xml:space="preserve">Hong, S. L. S., Howes, C., Marcella, J., Zucker, E., &amp; Huang, Y. (2015). Quality Rating and Improvement Systems: Validation of a local implementation in LA County and children’s school-readiness. </w:t>
      </w:r>
      <w:r w:rsidRPr="005A527D">
        <w:rPr>
          <w:i/>
        </w:rPr>
        <w:t>Early Childhood Research Quarterly, 30,</w:t>
      </w:r>
      <w:r w:rsidRPr="005A527D">
        <w:t xml:space="preserve"> 227–240.</w:t>
      </w:r>
    </w:p>
    <w:p w14:paraId="7DF38B15" w14:textId="77777777" w:rsidR="008B7A86" w:rsidRPr="00AC1E19" w:rsidRDefault="008B7A86" w:rsidP="008B7A86">
      <w:pPr>
        <w:spacing w:line="480" w:lineRule="auto"/>
        <w:ind w:left="720" w:hanging="720"/>
      </w:pPr>
      <w:r w:rsidRPr="00AC1E19">
        <w:t>Horn, I. S., Kane, B. D., &amp; Wilson, J. (2015). Making sense of student performance data: Data use logics and Mathematics teachers’ learning opportunities. American Educational Research Journal, 52(2), 208-242. https://doi.org/10.3102/0002831215573773</w:t>
      </w:r>
    </w:p>
    <w:p w14:paraId="0CD7DA95" w14:textId="5208ABCA" w:rsidR="005358FB" w:rsidRDefault="005358FB" w:rsidP="005358FB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5358FB">
        <w:rPr>
          <w:rFonts w:eastAsia="Times"/>
        </w:rPr>
        <w:t xml:space="preserve">Howard, E. C., Rankin, V. E., Fishman, M., Hawkinson, L. E., McGroder, S. M., Helsel, F. K., Farber, J., Tuchman, A., &amp; Wille, J. (2014). </w:t>
      </w:r>
      <w:r w:rsidRPr="00303A8D">
        <w:rPr>
          <w:rFonts w:eastAsia="Times"/>
          <w:i/>
          <w:iCs/>
        </w:rPr>
        <w:t>The Descriptive Study of the Head Start Early Learning Mentor Coach Initiative, Volume 1: Final Report. OPRE Report 2014-05a.</w:t>
      </w:r>
      <w:r w:rsidRPr="005358FB">
        <w:rPr>
          <w:rFonts w:eastAsia="Times"/>
        </w:rPr>
        <w:t xml:space="preserve"> In Administration for Children &amp; Families. Administration for Children &amp; Families. </w:t>
      </w:r>
      <w:hyperlink r:id="rId15" w:history="1">
        <w:r w:rsidR="00E17F06" w:rsidRPr="00D83EC4">
          <w:rPr>
            <w:rStyle w:val="Hyperlink"/>
            <w:rFonts w:eastAsia="Times"/>
          </w:rPr>
          <w:t>https://eric.ed.gov/?id=ED580006</w:t>
        </w:r>
      </w:hyperlink>
    </w:p>
    <w:p w14:paraId="3A1AAB40" w14:textId="66323A00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Hwangbo, M., Votry, K., Joseph, </w:t>
      </w:r>
      <w:r w:rsidR="00C968A4">
        <w:rPr>
          <w:highlight w:val="white"/>
        </w:rPr>
        <w:t>G</w:t>
      </w:r>
      <w:r w:rsidRPr="005A527D">
        <w:rPr>
          <w:highlight w:val="white"/>
        </w:rPr>
        <w:t xml:space="preserve">. </w:t>
      </w:r>
      <w:r w:rsidR="00C968A4">
        <w:rPr>
          <w:highlight w:val="white"/>
        </w:rPr>
        <w:t>E</w:t>
      </w:r>
      <w:r w:rsidRPr="005A527D">
        <w:rPr>
          <w:highlight w:val="white"/>
        </w:rPr>
        <w:t>., &amp; Boyd, S. (</w:t>
      </w:r>
      <w:proofErr w:type="gramStart"/>
      <w:r w:rsidRPr="005A527D">
        <w:rPr>
          <w:highlight w:val="white"/>
        </w:rPr>
        <w:t>March,</w:t>
      </w:r>
      <w:proofErr w:type="gramEnd"/>
      <w:r w:rsidRPr="005A527D">
        <w:rPr>
          <w:highlight w:val="white"/>
        </w:rPr>
        <w:t xml:space="preserve"> 2019). </w:t>
      </w:r>
      <w:r w:rsidRPr="005A527D">
        <w:rPr>
          <w:i/>
          <w:highlight w:val="white"/>
        </w:rPr>
        <w:t xml:space="preserve">Preliminary analysis: Coaching to fidelity pilot study. </w:t>
      </w:r>
      <w:r w:rsidRPr="005A527D">
        <w:rPr>
          <w:highlight w:val="white"/>
        </w:rPr>
        <w:t>Presented at the 2019 Society for Research in Child Development Biennial Meeting. Baltimore, MD. All Academic Code: 1452126</w:t>
      </w:r>
    </w:p>
    <w:p w14:paraId="2C288B13" w14:textId="77777777" w:rsidR="008B7A86" w:rsidRDefault="008B7A86" w:rsidP="008B7A86">
      <w:pPr>
        <w:shd w:val="clear" w:color="auto" w:fill="FFFFFF"/>
        <w:spacing w:line="480" w:lineRule="auto"/>
        <w:ind w:left="720" w:hanging="720"/>
        <w:rPr>
          <w:u w:val="single"/>
        </w:rPr>
      </w:pPr>
      <w:r w:rsidRPr="005A527D">
        <w:t>Ichikawa, J.J &amp; Steup, M. (2018). The analysis of knowledge, </w:t>
      </w:r>
      <w:r w:rsidRPr="005A527D">
        <w:rPr>
          <w:i/>
        </w:rPr>
        <w:t>The Stanford Encyclopedia of Philosophy </w:t>
      </w:r>
      <w:r w:rsidRPr="005A527D">
        <w:t xml:space="preserve">(Summer 2018 Edition), Edward N. Zalta (ed.), Retrieved from </w:t>
      </w:r>
      <w:hyperlink r:id="rId16">
        <w:r w:rsidRPr="005A527D">
          <w:rPr>
            <w:u w:val="single"/>
          </w:rPr>
          <w:t>https://plato.stanford.edu/archives/sum2018/entries/knowledge-analysis</w:t>
        </w:r>
      </w:hyperlink>
    </w:p>
    <w:p w14:paraId="2A6C13B2" w14:textId="77777777" w:rsidR="008B7A86" w:rsidRPr="005A527D" w:rsidRDefault="008B7A86" w:rsidP="008B7A86">
      <w:pPr>
        <w:spacing w:line="480" w:lineRule="auto"/>
        <w:ind w:left="720" w:hanging="720"/>
      </w:pPr>
      <w:r w:rsidRPr="00AC1E19">
        <w:t xml:space="preserve">Ikemoto, G. S. &amp; Marsh, J. A. (2007). </w:t>
      </w:r>
      <w:r w:rsidRPr="00AC1E19">
        <w:rPr>
          <w:i/>
          <w:iCs/>
        </w:rPr>
        <w:t>Cutting through the "data-driven" mantra: Different conceptions of data-driven decision making.</w:t>
      </w:r>
      <w:r w:rsidRPr="00AC1E19">
        <w:t xml:space="preserve"> Santa Monica, CA: RAND Corporation, 2007. https://www.rand.org/pubs/reprints/RP1372.html.</w:t>
      </w:r>
    </w:p>
    <w:p w14:paraId="0F3C6B8F" w14:textId="0660BC21" w:rsidR="008B7A86" w:rsidRDefault="008B7A86" w:rsidP="008B7A86">
      <w:pPr>
        <w:spacing w:line="480" w:lineRule="auto"/>
        <w:ind w:left="720" w:hanging="720"/>
      </w:pPr>
      <w:r w:rsidRPr="00AC1E19">
        <w:t xml:space="preserve">Ingram, D., Louis, K. S., Schroeder, R. G. (2004). Accountability policies and teacher decision making: Barriers to the use of data to improve practice. </w:t>
      </w:r>
      <w:r w:rsidRPr="00AC1E19">
        <w:rPr>
          <w:i/>
          <w:iCs/>
        </w:rPr>
        <w:t>Teachers College Record, 106</w:t>
      </w:r>
      <w:r w:rsidRPr="00AC1E19">
        <w:t>(6)</w:t>
      </w:r>
      <w:r w:rsidRPr="00AC1E19">
        <w:rPr>
          <w:i/>
          <w:iCs/>
        </w:rPr>
        <w:t xml:space="preserve">. </w:t>
      </w:r>
      <w:r w:rsidRPr="00AC1E19">
        <w:t>1258–1287.</w:t>
      </w:r>
    </w:p>
    <w:p w14:paraId="481DF210" w14:textId="3A9A8892" w:rsidR="007B47F9" w:rsidRDefault="007B47F9" w:rsidP="008B7A86">
      <w:pPr>
        <w:spacing w:line="480" w:lineRule="auto"/>
        <w:ind w:left="720" w:hanging="720"/>
      </w:pPr>
      <w:r>
        <w:lastRenderedPageBreak/>
        <w:t xml:space="preserve">International Coaching Federation (ICF). (n.d.). </w:t>
      </w:r>
      <w:r w:rsidRPr="007B47F9">
        <w:rPr>
          <w:i/>
          <w:iCs/>
        </w:rPr>
        <w:t>Empowering the world through coaching</w:t>
      </w:r>
      <w:r>
        <w:t>. Retrieved on April 12, 2021</w:t>
      </w:r>
      <w:r w:rsidR="00F651E6">
        <w:t>.</w:t>
      </w:r>
      <w:r>
        <w:t xml:space="preserve"> </w:t>
      </w:r>
      <w:hyperlink r:id="rId17" w:history="1">
        <w:r w:rsidRPr="00D83EC4">
          <w:rPr>
            <w:rStyle w:val="Hyperlink"/>
          </w:rPr>
          <w:t>https://coachingfederation.org/</w:t>
        </w:r>
      </w:hyperlink>
    </w:p>
    <w:p w14:paraId="798E47B7" w14:textId="5A7F195C" w:rsidR="00E179A6" w:rsidRDefault="00E179A6" w:rsidP="008B7A86">
      <w:pPr>
        <w:shd w:val="clear" w:color="auto" w:fill="FFFFFF"/>
        <w:spacing w:line="480" w:lineRule="auto"/>
        <w:ind w:left="720" w:hanging="720"/>
      </w:pPr>
      <w:r w:rsidRPr="00E179A6">
        <w:t xml:space="preserve">Iruka, I. U., Yazejian, N., &amp; Maxwell, K. (2010). </w:t>
      </w:r>
      <w:r w:rsidRPr="00450553">
        <w:rPr>
          <w:i/>
          <w:iCs/>
        </w:rPr>
        <w:t>Report of Year 1 Quality Counts survey findings.</w:t>
      </w:r>
      <w:r w:rsidRPr="00E179A6">
        <w:t xml:space="preserve"> Miami, FL: Children's Trust.</w:t>
      </w:r>
    </w:p>
    <w:p w14:paraId="070BA013" w14:textId="77777777" w:rsidR="00FB4515" w:rsidRDefault="008B7A86" w:rsidP="00FB4515">
      <w:pPr>
        <w:shd w:val="clear" w:color="auto" w:fill="FFFFFF"/>
        <w:spacing w:line="480" w:lineRule="auto"/>
        <w:ind w:left="720" w:hanging="720"/>
      </w:pPr>
      <w:r w:rsidRPr="005A527D">
        <w:t xml:space="preserve">Isner, T., Tout, K., Zaslow, M., Soli, M., Quinn, K., Rothenberg, L., &amp; </w:t>
      </w:r>
      <w:bookmarkStart w:id="46" w:name="_Hlk75408898"/>
      <w:r w:rsidRPr="005A527D">
        <w:t>Burkhauser</w:t>
      </w:r>
      <w:bookmarkEnd w:id="46"/>
      <w:r w:rsidRPr="005A527D">
        <w:t xml:space="preserve">, M. (2011). </w:t>
      </w:r>
      <w:r w:rsidRPr="005A527D">
        <w:rPr>
          <w:i/>
        </w:rPr>
        <w:t xml:space="preserve">Coaching in early care and education programs and quality rating and improvement systems (QRIS): Identifying promising features. </w:t>
      </w:r>
      <w:r w:rsidRPr="005A527D">
        <w:t>Washington, DC: Child Trends.</w:t>
      </w:r>
    </w:p>
    <w:p w14:paraId="21802939" w14:textId="4919A3AB" w:rsidR="00FB4515" w:rsidRPr="005A527D" w:rsidRDefault="00FB4515" w:rsidP="00FB4515">
      <w:pPr>
        <w:shd w:val="clear" w:color="auto" w:fill="FFFFFF"/>
        <w:spacing w:line="480" w:lineRule="auto"/>
        <w:ind w:left="720" w:hanging="720"/>
      </w:pPr>
      <w:r>
        <w:t xml:space="preserve">Israel, M., </w:t>
      </w:r>
      <w:bookmarkStart w:id="47" w:name="_Hlk75408909"/>
      <w:r>
        <w:t>Carnahan</w:t>
      </w:r>
      <w:bookmarkEnd w:id="47"/>
      <w:r>
        <w:t xml:space="preserve">, C. R., </w:t>
      </w:r>
      <w:bookmarkStart w:id="48" w:name="_Hlk75408912"/>
      <w:r>
        <w:t>Snyder</w:t>
      </w:r>
      <w:bookmarkEnd w:id="48"/>
      <w:r>
        <w:t xml:space="preserve">, K. K., &amp; </w:t>
      </w:r>
      <w:bookmarkStart w:id="49" w:name="_Hlk75408916"/>
      <w:r>
        <w:t>Williamson</w:t>
      </w:r>
      <w:bookmarkEnd w:id="49"/>
      <w:r>
        <w:t>, P. (2013). Supporting new</w:t>
      </w:r>
      <w:r w:rsidR="002C23C5">
        <w:t xml:space="preserve"> </w:t>
      </w:r>
      <w:r>
        <w:t>teachers of students with significant disabilities through virtual coaching: A</w:t>
      </w:r>
      <w:r w:rsidR="002C23C5">
        <w:t xml:space="preserve"> </w:t>
      </w:r>
      <w:r>
        <w:t xml:space="preserve">proposed model. </w:t>
      </w:r>
      <w:r w:rsidRPr="00EB6BFF">
        <w:rPr>
          <w:i/>
          <w:iCs/>
          <w:u w:val="single"/>
        </w:rPr>
        <w:t>Remedial and Special Education, 34</w:t>
      </w:r>
      <w:r>
        <w:t>(4), 195–204.</w:t>
      </w:r>
    </w:p>
    <w:p w14:paraId="6E370300" w14:textId="77777777" w:rsidR="008B7A86" w:rsidRPr="005A527D" w:rsidRDefault="008B7A86" w:rsidP="008B7A86">
      <w:pPr>
        <w:spacing w:line="480" w:lineRule="auto"/>
        <w:ind w:left="720" w:hanging="720"/>
      </w:pPr>
      <w:r w:rsidRPr="005A527D">
        <w:t xml:space="preserve">Ivankova, N., Creswell, J., &amp; Stick, S. (2006). Using Mixed-Methods Sequential Explanatory Design: From Theory to Practice. </w:t>
      </w:r>
      <w:r w:rsidRPr="005A527D">
        <w:rPr>
          <w:i/>
        </w:rPr>
        <w:t>Field Methods, 18(1)</w:t>
      </w:r>
      <w:r w:rsidRPr="005A527D">
        <w:t>, 3-20.</w:t>
      </w:r>
    </w:p>
    <w:p w14:paraId="4F7B01D9" w14:textId="77777777" w:rsidR="008B7A86" w:rsidRPr="005A527D" w:rsidRDefault="008B7A86" w:rsidP="008B7A86">
      <w:pPr>
        <w:spacing w:line="480" w:lineRule="auto"/>
        <w:ind w:left="720" w:hanging="720"/>
      </w:pPr>
      <w:r w:rsidRPr="005A527D">
        <w:t xml:space="preserve">Johnson, R. B., </w:t>
      </w:r>
      <w:bookmarkStart w:id="50" w:name="_Hlk75408952"/>
      <w:r w:rsidRPr="005A527D">
        <w:t>Onwuegbuzie</w:t>
      </w:r>
      <w:bookmarkEnd w:id="50"/>
      <w:r w:rsidRPr="005A527D">
        <w:t xml:space="preserve">, A. J., Turner, L. A. (2007). Toward a definition of mixed methods research. </w:t>
      </w:r>
      <w:r w:rsidRPr="005A527D">
        <w:rPr>
          <w:i/>
        </w:rPr>
        <w:t>Journal of Mixed Methods Research.</w:t>
      </w:r>
      <w:r w:rsidRPr="005A527D">
        <w:t xml:space="preserve"> </w:t>
      </w:r>
      <w:r w:rsidRPr="005A527D">
        <w:rPr>
          <w:i/>
        </w:rPr>
        <w:t>1</w:t>
      </w:r>
      <w:r w:rsidRPr="005A527D">
        <w:t>, 112–133.</w:t>
      </w:r>
    </w:p>
    <w:p w14:paraId="4D2EA98D" w14:textId="77777777" w:rsidR="004B3088" w:rsidRDefault="008B7A86" w:rsidP="004B3088">
      <w:pPr>
        <w:spacing w:line="480" w:lineRule="auto"/>
        <w:ind w:left="720" w:hanging="720"/>
        <w:rPr>
          <w:color w:val="0563C1"/>
          <w:u w:val="single"/>
        </w:rPr>
      </w:pPr>
      <w:r w:rsidRPr="005A527D">
        <w:t xml:space="preserve">Joo, Y. S., Magnuson, K, Duncan, G. J., Schindler, H. S., Yoshikawa, H., &amp; </w:t>
      </w:r>
      <w:bookmarkStart w:id="51" w:name="_Hlk75408987"/>
      <w:r w:rsidRPr="005A527D">
        <w:t>Ziol-Guest</w:t>
      </w:r>
      <w:bookmarkEnd w:id="51"/>
      <w:r w:rsidRPr="005A527D">
        <w:t xml:space="preserve">, K. M. (2020). What Works in Early Childhood Education </w:t>
      </w:r>
      <w:proofErr w:type="gramStart"/>
      <w:r w:rsidRPr="005A527D">
        <w:t>Programs?:</w:t>
      </w:r>
      <w:proofErr w:type="gramEnd"/>
      <w:r w:rsidRPr="005A527D">
        <w:t xml:space="preserve"> A Meta-Analysis of Preschool Enhancement Programs. </w:t>
      </w:r>
      <w:r w:rsidRPr="005A527D">
        <w:rPr>
          <w:i/>
        </w:rPr>
        <w:t>Early Education and Development,</w:t>
      </w:r>
      <w:r w:rsidRPr="005A527D">
        <w:t> </w:t>
      </w:r>
      <w:r w:rsidRPr="005A527D">
        <w:rPr>
          <w:i/>
        </w:rPr>
        <w:t>31</w:t>
      </w:r>
      <w:r w:rsidRPr="005A527D">
        <w:t xml:space="preserve">(1), 1-26. </w:t>
      </w:r>
      <w:hyperlink r:id="rId18">
        <w:r w:rsidRPr="005A527D">
          <w:rPr>
            <w:color w:val="0563C1"/>
            <w:u w:val="single"/>
          </w:rPr>
          <w:t>https://doi.org/10.1080/10409289.2019.1624146</w:t>
        </w:r>
      </w:hyperlink>
    </w:p>
    <w:p w14:paraId="4F8CE4C7" w14:textId="3E80AB51" w:rsidR="004B3088" w:rsidRDefault="004B3088" w:rsidP="004B3088">
      <w:pPr>
        <w:spacing w:line="480" w:lineRule="auto"/>
        <w:ind w:left="720" w:hanging="720"/>
      </w:pPr>
      <w:r>
        <w:t xml:space="preserve">Joseph, G., Cevasco, M., </w:t>
      </w:r>
      <w:bookmarkStart w:id="52" w:name="_Hlk75409073"/>
      <w:r>
        <w:t>Stull</w:t>
      </w:r>
      <w:bookmarkEnd w:id="52"/>
      <w:r>
        <w:t>, S</w:t>
      </w:r>
      <w:r w:rsidR="00870EA3">
        <w:t xml:space="preserve">. </w:t>
      </w:r>
      <w:r w:rsidR="009665AB">
        <w:t>C</w:t>
      </w:r>
      <w:r>
        <w:t xml:space="preserve">., &amp; Nolen, E. (2011). </w:t>
      </w:r>
      <w:r w:rsidRPr="00AF7362">
        <w:rPr>
          <w:i/>
          <w:iCs/>
        </w:rPr>
        <w:t>Washington kindergarten inventory of</w:t>
      </w:r>
      <w:r w:rsidRPr="00AF7362">
        <w:rPr>
          <w:i/>
          <w:iCs/>
          <w:color w:val="0563C1"/>
          <w:u w:val="single"/>
        </w:rPr>
        <w:t xml:space="preserve"> </w:t>
      </w:r>
      <w:r w:rsidRPr="00AF7362">
        <w:rPr>
          <w:i/>
          <w:iCs/>
        </w:rPr>
        <w:t>developing skills pilot second report.</w:t>
      </w:r>
      <w:r>
        <w:t xml:space="preserve"> Report commissioned by Washington State Office</w:t>
      </w:r>
      <w:r>
        <w:rPr>
          <w:color w:val="0563C1"/>
          <w:u w:val="single"/>
        </w:rPr>
        <w:t xml:space="preserve"> </w:t>
      </w:r>
      <w:r>
        <w:t>of the Superintendent of Public Instruction, The Bill &amp; Melinda Gates Foundation and</w:t>
      </w:r>
      <w:r>
        <w:rPr>
          <w:color w:val="0563C1"/>
          <w:u w:val="single"/>
        </w:rPr>
        <w:t xml:space="preserve"> </w:t>
      </w:r>
      <w:r>
        <w:t>Department of Early Learning. Retrieved from</w:t>
      </w:r>
      <w:r w:rsidR="00AF7362">
        <w:rPr>
          <w:color w:val="0563C1"/>
          <w:u w:val="single"/>
        </w:rPr>
        <w:t xml:space="preserve"> </w:t>
      </w:r>
      <w:hyperlink r:id="rId19" w:history="1">
        <w:r w:rsidR="009228F0" w:rsidRPr="00972DC9">
          <w:rPr>
            <w:rStyle w:val="Hyperlink"/>
          </w:rPr>
          <w:t>http://www.k12.wa.us/WaKIDS/pubdocs/WaKIDSUWReport2011.pdf</w:t>
        </w:r>
      </w:hyperlink>
    </w:p>
    <w:p w14:paraId="476796F2" w14:textId="35A98428" w:rsidR="006D0652" w:rsidRDefault="008B7A86" w:rsidP="006D0652">
      <w:pPr>
        <w:shd w:val="clear" w:color="auto" w:fill="FFFFFF"/>
        <w:spacing w:line="480" w:lineRule="auto"/>
        <w:ind w:left="720" w:hanging="720"/>
        <w:rPr>
          <w:u w:val="single"/>
        </w:rPr>
      </w:pPr>
      <w:r w:rsidRPr="005A527D">
        <w:lastRenderedPageBreak/>
        <w:t xml:space="preserve">Joseph, G. E., Feldman, E. N., Brennan, C., &amp; Cerros, </w:t>
      </w:r>
      <w:r w:rsidR="000A4FBA">
        <w:t>C.</w:t>
      </w:r>
      <w:r w:rsidRPr="005A527D">
        <w:t xml:space="preserve"> C. (2010). Seeds to Success modified field test year two preliminary descriptive report. </w:t>
      </w:r>
      <w:r w:rsidRPr="005A527D">
        <w:rPr>
          <w:i/>
        </w:rPr>
        <w:t>University of Washington Childcare Quality and Early Learning Research and Training.</w:t>
      </w:r>
      <w:r w:rsidRPr="005A527D">
        <w:t xml:space="preserve"> Retrieved from </w:t>
      </w:r>
      <w:hyperlink r:id="rId20">
        <w:r w:rsidRPr="005A527D">
          <w:rPr>
            <w:u w:val="single"/>
          </w:rPr>
          <w:t>https://depts.washington.edu/cqel</w:t>
        </w:r>
      </w:hyperlink>
    </w:p>
    <w:p w14:paraId="104A0E27" w14:textId="0FDA2446" w:rsidR="00346A6D" w:rsidRDefault="006D0652" w:rsidP="006D0652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t>Joyce, B.</w:t>
      </w:r>
      <w:r w:rsidR="003871A6">
        <w:t xml:space="preserve"> &amp;</w:t>
      </w:r>
      <w:r>
        <w:t xml:space="preserve"> Showers, B. (2002). </w:t>
      </w:r>
      <w:r w:rsidRPr="00355D01">
        <w:rPr>
          <w:i/>
          <w:iCs/>
        </w:rPr>
        <w:t>Student achievement through staff development (3rd ed.).</w:t>
      </w:r>
      <w:r>
        <w:t xml:space="preserve"> Alexandria, VA: Association for Supervision and Curriculum Development</w:t>
      </w:r>
      <w:r w:rsidR="000A63E6">
        <w:t>.</w:t>
      </w:r>
      <w:r w:rsidRPr="005A527D">
        <w:rPr>
          <w:highlight w:val="white"/>
        </w:rPr>
        <w:t xml:space="preserve"> </w:t>
      </w:r>
    </w:p>
    <w:p w14:paraId="4E28D99C" w14:textId="1764C79A" w:rsidR="008B7A86" w:rsidRDefault="008B7A86" w:rsidP="006D0652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Karoly, L. (2014). </w:t>
      </w:r>
      <w:r w:rsidRPr="005A527D">
        <w:rPr>
          <w:i/>
          <w:highlight w:val="white"/>
        </w:rPr>
        <w:t>Validation Studies for Early Learning and Care Quality Rating and Improvement Systems.</w:t>
      </w:r>
      <w:r w:rsidRPr="005A527D">
        <w:rPr>
          <w:highlight w:val="white"/>
        </w:rPr>
        <w:t xml:space="preserve"> RAND Education and RAND Labor and Population.</w:t>
      </w:r>
    </w:p>
    <w:p w14:paraId="10310865" w14:textId="77777777" w:rsidR="008B7A86" w:rsidRDefault="008B7A86" w:rsidP="008B7A86">
      <w:pPr>
        <w:spacing w:line="480" w:lineRule="auto"/>
        <w:ind w:left="720" w:hanging="720"/>
        <w:rPr>
          <w:color w:val="262626"/>
        </w:rPr>
      </w:pPr>
      <w:r w:rsidRPr="004C3C91">
        <w:rPr>
          <w:color w:val="262626"/>
        </w:rPr>
        <w:t xml:space="preserve">Kauerz, K. (2020). </w:t>
      </w:r>
      <w:r w:rsidRPr="00E6779C">
        <w:rPr>
          <w:i/>
          <w:iCs/>
          <w:color w:val="262626"/>
        </w:rPr>
        <w:t>Early childhood systems for birth through age 8: Conceptual challenges and research needs</w:t>
      </w:r>
      <w:r>
        <w:rPr>
          <w:i/>
          <w:iCs/>
          <w:color w:val="262626"/>
        </w:rPr>
        <w:t>.</w:t>
      </w:r>
      <w:r>
        <w:rPr>
          <w:color w:val="262626"/>
        </w:rPr>
        <w:t xml:space="preserve"> </w:t>
      </w:r>
      <w:r w:rsidRPr="004C3C91">
        <w:rPr>
          <w:color w:val="262626"/>
        </w:rPr>
        <w:t xml:space="preserve">In </w:t>
      </w:r>
      <w:r w:rsidRPr="004C3C91">
        <w:rPr>
          <w:i/>
          <w:iCs/>
          <w:color w:val="262626"/>
        </w:rPr>
        <w:t>Sharon Ryan, M. Elizabeth Graue, Vivian L. Gadsden, &amp; Felice J. Levine. Ed. </w:t>
      </w:r>
      <w:r w:rsidRPr="004C3C91">
        <w:rPr>
          <w:i/>
          <w:iCs/>
          <w:color w:val="262626"/>
          <w:bdr w:val="none" w:sz="0" w:space="0" w:color="auto" w:frame="1"/>
        </w:rPr>
        <w:t>Advancing Knowledge and Building Capacity for Early Childhood Research</w:t>
      </w:r>
      <w:r w:rsidRPr="004C3C91">
        <w:rPr>
          <w:i/>
          <w:iCs/>
          <w:color w:val="262626"/>
        </w:rPr>
        <w:t xml:space="preserve">. </w:t>
      </w:r>
      <w:r w:rsidRPr="004C3C91">
        <w:rPr>
          <w:color w:val="262626"/>
        </w:rPr>
        <w:t>American Educational Research Association.</w:t>
      </w:r>
    </w:p>
    <w:p w14:paraId="441BD28C" w14:textId="0A803B5A" w:rsidR="008B7A86" w:rsidRDefault="008B7A86" w:rsidP="008B7A86">
      <w:pPr>
        <w:spacing w:line="480" w:lineRule="auto"/>
        <w:ind w:left="720" w:hanging="720"/>
      </w:pPr>
      <w:r w:rsidRPr="00D07732">
        <w:t xml:space="preserve">Keeney, </w:t>
      </w:r>
      <w:r>
        <w:t>L. (1998).</w:t>
      </w:r>
      <w:r w:rsidRPr="00D07732">
        <w:t xml:space="preserve"> </w:t>
      </w:r>
      <w:r w:rsidRPr="00A06ED7">
        <w:rPr>
          <w:i/>
          <w:iCs/>
        </w:rPr>
        <w:t>Using data for school improvement: Report on the second practitioners’ conference for Annenberg challenge sites,</w:t>
      </w:r>
      <w:r w:rsidRPr="00D07732">
        <w:t xml:space="preserve"> Houston, Tex.</w:t>
      </w:r>
      <w:r>
        <w:t>, May 1998.</w:t>
      </w:r>
    </w:p>
    <w:p w14:paraId="74718F5C" w14:textId="5F58BB90" w:rsidR="0002355E" w:rsidRDefault="0002355E" w:rsidP="0002355E">
      <w:pPr>
        <w:shd w:val="clear" w:color="auto" w:fill="FFFFFF"/>
        <w:spacing w:line="480" w:lineRule="auto"/>
        <w:ind w:left="720" w:hanging="720"/>
      </w:pPr>
      <w:r w:rsidRPr="005A527D">
        <w:t>Keller, W. (2017). </w:t>
      </w:r>
      <w:r w:rsidRPr="005A527D">
        <w:rPr>
          <w:i/>
        </w:rPr>
        <w:t>Survey of Washington state early childhood coaches' communities of practice</w:t>
      </w:r>
      <w:r w:rsidRPr="005A527D">
        <w:t xml:space="preserve">. </w:t>
      </w:r>
      <w:r>
        <w:t>[D</w:t>
      </w:r>
      <w:r w:rsidRPr="006B2704">
        <w:t>octoral dissertation</w:t>
      </w:r>
      <w:r>
        <w:t>,</w:t>
      </w:r>
      <w:r w:rsidRPr="006B2704">
        <w:t> University of Washington</w:t>
      </w:r>
      <w:r>
        <w:t>].</w:t>
      </w:r>
    </w:p>
    <w:p w14:paraId="7A69261D" w14:textId="77777777" w:rsidR="008B7A86" w:rsidRPr="008A6064" w:rsidRDefault="008B7A86" w:rsidP="008B7A86">
      <w:pPr>
        <w:spacing w:line="480" w:lineRule="auto"/>
        <w:ind w:left="720" w:hanging="720"/>
      </w:pPr>
      <w:r w:rsidRPr="00AC1E19">
        <w:t xml:space="preserve">Kerr, K. A., </w:t>
      </w:r>
      <w:bookmarkStart w:id="53" w:name="_Hlk75409092"/>
      <w:r w:rsidRPr="00AC1E19">
        <w:t>Marsh</w:t>
      </w:r>
      <w:bookmarkEnd w:id="53"/>
      <w:r w:rsidRPr="00AC1E19">
        <w:t xml:space="preserve">, J.A., </w:t>
      </w:r>
      <w:bookmarkStart w:id="54" w:name="_Hlk75409094"/>
      <w:r w:rsidRPr="00AC1E19">
        <w:t>Ikemoto</w:t>
      </w:r>
      <w:bookmarkEnd w:id="54"/>
      <w:r w:rsidRPr="00AC1E19">
        <w:t xml:space="preserve">, G. S., </w:t>
      </w:r>
      <w:bookmarkStart w:id="55" w:name="_Hlk75409098"/>
      <w:r w:rsidRPr="00AC1E19">
        <w:t>Darilek</w:t>
      </w:r>
      <w:bookmarkEnd w:id="55"/>
      <w:r w:rsidRPr="00AC1E19">
        <w:t xml:space="preserve">, H., &amp; </w:t>
      </w:r>
      <w:bookmarkStart w:id="56" w:name="_Hlk75409100"/>
      <w:r w:rsidRPr="00AC1E19">
        <w:t>Barney</w:t>
      </w:r>
      <w:bookmarkEnd w:id="56"/>
      <w:r w:rsidRPr="00AC1E19">
        <w:t xml:space="preserve">, H. (2006). Districtwide strategies to promote data use for instructional improvement. </w:t>
      </w:r>
      <w:r w:rsidRPr="00AC1E19">
        <w:rPr>
          <w:i/>
          <w:iCs/>
        </w:rPr>
        <w:t>American Journal of Education, 112,</w:t>
      </w:r>
      <w:r w:rsidRPr="00AC1E19">
        <w:t xml:space="preserve"> 496–520.</w:t>
      </w:r>
    </w:p>
    <w:p w14:paraId="690EC8C3" w14:textId="17083486" w:rsidR="005B4C00" w:rsidRDefault="005B4C00" w:rsidP="005B4C00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rPr>
          <w:color w:val="000000"/>
          <w:shd w:val="clear" w:color="auto" w:fill="FFFFFF"/>
        </w:rPr>
        <w:t xml:space="preserve">Kingdon J. W. (1984). </w:t>
      </w:r>
      <w:r>
        <w:rPr>
          <w:rStyle w:val="ref-journal"/>
          <w:i/>
          <w:iCs/>
          <w:color w:val="000000"/>
          <w:shd w:val="clear" w:color="auto" w:fill="FFFFFF"/>
        </w:rPr>
        <w:t>Agendas, Alternatives, and Public Policies.</w:t>
      </w:r>
      <w:r>
        <w:rPr>
          <w:color w:val="000000"/>
          <w:shd w:val="clear" w:color="auto" w:fill="FFFFFF"/>
        </w:rPr>
        <w:t> Boston, MA: Little, Brown</w:t>
      </w:r>
    </w:p>
    <w:p w14:paraId="19CFC1AC" w14:textId="1497544E" w:rsidR="008B7A86" w:rsidRDefault="008B7A86" w:rsidP="005B4C00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8A70B5">
        <w:rPr>
          <w:highlight w:val="white"/>
          <w:lang w:val="es-MX"/>
        </w:rPr>
        <w:t xml:space="preserve">Kirby, G., Caronongan, P., Malone, L. M., &amp; Boller, K. (2015). </w:t>
      </w:r>
      <w:r w:rsidRPr="005A527D">
        <w:rPr>
          <w:highlight w:val="white"/>
        </w:rPr>
        <w:t xml:space="preserve">What do quality rating levels mean? Examining the implementation of QRIS ratings to inform validation. </w:t>
      </w:r>
      <w:r w:rsidRPr="005A527D">
        <w:rPr>
          <w:i/>
          <w:highlight w:val="white"/>
        </w:rPr>
        <w:t>Early Childhood Research Quarterly, 30,</w:t>
      </w:r>
      <w:r w:rsidRPr="005A527D">
        <w:rPr>
          <w:highlight w:val="white"/>
        </w:rPr>
        <w:t xml:space="preserve"> 291–305.</w:t>
      </w:r>
    </w:p>
    <w:p w14:paraId="0C89FE25" w14:textId="236481D6" w:rsidR="00DB134F" w:rsidRPr="005A527D" w:rsidRDefault="00DB134F" w:rsidP="005B4C00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lastRenderedPageBreak/>
        <w:t xml:space="preserve">Kline, R. (2015). </w:t>
      </w:r>
      <w:r w:rsidRPr="00982305">
        <w:rPr>
          <w:i/>
          <w:iCs/>
          <w:highlight w:val="white"/>
        </w:rPr>
        <w:t>Principles and practice of structural equation modeling</w:t>
      </w:r>
      <w:r>
        <w:rPr>
          <w:highlight w:val="white"/>
        </w:rPr>
        <w:t xml:space="preserve"> (4</w:t>
      </w:r>
      <w:r w:rsidRPr="00DB134F">
        <w:rPr>
          <w:highlight w:val="white"/>
          <w:vertAlign w:val="superscript"/>
        </w:rPr>
        <w:t>th</w:t>
      </w:r>
      <w:r>
        <w:rPr>
          <w:highlight w:val="white"/>
        </w:rPr>
        <w:t xml:space="preserve"> ed.). </w:t>
      </w:r>
      <w:r w:rsidR="00A05630">
        <w:rPr>
          <w:highlight w:val="white"/>
        </w:rPr>
        <w:t xml:space="preserve">New York, NY: The Guilford Press. </w:t>
      </w:r>
    </w:p>
    <w:p w14:paraId="36BB04A9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Knight, J. (2009). Instructional coaching. In J. Knight (Ed.), </w:t>
      </w:r>
      <w:r w:rsidRPr="005A527D">
        <w:rPr>
          <w:i/>
        </w:rPr>
        <w:t>Coaching: Approaches and perspectives.</w:t>
      </w:r>
      <w:r w:rsidRPr="005A527D">
        <w:t xml:space="preserve"> Thousand Oaks, CA: Corwin Press. </w:t>
      </w:r>
    </w:p>
    <w:p w14:paraId="28FF1163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color w:val="0563C1"/>
          <w:u w:val="single"/>
        </w:rPr>
      </w:pPr>
      <w:r w:rsidRPr="005A527D">
        <w:t>Kraut, R. (2018). Aristotle's Ethics. </w:t>
      </w:r>
      <w:r w:rsidRPr="005A527D">
        <w:rPr>
          <w:i/>
        </w:rPr>
        <w:t>The Stanford Encyclopedia of Philosophy </w:t>
      </w:r>
      <w:r w:rsidRPr="005A527D">
        <w:t xml:space="preserve">(Summer 2018 Edition), Edward N. Zalta (ed.), Retrieved from </w:t>
      </w:r>
      <w:hyperlink r:id="rId21">
        <w:r w:rsidRPr="005A527D">
          <w:rPr>
            <w:u w:val="single"/>
          </w:rPr>
          <w:t>https://plato.stanford.edu/archives/sum2018/entries/aristotle-ethics/</w:t>
        </w:r>
      </w:hyperlink>
    </w:p>
    <w:p w14:paraId="39AD5A11" w14:textId="77777777" w:rsidR="008B7A86" w:rsidRPr="00D62EE9" w:rsidRDefault="008B7A86" w:rsidP="008B7A86">
      <w:pPr>
        <w:spacing w:line="480" w:lineRule="auto"/>
        <w:ind w:left="720" w:hanging="720"/>
      </w:pPr>
      <w:r w:rsidRPr="00314CCD">
        <w:t>Koretz, D.</w:t>
      </w:r>
      <w:r>
        <w:t xml:space="preserve"> (2003). </w:t>
      </w:r>
      <w:r w:rsidRPr="00314CCD">
        <w:t xml:space="preserve">Using </w:t>
      </w:r>
      <w:r>
        <w:t>m</w:t>
      </w:r>
      <w:r w:rsidRPr="00314CCD">
        <w:t xml:space="preserve">ultiple </w:t>
      </w:r>
      <w:r>
        <w:t>m</w:t>
      </w:r>
      <w:r w:rsidRPr="00314CCD">
        <w:t xml:space="preserve">easures to </w:t>
      </w:r>
      <w:r>
        <w:t>a</w:t>
      </w:r>
      <w:r w:rsidRPr="00314CCD">
        <w:t>ddress</w:t>
      </w:r>
      <w:r>
        <w:t xml:space="preserve"> p</w:t>
      </w:r>
      <w:r w:rsidRPr="00314CCD">
        <w:t xml:space="preserve">erverse </w:t>
      </w:r>
      <w:r>
        <w:t>i</w:t>
      </w:r>
      <w:r w:rsidRPr="00314CCD">
        <w:t xml:space="preserve">ncentives and </w:t>
      </w:r>
      <w:r>
        <w:t>s</w:t>
      </w:r>
      <w:r w:rsidRPr="00314CCD">
        <w:t xml:space="preserve">core </w:t>
      </w:r>
      <w:r>
        <w:t>i</w:t>
      </w:r>
      <w:r w:rsidRPr="00314CCD">
        <w:t>nflation</w:t>
      </w:r>
      <w:r>
        <w:t xml:space="preserve">. </w:t>
      </w:r>
      <w:r w:rsidRPr="00497413">
        <w:rPr>
          <w:i/>
          <w:iCs/>
        </w:rPr>
        <w:t>Educational Measurement: Issues and Practice,</w:t>
      </w:r>
      <w:r>
        <w:rPr>
          <w:i/>
          <w:iCs/>
        </w:rPr>
        <w:t xml:space="preserve"> 22</w:t>
      </w:r>
      <w:r w:rsidRPr="00F92F66">
        <w:t>(</w:t>
      </w:r>
      <w:r>
        <w:t xml:space="preserve">2), </w:t>
      </w:r>
      <w:r w:rsidRPr="00314CCD">
        <w:t>18–26.</w:t>
      </w:r>
    </w:p>
    <w:p w14:paraId="4A651CA9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Langley, G. J., Moen, R. D., Nolan, K. M., Nolan, T. W., Norman, C. L., &amp; Provost, L. P. (2009). </w:t>
      </w:r>
      <w:r w:rsidRPr="005A527D">
        <w:rPr>
          <w:i/>
          <w:highlight w:val="white"/>
        </w:rPr>
        <w:t>The improvement guide (2nd ed.).</w:t>
      </w:r>
      <w:r w:rsidRPr="005A527D">
        <w:rPr>
          <w:highlight w:val="white"/>
        </w:rPr>
        <w:t xml:space="preserve"> San Francisco, CA: Jossey-Bass.</w:t>
      </w:r>
    </w:p>
    <w:p w14:paraId="24095B1C" w14:textId="77777777" w:rsidR="008B7A86" w:rsidRDefault="008B7A86" w:rsidP="008B7A86">
      <w:pPr>
        <w:spacing w:line="480" w:lineRule="auto"/>
        <w:ind w:left="720" w:hanging="720"/>
      </w:pPr>
      <w:r w:rsidRPr="00162A4B">
        <w:t xml:space="preserve">Lachat, M.A. (2001). </w:t>
      </w:r>
      <w:r w:rsidRPr="00F05290">
        <w:rPr>
          <w:i/>
          <w:iCs/>
        </w:rPr>
        <w:t>Data-driven high school reform: The Breaking Ranks model.</w:t>
      </w:r>
      <w:r w:rsidRPr="00162A4B">
        <w:t xml:space="preserve"> Providence, RI: LAB at Brown University</w:t>
      </w:r>
    </w:p>
    <w:p w14:paraId="15F9013D" w14:textId="77777777" w:rsidR="008B7A86" w:rsidRPr="004B549A" w:rsidRDefault="008B7A86" w:rsidP="008B7A86">
      <w:pPr>
        <w:spacing w:line="480" w:lineRule="auto"/>
        <w:ind w:left="720" w:hanging="720"/>
      </w:pPr>
      <w:r w:rsidRPr="004B549A">
        <w:t>Lachat, M.A., &amp; Smith, S. (2005). Practices that support data use in urban high schools</w:t>
      </w:r>
      <w:r w:rsidRPr="003E2B1A">
        <w:rPr>
          <w:i/>
          <w:iCs/>
        </w:rPr>
        <w:t>. Journal of Education for Students Placed at Risk, 10</w:t>
      </w:r>
      <w:r w:rsidRPr="004B549A">
        <w:t>(3), 333–349.</w:t>
      </w:r>
    </w:p>
    <w:p w14:paraId="0CB14041" w14:textId="2BB38450" w:rsidR="008B7A86" w:rsidRDefault="008B7A86" w:rsidP="008B7A86">
      <w:pPr>
        <w:shd w:val="clear" w:color="auto" w:fill="FFFFFF"/>
        <w:spacing w:line="480" w:lineRule="auto"/>
        <w:ind w:left="720" w:hanging="720"/>
        <w:rPr>
          <w:u w:val="single"/>
        </w:rPr>
      </w:pPr>
      <w:r w:rsidRPr="0071607F">
        <w:rPr>
          <w:highlight w:val="white"/>
          <w:lang w:val="nb-NO"/>
        </w:rPr>
        <w:t xml:space="preserve">Lahti, M., Elicker, J., Zellman, G., &amp; Fiene, R. (2015). </w:t>
      </w:r>
      <w:r w:rsidRPr="005A527D">
        <w:rPr>
          <w:highlight w:val="white"/>
        </w:rPr>
        <w:t xml:space="preserve">Approaches to validating </w:t>
      </w:r>
      <w:proofErr w:type="gramStart"/>
      <w:r w:rsidRPr="005A527D">
        <w:rPr>
          <w:highlight w:val="white"/>
        </w:rPr>
        <w:t>child care</w:t>
      </w:r>
      <w:proofErr w:type="gramEnd"/>
      <w:r w:rsidRPr="005A527D">
        <w:rPr>
          <w:highlight w:val="white"/>
        </w:rPr>
        <w:t xml:space="preserve"> quality rating and improvement systems (QRIS): Results from two states with similar QRIS type designs. </w:t>
      </w:r>
      <w:r w:rsidRPr="005A527D">
        <w:rPr>
          <w:i/>
          <w:highlight w:val="white"/>
        </w:rPr>
        <w:t>Early Childhood Research Quarterly,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30</w:t>
      </w:r>
      <w:r w:rsidRPr="005A527D">
        <w:rPr>
          <w:highlight w:val="white"/>
        </w:rPr>
        <w:t>, 280–290.</w:t>
      </w:r>
      <w:hyperlink r:id="rId22">
        <w:r w:rsidRPr="005A527D">
          <w:rPr>
            <w:highlight w:val="white"/>
          </w:rPr>
          <w:t xml:space="preserve"> </w:t>
        </w:r>
      </w:hyperlink>
      <w:hyperlink r:id="rId23">
        <w:r w:rsidRPr="005A527D">
          <w:rPr>
            <w:highlight w:val="white"/>
            <w:u w:val="single"/>
          </w:rPr>
          <w:t>https://doi.org/10.1016/j.ecresq.2014.04.005</w:t>
        </w:r>
      </w:hyperlink>
    </w:p>
    <w:p w14:paraId="06FAAED8" w14:textId="2A1C2A22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LeCompte, M. &amp; Goetz, J. (1982). Problems of reliability and validity in ethnographic research. </w:t>
      </w:r>
      <w:r w:rsidRPr="005A527D">
        <w:rPr>
          <w:i/>
        </w:rPr>
        <w:t>Review of Educational Research. 52</w:t>
      </w:r>
      <w:r w:rsidRPr="005A527D">
        <w:t>(1). 31-60.</w:t>
      </w:r>
    </w:p>
    <w:p w14:paraId="487F31AF" w14:textId="763F0CE7" w:rsidR="00E907DF" w:rsidRDefault="00E907DF" w:rsidP="00E907DF">
      <w:pPr>
        <w:spacing w:line="480" w:lineRule="auto"/>
        <w:ind w:left="720" w:hanging="720"/>
      </w:pPr>
      <w:r>
        <w:t>LeCompte, M.</w:t>
      </w:r>
      <w:r w:rsidR="004C1589">
        <w:t xml:space="preserve"> </w:t>
      </w:r>
      <w:r>
        <w:t xml:space="preserve">&amp; Preissle, J. (1993). </w:t>
      </w:r>
      <w:r>
        <w:rPr>
          <w:i/>
          <w:iCs/>
        </w:rPr>
        <w:t xml:space="preserve">Ethnography and qualitative design in educational research </w:t>
      </w:r>
      <w:r>
        <w:t>(2</w:t>
      </w:r>
      <w:r w:rsidRPr="00A60A8D">
        <w:rPr>
          <w:vertAlign w:val="superscript"/>
        </w:rPr>
        <w:t>nd</w:t>
      </w:r>
      <w:r>
        <w:t xml:space="preserve"> ed.). San Diego, CA: Academic Press. </w:t>
      </w:r>
    </w:p>
    <w:p w14:paraId="4605FB06" w14:textId="4D7D36FB" w:rsidR="00BF507E" w:rsidRPr="005A527D" w:rsidRDefault="00BF507E" w:rsidP="008B7A86">
      <w:pPr>
        <w:shd w:val="clear" w:color="auto" w:fill="FFFFFF"/>
        <w:spacing w:line="480" w:lineRule="auto"/>
        <w:ind w:left="720" w:hanging="720"/>
        <w:rPr>
          <w:highlight w:val="white"/>
          <w:u w:val="single"/>
        </w:rPr>
      </w:pPr>
      <w:r>
        <w:lastRenderedPageBreak/>
        <w:t>Lee, Y</w:t>
      </w:r>
      <w:r w:rsidR="00B25ED2">
        <w:t>J</w:t>
      </w:r>
      <w:r>
        <w:t>.</w:t>
      </w:r>
      <w:r w:rsidR="00B25ED2">
        <w:t xml:space="preserve"> &amp; Recchia, S. (2008). </w:t>
      </w:r>
      <w:r w:rsidR="00CF28DF" w:rsidRPr="00CF28DF">
        <w:t>"Who's the boss?" young children's power and influence in an early childhood classroom</w:t>
      </w:r>
      <w:r w:rsidR="00C17110">
        <w:t xml:space="preserve">. </w:t>
      </w:r>
      <w:r w:rsidR="00C17110" w:rsidRPr="00871B1B">
        <w:rPr>
          <w:i/>
          <w:iCs/>
        </w:rPr>
        <w:t>Early Childhood Research &amp; Practice, 10</w:t>
      </w:r>
      <w:r w:rsidR="00C17110">
        <w:t>(1</w:t>
      </w:r>
      <w:r w:rsidR="00871B1B">
        <w:t>).</w:t>
      </w:r>
      <w:r w:rsidR="00C17110">
        <w:t xml:space="preserve"> </w:t>
      </w:r>
    </w:p>
    <w:p w14:paraId="1E303D5C" w14:textId="278CCFC9" w:rsidR="007A6D14" w:rsidRDefault="008B7A86" w:rsidP="007A6D14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Lemire, S., Christie, C., &amp; Inkelas, M. (2017). The Methods and tools of improvement science. </w:t>
      </w:r>
      <w:r w:rsidRPr="005A527D">
        <w:rPr>
          <w:i/>
          <w:highlight w:val="white"/>
        </w:rPr>
        <w:t>New Directions for Evaluation,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2017</w:t>
      </w:r>
      <w:r w:rsidRPr="005A527D">
        <w:rPr>
          <w:highlight w:val="white"/>
        </w:rPr>
        <w:t>(153), 23-33.</w:t>
      </w:r>
    </w:p>
    <w:p w14:paraId="4A2A1490" w14:textId="77777777" w:rsidR="00E907DF" w:rsidRDefault="00E907DF" w:rsidP="00E907DF">
      <w:pPr>
        <w:spacing w:line="480" w:lineRule="auto"/>
        <w:ind w:left="720" w:hanging="720"/>
      </w:pPr>
      <w:r>
        <w:t xml:space="preserve">Lieberman, M. D. (2013). </w:t>
      </w:r>
      <w:r w:rsidRPr="00CC6ADA">
        <w:rPr>
          <w:i/>
          <w:iCs/>
        </w:rPr>
        <w:t xml:space="preserve">Social: Why our brains are wired to connect. </w:t>
      </w:r>
      <w:r>
        <w:t>New York, NY: Crown.</w:t>
      </w:r>
    </w:p>
    <w:p w14:paraId="245B9CA0" w14:textId="1E49E02B" w:rsidR="007A6D14" w:rsidRDefault="007A6D14" w:rsidP="007A6D14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t>Light, D., Wexler, D.H., &amp; Heinze, J. (200</w:t>
      </w:r>
      <w:r w:rsidR="00E53D63">
        <w:t>4</w:t>
      </w:r>
      <w:r>
        <w:t xml:space="preserve">). </w:t>
      </w:r>
      <w:r w:rsidRPr="0011638C">
        <w:rPr>
          <w:i/>
          <w:iCs/>
        </w:rPr>
        <w:t>Keeping teachers in the center</w:t>
      </w:r>
      <w:r w:rsidR="0011638C">
        <w:t>:</w:t>
      </w:r>
      <w:r>
        <w:t xml:space="preserve"> </w:t>
      </w:r>
      <w:r w:rsidRPr="008B3EC3">
        <w:rPr>
          <w:i/>
          <w:iCs/>
        </w:rPr>
        <w:t>A framework of data-driven decision-making.</w:t>
      </w:r>
      <w:r>
        <w:t xml:space="preserve"> A paper presented at the annual meeting of the Society for Information Technology and Teacher Education, Phoenix, AZ.</w:t>
      </w:r>
    </w:p>
    <w:p w14:paraId="0C502A37" w14:textId="77777777" w:rsidR="008B7A86" w:rsidRDefault="008B7A86" w:rsidP="008B7A86">
      <w:pPr>
        <w:spacing w:line="480" w:lineRule="auto"/>
        <w:ind w:left="720" w:hanging="720"/>
      </w:pPr>
      <w:r w:rsidRPr="001817E1">
        <w:t xml:space="preserve">Linder, T. W. (1993). </w:t>
      </w:r>
      <w:r w:rsidRPr="00804810">
        <w:rPr>
          <w:i/>
          <w:iCs/>
        </w:rPr>
        <w:t>Transdisciplinary play-based assessment: A functional approach to working with young children.</w:t>
      </w:r>
      <w:r w:rsidRPr="001817E1">
        <w:t xml:space="preserve"> Baltimore: Brookes.</w:t>
      </w:r>
    </w:p>
    <w:p w14:paraId="4373F41D" w14:textId="77777777" w:rsidR="0001793F" w:rsidRDefault="008B7A86" w:rsidP="0001793F">
      <w:pPr>
        <w:spacing w:line="480" w:lineRule="auto"/>
        <w:ind w:left="720" w:hanging="720"/>
      </w:pPr>
      <w:r w:rsidRPr="00AC1E19">
        <w:t xml:space="preserve">Little, M., Cohen-Vogel, L., Sadler, J., &amp; Merrill, B. (2019). Data-driven decision making in early education: Evidence From North Carolina’s Pre-K program. </w:t>
      </w:r>
      <w:r w:rsidRPr="00AC1E19">
        <w:rPr>
          <w:i/>
          <w:iCs/>
        </w:rPr>
        <w:t>Education Policy Analysis Archives, 27</w:t>
      </w:r>
      <w:r w:rsidRPr="00AC1E19">
        <w:t xml:space="preserve">(18). </w:t>
      </w:r>
      <w:hyperlink r:id="rId24" w:history="1">
        <w:r w:rsidR="0001793F" w:rsidRPr="0050458A">
          <w:rPr>
            <w:rStyle w:val="Hyperlink"/>
          </w:rPr>
          <w:t>http://dx.doi.org/10.14507/epaa.27.4198</w:t>
        </w:r>
      </w:hyperlink>
    </w:p>
    <w:p w14:paraId="49262955" w14:textId="7BB3F305" w:rsidR="0001793F" w:rsidRDefault="0001793F" w:rsidP="00DC14B9">
      <w:pPr>
        <w:spacing w:line="480" w:lineRule="auto"/>
        <w:ind w:left="720" w:hanging="720"/>
      </w:pPr>
      <w:r>
        <w:t xml:space="preserve">Lloyd, C. &amp; Bangser, M. (2009). </w:t>
      </w:r>
      <w:r w:rsidR="00DC14B9">
        <w:rPr>
          <w:i/>
          <w:iCs/>
        </w:rPr>
        <w:t>P</w:t>
      </w:r>
      <w:r w:rsidR="00DC14B9" w:rsidRPr="0001793F">
        <w:rPr>
          <w:i/>
          <w:iCs/>
        </w:rPr>
        <w:t>romoting preschool quality through effective classroom management</w:t>
      </w:r>
      <w:r w:rsidR="00DC14B9">
        <w:rPr>
          <w:i/>
          <w:iCs/>
        </w:rPr>
        <w:t xml:space="preserve">: </w:t>
      </w:r>
      <w:r w:rsidR="00DC14B9" w:rsidRPr="0001793F">
        <w:rPr>
          <w:i/>
          <w:iCs/>
        </w:rPr>
        <w:t>implementation lessons from the foundations of learning demonstration</w:t>
      </w:r>
      <w:r w:rsidR="000E297A">
        <w:rPr>
          <w:i/>
          <w:iCs/>
        </w:rPr>
        <w:t>.</w:t>
      </w:r>
      <w:r w:rsidR="000E297A">
        <w:t xml:space="preserve"> </w:t>
      </w:r>
      <w:r w:rsidR="00DF3950">
        <w:t xml:space="preserve">New York, NY: </w:t>
      </w:r>
      <w:r w:rsidR="000E297A">
        <w:t>MDRC.</w:t>
      </w:r>
    </w:p>
    <w:p w14:paraId="417F0166" w14:textId="3A9254A3" w:rsidR="00580DBF" w:rsidRPr="000E297A" w:rsidRDefault="00580DBF" w:rsidP="00DC14B9">
      <w:pPr>
        <w:spacing w:line="480" w:lineRule="auto"/>
        <w:ind w:left="720" w:hanging="720"/>
      </w:pPr>
      <w:r>
        <w:t xml:space="preserve">Lloyd, C. &amp; Modlin, E. L. (2012). </w:t>
      </w:r>
      <w:r w:rsidR="00CB0CC6" w:rsidRPr="00B9329C">
        <w:rPr>
          <w:i/>
          <w:iCs/>
        </w:rPr>
        <w:t xml:space="preserve">Coaching as a key component in teachers’ professional development: improving classroom practices in head start settings. </w:t>
      </w:r>
      <w:r w:rsidR="00CB0CC6">
        <w:t xml:space="preserve">New </w:t>
      </w:r>
      <w:r w:rsidR="009B3A7C">
        <w:t>Y</w:t>
      </w:r>
      <w:r w:rsidR="00CB0CC6">
        <w:t xml:space="preserve">ork, </w:t>
      </w:r>
      <w:r w:rsidR="009B3A7C">
        <w:t>NY</w:t>
      </w:r>
      <w:r w:rsidR="00CB0CC6">
        <w:t xml:space="preserve">: </w:t>
      </w:r>
      <w:r w:rsidR="009B3A7C">
        <w:t>MDRC</w:t>
      </w:r>
      <w:r w:rsidR="00CB0CC6">
        <w:t>.</w:t>
      </w:r>
    </w:p>
    <w:p w14:paraId="2624F42E" w14:textId="2AB9D982" w:rsidR="008B7A86" w:rsidRDefault="008B7A86" w:rsidP="008B7A86">
      <w:pPr>
        <w:spacing w:line="480" w:lineRule="auto"/>
        <w:ind w:left="720" w:hanging="720"/>
        <w:rPr>
          <w:rStyle w:val="Hyperlink"/>
        </w:rPr>
      </w:pPr>
      <w:r w:rsidRPr="00AC1E19">
        <w:t>Los Angeles County Department of Children and Family Services</w:t>
      </w:r>
      <w:r w:rsidR="007056AD">
        <w:t xml:space="preserve"> (LA DCFS)</w:t>
      </w:r>
      <w:r w:rsidRPr="00AC1E19">
        <w:t xml:space="preserve">. (2013). </w:t>
      </w:r>
      <w:r w:rsidRPr="00AC1E19">
        <w:rPr>
          <w:i/>
          <w:iCs/>
        </w:rPr>
        <w:t xml:space="preserve">Data-driven </w:t>
      </w:r>
      <w:proofErr w:type="gramStart"/>
      <w:r w:rsidRPr="00AC1E19">
        <w:rPr>
          <w:i/>
          <w:iCs/>
        </w:rPr>
        <w:t>decision making</w:t>
      </w:r>
      <w:proofErr w:type="gramEnd"/>
      <w:r w:rsidRPr="00AC1E19">
        <w:rPr>
          <w:i/>
          <w:iCs/>
        </w:rPr>
        <w:t xml:space="preserve"> toolkit. </w:t>
      </w:r>
      <w:r w:rsidRPr="00AC1E19">
        <w:t xml:space="preserve">Los Angeles, Calif.: LA DCFS. </w:t>
      </w:r>
      <w:hyperlink r:id="rId25" w:history="1">
        <w:r w:rsidRPr="00AC1E19">
          <w:rPr>
            <w:rStyle w:val="Hyperlink"/>
          </w:rPr>
          <w:t>https://ncwwi.org/files/Data-</w:t>
        </w:r>
        <w:r w:rsidRPr="00AC1E19">
          <w:rPr>
            <w:rStyle w:val="Hyperlink"/>
          </w:rPr>
          <w:lastRenderedPageBreak/>
          <w:t>Driven_Decision_Making__CQI/WPIC_DCFS_Data_Driven_Decision_Making_Toolkit.pdf</w:t>
        </w:r>
      </w:hyperlink>
    </w:p>
    <w:p w14:paraId="72B85EBA" w14:textId="77777777" w:rsidR="008B7A86" w:rsidRDefault="008B7A86" w:rsidP="008B7A86">
      <w:pPr>
        <w:spacing w:line="480" w:lineRule="auto"/>
        <w:ind w:left="720" w:hanging="720"/>
      </w:pPr>
      <w:r w:rsidRPr="00970E06">
        <w:t xml:space="preserve">Louis, K., Leithwood, K., Wahlstrom, K., &amp; Anderson, S. (2010). </w:t>
      </w:r>
      <w:r w:rsidRPr="00170A0D">
        <w:rPr>
          <w:i/>
          <w:iCs/>
        </w:rPr>
        <w:t xml:space="preserve">Learning from leadership: Investigating the links to improved student learning. </w:t>
      </w:r>
      <w:r w:rsidRPr="00970E06">
        <w:t>New York, NY: Wallace Foundation.</w:t>
      </w:r>
    </w:p>
    <w:p w14:paraId="2616F37E" w14:textId="77777777" w:rsidR="008B7A86" w:rsidRPr="007055CC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t xml:space="preserve">Lugo-Gil, J., Sattar, S., Boss, C., Boller, K., Tout, K., &amp; Kirby, G. (2011). </w:t>
      </w:r>
      <w:r w:rsidRPr="007055CC">
        <w:rPr>
          <w:i/>
          <w:iCs/>
        </w:rPr>
        <w:t>The quality rating and improvement system (QRIS) evaluation toolkit (OPRE Report #2011-31).</w:t>
      </w:r>
      <w:r>
        <w:t xml:space="preserve"> Washington, DC: U.S. Department of Health and Human Services, Administration for Children and Families, Office of Planning, Research, and Evaluation.</w:t>
      </w:r>
    </w:p>
    <w:p w14:paraId="5987EE3B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 </w:t>
      </w:r>
      <w:r w:rsidRPr="005A527D">
        <w:t xml:space="preserve">Luisi, J. (2014). Part IV: Information Architecture. In </w:t>
      </w:r>
      <w:r w:rsidRPr="005A527D">
        <w:rPr>
          <w:i/>
        </w:rPr>
        <w:t>J. Luisi (Eds.), Pragmatic enterprise architecture: Strategies to transform information systems in the era of big data (pp.189-261).</w:t>
      </w:r>
      <w:r w:rsidRPr="005A527D">
        <w:t xml:space="preserve"> Elsevier. </w:t>
      </w:r>
      <w:hyperlink r:id="rId26">
        <w:r w:rsidRPr="005A527D">
          <w:rPr>
            <w:color w:val="1155CC"/>
            <w:u w:val="single"/>
          </w:rPr>
          <w:t>https://doi.org/10.1016/C2013-0-15404-9</w:t>
        </w:r>
      </w:hyperlink>
    </w:p>
    <w:p w14:paraId="64DF00E2" w14:textId="77777777" w:rsidR="008B7A86" w:rsidRDefault="008B7A86" w:rsidP="008B7A86">
      <w:pPr>
        <w:spacing w:line="480" w:lineRule="auto"/>
        <w:ind w:left="720" w:hanging="720"/>
      </w:pPr>
      <w:r w:rsidRPr="00D94F66">
        <w:t>Lynch, E. M., &amp; Struewing, N. A. (2002). Children</w:t>
      </w:r>
      <w:r>
        <w:t xml:space="preserve"> </w:t>
      </w:r>
      <w:r w:rsidRPr="00D94F66">
        <w:t>in context: Portfolio assessment in the inclusive</w:t>
      </w:r>
      <w:r>
        <w:t xml:space="preserve"> </w:t>
      </w:r>
      <w:r w:rsidRPr="00D94F66">
        <w:t xml:space="preserve">early childhood classroom. </w:t>
      </w:r>
      <w:r w:rsidRPr="00320F19">
        <w:rPr>
          <w:i/>
          <w:iCs/>
        </w:rPr>
        <w:t>Young Exceptional Children Monograph, 4,</w:t>
      </w:r>
      <w:r w:rsidRPr="00D94F66">
        <w:t xml:space="preserve"> 83-97.</w:t>
      </w:r>
    </w:p>
    <w:p w14:paraId="5A31B983" w14:textId="77777777" w:rsidR="008B7A86" w:rsidRPr="005A527D" w:rsidRDefault="008B7A86" w:rsidP="008B7A86">
      <w:pPr>
        <w:spacing w:line="480" w:lineRule="auto"/>
        <w:ind w:left="720" w:hanging="720"/>
      </w:pPr>
      <w:r w:rsidRPr="00485049">
        <w:rPr>
          <w:highlight w:val="white"/>
          <w:lang w:val="nb-NO"/>
        </w:rPr>
        <w:t xml:space="preserve">Lynn, J., Baily, M. A., &amp; Bottrell, M., et al. </w:t>
      </w:r>
      <w:r w:rsidRPr="005A527D">
        <w:rPr>
          <w:highlight w:val="white"/>
        </w:rPr>
        <w:t xml:space="preserve">(2007). The ethics of using quality improvement methods in health care. </w:t>
      </w:r>
      <w:r w:rsidRPr="005A527D">
        <w:rPr>
          <w:i/>
          <w:highlight w:val="white"/>
        </w:rPr>
        <w:t>Ann Intern Med</w:t>
      </w:r>
      <w:r w:rsidRPr="005A527D">
        <w:rPr>
          <w:highlight w:val="white"/>
        </w:rPr>
        <w:t xml:space="preserve">. </w:t>
      </w:r>
      <w:r w:rsidRPr="005A527D">
        <w:rPr>
          <w:i/>
          <w:highlight w:val="white"/>
        </w:rPr>
        <w:t>146</w:t>
      </w:r>
      <w:r w:rsidRPr="005A527D">
        <w:rPr>
          <w:highlight w:val="white"/>
        </w:rPr>
        <w:t>(9), 666–673. Doi: https://doi.org/10.7326/0003-4819-146-9-200705010-00155</w:t>
      </w:r>
    </w:p>
    <w:p w14:paraId="40A6C782" w14:textId="0E4922F6" w:rsidR="008B7A86" w:rsidRPr="004923AB" w:rsidRDefault="004923AB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>
        <w:rPr>
          <w:highlight w:val="white"/>
        </w:rPr>
        <w:t xml:space="preserve">Malone, L., Kirby, G., Caronongan, P., Tout, K., &amp; Boller, K. (2011). </w:t>
      </w:r>
      <w:r>
        <w:rPr>
          <w:i/>
          <w:iCs/>
          <w:highlight w:val="white"/>
        </w:rPr>
        <w:t xml:space="preserve">Measuring quality cross three </w:t>
      </w:r>
      <w:proofErr w:type="gramStart"/>
      <w:r>
        <w:rPr>
          <w:i/>
          <w:iCs/>
          <w:highlight w:val="white"/>
        </w:rPr>
        <w:t>child care</w:t>
      </w:r>
      <w:proofErr w:type="gramEnd"/>
      <w:r>
        <w:rPr>
          <w:i/>
          <w:iCs/>
          <w:highlight w:val="white"/>
        </w:rPr>
        <w:t xml:space="preserve"> quality rating and improvement system </w:t>
      </w:r>
      <w:r>
        <w:rPr>
          <w:highlight w:val="white"/>
        </w:rPr>
        <w:t>(OPRE Report #2011-28). Washington, DC: U.S. Department of Health and Human Services.</w:t>
      </w:r>
    </w:p>
    <w:p w14:paraId="594095CD" w14:textId="57957764" w:rsidR="008B7A86" w:rsidRDefault="008B7A86" w:rsidP="008B7A86">
      <w:pPr>
        <w:spacing w:line="480" w:lineRule="auto"/>
        <w:ind w:left="720" w:hanging="720"/>
        <w:rPr>
          <w:color w:val="222222"/>
        </w:rPr>
      </w:pPr>
      <w:r w:rsidRPr="00AC1E19">
        <w:rPr>
          <w:color w:val="222222"/>
        </w:rPr>
        <w:t>Mandinach, E.</w:t>
      </w:r>
      <w:r w:rsidR="001F489C">
        <w:rPr>
          <w:color w:val="222222"/>
        </w:rPr>
        <w:t xml:space="preserve"> </w:t>
      </w:r>
      <w:r w:rsidRPr="00AC1E19">
        <w:rPr>
          <w:color w:val="222222"/>
        </w:rPr>
        <w:t>B., Honey, M., &amp; Light, D. (2006).</w:t>
      </w:r>
      <w:r>
        <w:rPr>
          <w:color w:val="222222"/>
        </w:rPr>
        <w:t xml:space="preserve"> </w:t>
      </w:r>
      <w:r w:rsidRPr="00AC1E19">
        <w:rPr>
          <w:i/>
          <w:iCs/>
          <w:color w:val="222222"/>
        </w:rPr>
        <w:t>A theoretical framework for data-driven decision making.</w:t>
      </w:r>
      <w:r w:rsidRPr="00AC1E19">
        <w:rPr>
          <w:color w:val="222222"/>
        </w:rPr>
        <w:t xml:space="preserve"> Paper presented at the annual meeting of the American Educational Research Association, San Francisco.</w:t>
      </w:r>
    </w:p>
    <w:p w14:paraId="1DBFAF91" w14:textId="77777777" w:rsidR="008B7A86" w:rsidRDefault="008B7A86" w:rsidP="008B7A86">
      <w:pPr>
        <w:spacing w:line="480" w:lineRule="auto"/>
        <w:ind w:left="720" w:hanging="720"/>
      </w:pPr>
      <w:r w:rsidRPr="00AC1E19">
        <w:lastRenderedPageBreak/>
        <w:t xml:space="preserve">Marsh, J., Kerr, K., Ikemoto, G., Darilek, H., Suttorp, M.J., Zimmer, R., et al. (2005). </w:t>
      </w:r>
      <w:r w:rsidRPr="00AC1E19">
        <w:rPr>
          <w:i/>
          <w:iCs/>
        </w:rPr>
        <w:t>The role of districts in fostering instructional improvement: Lessons from three urban districts partnered with the Institute for Learning.</w:t>
      </w:r>
      <w:r w:rsidRPr="00AC1E19">
        <w:t xml:space="preserve"> Santa Monica, CA: RAND Corporation.</w:t>
      </w:r>
    </w:p>
    <w:p w14:paraId="5DBF1C33" w14:textId="77777777" w:rsidR="008B7A86" w:rsidRDefault="008B7A86" w:rsidP="008B7A86">
      <w:pPr>
        <w:spacing w:line="480" w:lineRule="auto"/>
        <w:ind w:left="720" w:hanging="720"/>
        <w:rPr>
          <w:rStyle w:val="Hyperlink"/>
        </w:rPr>
      </w:pPr>
      <w:r w:rsidRPr="00AC1E19">
        <w:rPr>
          <w:color w:val="222222"/>
        </w:rPr>
        <w:t xml:space="preserve">Marsh, J. A., Pane, J. F., &amp; Hamilton, L. S. (2006). </w:t>
      </w:r>
      <w:r w:rsidRPr="00AC1E19">
        <w:rPr>
          <w:i/>
          <w:iCs/>
          <w:color w:val="222222"/>
        </w:rPr>
        <w:t>Making sense of data-driven decision making in education: Evidence from recent RAND research.</w:t>
      </w:r>
      <w:r w:rsidRPr="00AC1E19">
        <w:rPr>
          <w:color w:val="222222"/>
        </w:rPr>
        <w:t xml:space="preserve"> Santa Monica, Calif.: RAND Corporation. </w:t>
      </w:r>
      <w:hyperlink r:id="rId27" w:history="1">
        <w:r w:rsidRPr="00AC1E19">
          <w:rPr>
            <w:rStyle w:val="Hyperlink"/>
          </w:rPr>
          <w:t>https://www.rand.org/pubs/occasional_papers/OP170.html</w:t>
        </w:r>
      </w:hyperlink>
    </w:p>
    <w:p w14:paraId="07A9B828" w14:textId="77777777" w:rsidR="008B7A86" w:rsidRPr="00AC1E19" w:rsidRDefault="008B7A86" w:rsidP="008B7A86">
      <w:pPr>
        <w:spacing w:line="480" w:lineRule="auto"/>
        <w:ind w:left="720" w:hanging="720"/>
      </w:pPr>
      <w:r w:rsidRPr="00AC1E19">
        <w:t xml:space="preserve">Massell, D. (2001). </w:t>
      </w:r>
      <w:r w:rsidRPr="00AC1E19">
        <w:rPr>
          <w:i/>
          <w:iCs/>
        </w:rPr>
        <w:t>The theory and practice of using data to build capacity: State and local strategies and their effects. in S. H. Fuhrman, ed., From the Capitol to the Classroom: Standards-Based Reform in the States,</w:t>
      </w:r>
      <w:r w:rsidRPr="00AC1E19">
        <w:t xml:space="preserve"> Chicago, Ill.: University of Chicago Press. </w:t>
      </w:r>
    </w:p>
    <w:p w14:paraId="150A9207" w14:textId="5E1B3580" w:rsidR="008B7A86" w:rsidRDefault="008B7A86" w:rsidP="008B7A86">
      <w:pPr>
        <w:spacing w:line="480" w:lineRule="auto"/>
        <w:ind w:left="720" w:hanging="720"/>
      </w:pPr>
      <w:r w:rsidRPr="0032399F">
        <w:t xml:space="preserve">Mason, S. (2002). </w:t>
      </w:r>
      <w:r w:rsidRPr="00D436C7">
        <w:rPr>
          <w:i/>
          <w:iCs/>
        </w:rPr>
        <w:t xml:space="preserve">Turning data into knowledge: Lessons from six Milwaukee public schools (WP 2002-3). </w:t>
      </w:r>
      <w:r w:rsidRPr="0032399F">
        <w:t>Madison: University of Wisconsin, Wisconsin Center for Education Research.</w:t>
      </w:r>
    </w:p>
    <w:p w14:paraId="54E06968" w14:textId="25E2A91E" w:rsidR="00647857" w:rsidRPr="00455702" w:rsidRDefault="00647857" w:rsidP="008B7A86">
      <w:pPr>
        <w:spacing w:line="480" w:lineRule="auto"/>
        <w:ind w:left="720" w:hanging="720"/>
        <w:rPr>
          <w:color w:val="222222"/>
        </w:rPr>
      </w:pPr>
      <w:r w:rsidRPr="00647857">
        <w:rPr>
          <w:color w:val="222222"/>
        </w:rPr>
        <w:t xml:space="preserve">Mathias, D. (2015). Impact of the Early Learning Challenge on state quality rating and improvement systems. BUILD </w:t>
      </w:r>
      <w:r w:rsidR="00F56634">
        <w:rPr>
          <w:color w:val="222222"/>
        </w:rPr>
        <w:t>Initiative</w:t>
      </w:r>
      <w:r w:rsidRPr="00647857">
        <w:rPr>
          <w:color w:val="222222"/>
        </w:rPr>
        <w:t>.</w:t>
      </w:r>
    </w:p>
    <w:p w14:paraId="3BEAA4BF" w14:textId="77777777" w:rsidR="008B7A86" w:rsidRDefault="008B7A86" w:rsidP="008B7A86">
      <w:pPr>
        <w:spacing w:line="480" w:lineRule="auto"/>
        <w:ind w:left="720" w:hanging="720"/>
      </w:pPr>
      <w:r w:rsidRPr="00AC1E19">
        <w:t xml:space="preserve">Means, B., Padilla, C., DeBarger, A., &amp; Bakia, M. (2009). </w:t>
      </w:r>
      <w:r w:rsidRPr="00AD2D79">
        <w:rPr>
          <w:i/>
          <w:iCs/>
        </w:rPr>
        <w:t>Implementing data-informed decision making in schools: Teacher access, supports and use.</w:t>
      </w:r>
      <w:r w:rsidRPr="00AC1E19">
        <w:t xml:space="preserve"> Washington, DC: U.S. Department of Education</w:t>
      </w:r>
      <w:r>
        <w:t>.</w:t>
      </w:r>
    </w:p>
    <w:p w14:paraId="33BF0356" w14:textId="014B69EF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Metz, A. &amp; Bartley, L. (2012). How to use implementation science to improve outcomes for children. </w:t>
      </w:r>
      <w:r w:rsidRPr="005A527D">
        <w:rPr>
          <w:i/>
          <w:iCs/>
        </w:rPr>
        <w:t>Zero to Three, 32</w:t>
      </w:r>
      <w:r w:rsidRPr="005A527D">
        <w:t>(4). 11-18.</w:t>
      </w:r>
    </w:p>
    <w:p w14:paraId="17F88655" w14:textId="2CAD8879" w:rsidR="00B1149C" w:rsidRPr="005A527D" w:rsidRDefault="00B1149C" w:rsidP="008B7A86">
      <w:pPr>
        <w:shd w:val="clear" w:color="auto" w:fill="FFFFFF"/>
        <w:spacing w:line="480" w:lineRule="auto"/>
        <w:ind w:left="720" w:hanging="720"/>
      </w:pPr>
      <w:r>
        <w:t xml:space="preserve">Miles, M. B., Huberman, A. M., &amp; </w:t>
      </w:r>
      <w:bookmarkStart w:id="57" w:name="_Hlk75409615"/>
      <w:r w:rsidRPr="00B33369">
        <w:t>Saldaña</w:t>
      </w:r>
      <w:bookmarkEnd w:id="57"/>
      <w:r>
        <w:t xml:space="preserve">, J. (2014). </w:t>
      </w:r>
      <w:r w:rsidRPr="003943D8">
        <w:rPr>
          <w:i/>
          <w:iCs/>
        </w:rPr>
        <w:t>Qualitative data analysis: A methods sourcebook (3</w:t>
      </w:r>
      <w:r w:rsidRPr="003943D8">
        <w:rPr>
          <w:i/>
          <w:iCs/>
          <w:vertAlign w:val="superscript"/>
        </w:rPr>
        <w:t>rd</w:t>
      </w:r>
      <w:r w:rsidRPr="003943D8">
        <w:rPr>
          <w:i/>
          <w:iCs/>
        </w:rPr>
        <w:t xml:space="preserve"> ed.).</w:t>
      </w:r>
      <w:r>
        <w:t xml:space="preserve"> Thousand Oaks, CA: Sage.</w:t>
      </w:r>
    </w:p>
    <w:p w14:paraId="38A5C62C" w14:textId="3681715F" w:rsidR="00CE37A6" w:rsidRDefault="00CE37A6" w:rsidP="008B7A86">
      <w:pPr>
        <w:shd w:val="clear" w:color="auto" w:fill="FFFFFF"/>
        <w:spacing w:line="480" w:lineRule="auto"/>
        <w:ind w:left="720" w:hanging="720"/>
      </w:pPr>
      <w:r>
        <w:t xml:space="preserve">MindTools. (n.d.). </w:t>
      </w:r>
      <w:r w:rsidRPr="00CE37A6">
        <w:rPr>
          <w:i/>
          <w:iCs/>
        </w:rPr>
        <w:t>SWOT analysis: How to develop a strategy for success.</w:t>
      </w:r>
      <w:r w:rsidR="002B005E">
        <w:t xml:space="preserve"> Retrieved on May 1, 2021. </w:t>
      </w:r>
      <w:hyperlink r:id="rId28" w:history="1">
        <w:r w:rsidR="002B005E" w:rsidRPr="00D83EC4">
          <w:rPr>
            <w:rStyle w:val="Hyperlink"/>
          </w:rPr>
          <w:t>https://www.mindtools.com/pages/article/newTMC_05.htm</w:t>
        </w:r>
      </w:hyperlink>
    </w:p>
    <w:p w14:paraId="06B272F9" w14:textId="77777777" w:rsidR="008B7A86" w:rsidRDefault="008B7A86" w:rsidP="008B7A86">
      <w:pPr>
        <w:spacing w:line="480" w:lineRule="auto"/>
        <w:ind w:left="720" w:hanging="720"/>
      </w:pPr>
      <w:r w:rsidRPr="005A527D">
        <w:rPr>
          <w:highlight w:val="white"/>
        </w:rPr>
        <w:lastRenderedPageBreak/>
        <w:t xml:space="preserve">Moen, R. D., Nolan, T. W., &amp; Provost, L. P. (2012). </w:t>
      </w:r>
      <w:r w:rsidRPr="005A527D">
        <w:rPr>
          <w:i/>
          <w:highlight w:val="white"/>
        </w:rPr>
        <w:t>Quality improvement through planned experimentation.</w:t>
      </w:r>
      <w:r w:rsidRPr="005A527D">
        <w:rPr>
          <w:highlight w:val="white"/>
        </w:rPr>
        <w:t xml:space="preserve"> New York, NY: McGraw Hill.</w:t>
      </w:r>
    </w:p>
    <w:p w14:paraId="06F16459" w14:textId="74B05E58" w:rsidR="008B7A86" w:rsidRDefault="008B7A86" w:rsidP="008B7A86">
      <w:pPr>
        <w:spacing w:line="480" w:lineRule="auto"/>
        <w:ind w:left="720" w:hanging="720"/>
      </w:pPr>
      <w:r w:rsidRPr="00AC1E19">
        <w:t xml:space="preserve">Murnane, R. J., Sharkey, N. S., &amp; </w:t>
      </w:r>
      <w:bookmarkStart w:id="58" w:name="_Hlk75409695"/>
      <w:r w:rsidRPr="00AC1E19">
        <w:t>Boudett</w:t>
      </w:r>
      <w:bookmarkEnd w:id="58"/>
      <w:r w:rsidRPr="00AC1E19">
        <w:t xml:space="preserve">, K. P. (2005). Using student-assessment results to improve instruction: Lessons from a workshop. </w:t>
      </w:r>
      <w:r w:rsidRPr="000D17C3">
        <w:rPr>
          <w:i/>
          <w:iCs/>
        </w:rPr>
        <w:t>Journal of Education for Students Placed at Risk (JESPAR), 10</w:t>
      </w:r>
      <w:r w:rsidRPr="00AC1E19">
        <w:t xml:space="preserve">(3), 269-280. </w:t>
      </w:r>
      <w:hyperlink r:id="rId29" w:history="1">
        <w:r w:rsidR="00500CE2" w:rsidRPr="00CA4A62">
          <w:rPr>
            <w:rStyle w:val="Hyperlink"/>
          </w:rPr>
          <w:t>https://doi.org/10.1207/s15327671espr1003_3</w:t>
        </w:r>
      </w:hyperlink>
    </w:p>
    <w:p w14:paraId="3888EBCF" w14:textId="60AA289F" w:rsidR="00500CE2" w:rsidRPr="00500CE2" w:rsidRDefault="00500CE2" w:rsidP="00500CE2">
      <w:pPr>
        <w:spacing w:line="480" w:lineRule="auto"/>
        <w:ind w:left="720" w:hanging="720"/>
      </w:pPr>
      <w:r>
        <w:t xml:space="preserve">Namana, S. &amp; Venkatesh, U. D. (2017). </w:t>
      </w:r>
      <w:r w:rsidRPr="00CF3E06">
        <w:rPr>
          <w:i/>
          <w:iCs/>
        </w:rPr>
        <w:t>Business intelligence software for educational institution</w:t>
      </w:r>
      <w:r w:rsidR="0049575A" w:rsidRPr="00CF3E06">
        <w:rPr>
          <w:i/>
          <w:iCs/>
        </w:rPr>
        <w:t>.</w:t>
      </w:r>
      <w:r w:rsidR="0049575A">
        <w:t xml:space="preserve"> </w:t>
      </w:r>
      <w:r>
        <w:t xml:space="preserve">Industrial Management and Innovation. </w:t>
      </w:r>
    </w:p>
    <w:p w14:paraId="31371B79" w14:textId="34E2C6B6" w:rsidR="00736F59" w:rsidRDefault="00736F59" w:rsidP="00736F59">
      <w:pPr>
        <w:shd w:val="clear" w:color="auto" w:fill="FFFFFF"/>
        <w:spacing w:line="480" w:lineRule="auto"/>
        <w:ind w:left="720" w:hanging="720"/>
        <w:rPr>
          <w:iCs/>
        </w:rPr>
      </w:pPr>
      <w:r w:rsidRPr="005A527D">
        <w:rPr>
          <w:highlight w:val="white"/>
        </w:rPr>
        <w:t xml:space="preserve">National </w:t>
      </w:r>
      <w:r w:rsidR="00DD4F32">
        <w:rPr>
          <w:highlight w:val="white"/>
        </w:rPr>
        <w:t>Association for the Education of Young Children</w:t>
      </w:r>
      <w:r w:rsidR="00822496">
        <w:rPr>
          <w:highlight w:val="white"/>
        </w:rPr>
        <w:t>.</w:t>
      </w:r>
      <w:r w:rsidRPr="005A527D">
        <w:rPr>
          <w:highlight w:val="white"/>
        </w:rPr>
        <w:t xml:space="preserve"> (n.d.). </w:t>
      </w:r>
      <w:r w:rsidR="00FB7377">
        <w:rPr>
          <w:i/>
        </w:rPr>
        <w:t xml:space="preserve">Coaching. </w:t>
      </w:r>
      <w:r w:rsidR="00FB7377">
        <w:rPr>
          <w:iCs/>
        </w:rPr>
        <w:t xml:space="preserve">Retrieved on April 30, 2021. </w:t>
      </w:r>
      <w:hyperlink r:id="rId30" w:history="1">
        <w:r w:rsidR="00DC0407" w:rsidRPr="00D83EC4">
          <w:rPr>
            <w:rStyle w:val="Hyperlink"/>
            <w:iCs/>
          </w:rPr>
          <w:t>https://www.naeyc.org/resources/topics/coaching</w:t>
        </w:r>
      </w:hyperlink>
    </w:p>
    <w:p w14:paraId="1AC3C0B1" w14:textId="4CDB9415" w:rsidR="008E5725" w:rsidRDefault="008B7A86" w:rsidP="008E5725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National Center on Early Childhood Development, Teaching, and Learning. (n.d.). </w:t>
      </w:r>
      <w:r w:rsidRPr="005A527D">
        <w:rPr>
          <w:i/>
          <w:highlight w:val="white"/>
        </w:rPr>
        <w:t xml:space="preserve">Early care and education coaching: A closer look at coaching models in </w:t>
      </w:r>
      <w:proofErr w:type="gramStart"/>
      <w:r w:rsidRPr="005A527D">
        <w:rPr>
          <w:i/>
          <w:highlight w:val="white"/>
        </w:rPr>
        <w:t>child care</w:t>
      </w:r>
      <w:proofErr w:type="gramEnd"/>
      <w:r w:rsidRPr="005A527D">
        <w:rPr>
          <w:i/>
          <w:highlight w:val="white"/>
        </w:rPr>
        <w:t xml:space="preserve"> and head start.</w:t>
      </w:r>
      <w:r w:rsidRPr="005A527D">
        <w:rPr>
          <w:highlight w:val="white"/>
        </w:rPr>
        <w:t xml:space="preserve"> Washington, DC: U.S. Government Printing Office.</w:t>
      </w:r>
    </w:p>
    <w:p w14:paraId="6F0FE004" w14:textId="68577458" w:rsidR="008E5725" w:rsidRPr="0070188C" w:rsidRDefault="008E5725" w:rsidP="0070188C">
      <w:pPr>
        <w:shd w:val="clear" w:color="auto" w:fill="FFFFFF"/>
        <w:spacing w:line="480" w:lineRule="auto"/>
        <w:ind w:left="720" w:hanging="720"/>
      </w:pPr>
      <w:r w:rsidRPr="008E5725">
        <w:t>National Survey of Early Care and Education Project Team</w:t>
      </w:r>
      <w:r>
        <w:t xml:space="preserve"> (NSECE).</w:t>
      </w:r>
      <w:r w:rsidRPr="008E5725">
        <w:t xml:space="preserve"> (2015). </w:t>
      </w:r>
      <w:r w:rsidR="00EB43EB" w:rsidRPr="00EB43EB">
        <w:rPr>
          <w:i/>
          <w:iCs/>
        </w:rPr>
        <w:t>Measuring predictors of quality in early care and education settings in the national survey of early care and education.</w:t>
      </w:r>
      <w:r w:rsidR="00EB43EB" w:rsidRPr="008E5725">
        <w:t xml:space="preserve"> </w:t>
      </w:r>
      <w:r w:rsidRPr="00FF30E6">
        <w:rPr>
          <w:i/>
          <w:iCs/>
        </w:rPr>
        <w:t>OPRE Report #2015-93</w:t>
      </w:r>
      <w:r w:rsidRPr="008E5725">
        <w:t>, Washington, DC: Office of Planning, Research and Evaluation, Administration for Children and Families, U.S. Department of Health and Human Services. http://www.acf.hhs.gov/programs/opre/resource/measuring-predictors-of-quality-in-early-care-and-education-settings-in-the-national-survey-of-early-care-and-education</w:t>
      </w:r>
    </w:p>
    <w:p w14:paraId="14A95E86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Neuman, S. B. &amp; Cunningham, L. (2009). The impact of professional development and coaching on early language and literacy instructional practices. </w:t>
      </w:r>
      <w:r w:rsidRPr="005A527D">
        <w:rPr>
          <w:i/>
          <w:highlight w:val="white"/>
        </w:rPr>
        <w:t>American Educational Research Journal.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46</w:t>
      </w:r>
      <w:r w:rsidRPr="005A527D">
        <w:rPr>
          <w:highlight w:val="white"/>
        </w:rPr>
        <w:t>(2). 532-566. doi:10.3102/0002831208328088</w:t>
      </w:r>
    </w:p>
    <w:p w14:paraId="409BFF64" w14:textId="4CFD514A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lastRenderedPageBreak/>
        <w:t xml:space="preserve">Neufeld, S. B., &amp; Roper, D. (2003). </w:t>
      </w:r>
      <w:r w:rsidRPr="005A527D">
        <w:rPr>
          <w:i/>
          <w:highlight w:val="white"/>
        </w:rPr>
        <w:t>Coaching: A strategy for developing instructional capacity: Promises &amp; practicalities.</w:t>
      </w:r>
      <w:r w:rsidRPr="005A527D">
        <w:t xml:space="preserve"> </w:t>
      </w:r>
      <w:r w:rsidRPr="005A527D">
        <w:rPr>
          <w:highlight w:val="white"/>
        </w:rPr>
        <w:t>Boston, MA: Education Matters, Inc.</w:t>
      </w:r>
    </w:p>
    <w:p w14:paraId="3BA16875" w14:textId="364D7058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Nunan, D. (1999). </w:t>
      </w:r>
      <w:r w:rsidRPr="005A527D">
        <w:rPr>
          <w:i/>
        </w:rPr>
        <w:t>Research methods in language learning.</w:t>
      </w:r>
      <w:r w:rsidRPr="005A527D">
        <w:t xml:space="preserve"> Cambridge: CUP. Eighth printing. </w:t>
      </w:r>
    </w:p>
    <w:p w14:paraId="53DBA1D4" w14:textId="24206E76" w:rsidR="00DB758B" w:rsidRPr="005A527D" w:rsidRDefault="00DB758B" w:rsidP="008B7A86">
      <w:pPr>
        <w:shd w:val="clear" w:color="auto" w:fill="FFFFFF"/>
        <w:spacing w:line="480" w:lineRule="auto"/>
        <w:ind w:left="720" w:hanging="720"/>
      </w:pPr>
      <w:r w:rsidRPr="00DB758B">
        <w:t>Nylund</w:t>
      </w:r>
      <w:r w:rsidR="00A33D51">
        <w:t>, A.</w:t>
      </w:r>
      <w:r w:rsidRPr="00DB758B">
        <w:t xml:space="preserve"> (1999). </w:t>
      </w:r>
      <w:r w:rsidRPr="00EE6419">
        <w:rPr>
          <w:i/>
          <w:iCs/>
        </w:rPr>
        <w:t>Tracing the BI family tree.</w:t>
      </w:r>
      <w:r w:rsidRPr="00DB758B">
        <w:t xml:space="preserve"> Knowledge Management.</w:t>
      </w:r>
    </w:p>
    <w:p w14:paraId="0CD03105" w14:textId="622D5EB6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Oweugbuzie, A. J. &amp; Johnson, R. B. (2006). The “validity” issues in mixed research. </w:t>
      </w:r>
      <w:r w:rsidRPr="005A527D">
        <w:rPr>
          <w:i/>
        </w:rPr>
        <w:t>Research in the Schools. 13</w:t>
      </w:r>
      <w:r w:rsidRPr="005A527D">
        <w:t>(1), 48-63.</w:t>
      </w:r>
    </w:p>
    <w:p w14:paraId="019758FE" w14:textId="5723C0B0" w:rsidR="00791F11" w:rsidRPr="00791F11" w:rsidRDefault="00791F11" w:rsidP="008B7A86">
      <w:pPr>
        <w:shd w:val="clear" w:color="auto" w:fill="FFFFFF"/>
        <w:spacing w:line="480" w:lineRule="auto"/>
        <w:ind w:left="720" w:hanging="720"/>
      </w:pPr>
      <w:r>
        <w:t xml:space="preserve">Panzano, P. C. &amp; Roth, D. (2006). The decision to adopt evidence and other innovative mental health practices: Risky business? </w:t>
      </w:r>
      <w:r>
        <w:rPr>
          <w:i/>
          <w:iCs/>
        </w:rPr>
        <w:t xml:space="preserve">Psychiatric Services, 57, </w:t>
      </w:r>
      <w:r>
        <w:t>1153-1161.</w:t>
      </w:r>
    </w:p>
    <w:p w14:paraId="29F5543A" w14:textId="7C3888F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color w:val="4A7C01"/>
          <w:shd w:val="clear" w:color="auto" w:fill="F8F8F8"/>
        </w:rPr>
      </w:pPr>
      <w:r w:rsidRPr="005A527D">
        <w:rPr>
          <w:highlight w:val="white"/>
        </w:rPr>
        <w:t xml:space="preserve">Paulsell, D., Tout, K., &amp; Maxwell, K. (2013). Chapter 14: Evaluating implementation of Quality Rating Improvement System </w:t>
      </w:r>
      <w:proofErr w:type="gramStart"/>
      <w:r w:rsidRPr="005A527D">
        <w:rPr>
          <w:highlight w:val="white"/>
        </w:rPr>
        <w:t>In</w:t>
      </w:r>
      <w:proofErr w:type="gramEnd"/>
      <w:r w:rsidRPr="005A527D">
        <w:rPr>
          <w:i/>
          <w:highlight w:val="white"/>
        </w:rPr>
        <w:t xml:space="preserve"> Halle, T., Metz, A., &amp; Martinez-Beck, I. (2013).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Applying implementation science in early childhood programs and systems (pp 269-293)</w:t>
      </w:r>
      <w:r w:rsidRPr="005A527D">
        <w:rPr>
          <w:highlight w:val="white"/>
        </w:rPr>
        <w:t>. Baltimore: Paul H. Brookes Pub.</w:t>
      </w:r>
    </w:p>
    <w:p w14:paraId="09FE1432" w14:textId="1EF13091" w:rsidR="00BF4448" w:rsidRDefault="00BF4448" w:rsidP="008B7A86">
      <w:pPr>
        <w:shd w:val="clear" w:color="auto" w:fill="FFFFFF"/>
        <w:spacing w:line="480" w:lineRule="auto"/>
        <w:ind w:left="720" w:hanging="720"/>
        <w:rPr>
          <w:rFonts w:eastAsia="Times"/>
        </w:rPr>
      </w:pPr>
      <w:r>
        <w:rPr>
          <w:rFonts w:eastAsia="Times"/>
        </w:rPr>
        <w:t xml:space="preserve">Peterson, S. M. &amp; Baker, A. C. (2011). </w:t>
      </w:r>
      <w:r w:rsidRPr="00BF4448">
        <w:rPr>
          <w:rFonts w:eastAsia="Times"/>
        </w:rPr>
        <w:t>Readiness to change in communities, organizations, and individuals</w:t>
      </w:r>
      <w:r>
        <w:rPr>
          <w:rFonts w:eastAsia="Times"/>
        </w:rPr>
        <w:t xml:space="preserve">. </w:t>
      </w:r>
      <w:r w:rsidRPr="00BF4448">
        <w:rPr>
          <w:rFonts w:eastAsia="Times"/>
        </w:rPr>
        <w:t xml:space="preserve">Sutterby, J.A. (Ed.) </w:t>
      </w:r>
      <w:r w:rsidRPr="0005501A">
        <w:rPr>
          <w:rFonts w:eastAsia="Times"/>
          <w:i/>
          <w:iCs/>
        </w:rPr>
        <w:t>The Early Childhood Educator Professional Development Grant: Research and Practice (Advances in Early Education and Day Care</w:t>
      </w:r>
      <w:r w:rsidR="008734AA">
        <w:rPr>
          <w:rFonts w:eastAsia="Times"/>
          <w:i/>
          <w:iCs/>
        </w:rPr>
        <w:t>)</w:t>
      </w:r>
      <w:r w:rsidR="00D73D38">
        <w:rPr>
          <w:rFonts w:eastAsia="Times"/>
          <w:i/>
          <w:iCs/>
        </w:rPr>
        <w:t>,</w:t>
      </w:r>
      <w:r w:rsidR="006B39FE">
        <w:rPr>
          <w:rFonts w:eastAsia="Times"/>
          <w:i/>
          <w:iCs/>
        </w:rPr>
        <w:t xml:space="preserve"> </w:t>
      </w:r>
      <w:r w:rsidR="00D22B6D" w:rsidRPr="00D73D38">
        <w:rPr>
          <w:rFonts w:eastAsia="Times"/>
          <w:i/>
          <w:iCs/>
        </w:rPr>
        <w:t>Emerald Group Publishing Limited.</w:t>
      </w:r>
      <w:r w:rsidR="00D22B6D">
        <w:rPr>
          <w:rFonts w:eastAsia="Times"/>
        </w:rPr>
        <w:t xml:space="preserve"> </w:t>
      </w:r>
      <w:r w:rsidR="006B39FE">
        <w:rPr>
          <w:rFonts w:eastAsia="Times"/>
          <w:i/>
          <w:iCs/>
        </w:rPr>
        <w:t>15</w:t>
      </w:r>
      <w:r w:rsidR="008A5E60">
        <w:rPr>
          <w:rFonts w:eastAsia="Times"/>
          <w:i/>
          <w:iCs/>
        </w:rPr>
        <w:t>,</w:t>
      </w:r>
      <w:r w:rsidRPr="00BF4448">
        <w:rPr>
          <w:rFonts w:eastAsia="Times"/>
        </w:rPr>
        <w:t xml:space="preserve"> 33-59.</w:t>
      </w:r>
      <w:r w:rsidR="003B48D5" w:rsidRPr="003B48D5">
        <w:rPr>
          <w:rFonts w:eastAsia="Times"/>
        </w:rPr>
        <w:t xml:space="preserve"> </w:t>
      </w:r>
      <w:hyperlink r:id="rId31" w:history="1">
        <w:r w:rsidR="009B31CC" w:rsidRPr="00D83EC4">
          <w:rPr>
            <w:rStyle w:val="Hyperlink"/>
            <w:rFonts w:eastAsia="Times"/>
          </w:rPr>
          <w:t>https://doi.org/10.1108/S0270-4021(2011)0000015006</w:t>
        </w:r>
      </w:hyperlink>
    </w:p>
    <w:p w14:paraId="43ACEC84" w14:textId="44A682C2" w:rsidR="008B7A86" w:rsidRPr="00DA314E" w:rsidRDefault="00DA314E" w:rsidP="00DA314E">
      <w:pPr>
        <w:spacing w:line="480" w:lineRule="auto"/>
        <w:ind w:left="720" w:hanging="720"/>
      </w:pPr>
      <w:r w:rsidRPr="00D0214F">
        <w:t xml:space="preserve">Petrides, L., &amp; Guiney, S. (2002). Knowledge management for school leaders: An ecological framework for thinking schools. </w:t>
      </w:r>
      <w:r w:rsidRPr="00D0214F">
        <w:rPr>
          <w:i/>
          <w:iCs/>
        </w:rPr>
        <w:t>Teachers College Record, 104</w:t>
      </w:r>
      <w:r w:rsidRPr="00D0214F">
        <w:t xml:space="preserve">(8), 1702–1717. </w:t>
      </w:r>
      <w:hyperlink r:id="rId32" w:history="1">
        <w:r w:rsidRPr="00F949FB">
          <w:rPr>
            <w:rStyle w:val="Hyperlink"/>
          </w:rPr>
          <w:t>https://doi.org/10.1111/1467-9620.00217</w:t>
        </w:r>
      </w:hyperlink>
      <w:r w:rsidR="008B7A86" w:rsidRPr="005A527D">
        <w:rPr>
          <w:rFonts w:eastAsia="Times"/>
        </w:rPr>
        <w:t xml:space="preserve"> </w:t>
      </w:r>
    </w:p>
    <w:p w14:paraId="5BFA6DAD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Perla, R. J., &amp; Parry, G. J. (2011). The epistemology of quality improvement: </w:t>
      </w:r>
      <w:proofErr w:type="gramStart"/>
      <w:r w:rsidRPr="005A527D">
        <w:rPr>
          <w:highlight w:val="white"/>
        </w:rPr>
        <w:t>It's</w:t>
      </w:r>
      <w:proofErr w:type="gramEnd"/>
      <w:r w:rsidRPr="005A527D">
        <w:rPr>
          <w:highlight w:val="white"/>
        </w:rPr>
        <w:t xml:space="preserve"> all Greek.</w:t>
      </w:r>
      <w:r w:rsidRPr="005A527D">
        <w:rPr>
          <w:i/>
          <w:highlight w:val="white"/>
        </w:rPr>
        <w:t xml:space="preserve"> BMJ Quality &amp; Safety,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>20</w:t>
      </w:r>
      <w:r w:rsidRPr="005A527D">
        <w:rPr>
          <w:highlight w:val="white"/>
        </w:rPr>
        <w:t>(Suppl. 1), 24-7.</w:t>
      </w:r>
    </w:p>
    <w:p w14:paraId="314E6B01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lastRenderedPageBreak/>
        <w:t xml:space="preserve">Perla, R. J., Provost, L. P., &amp; Parry, G. J. (2013). Seven propositions of the science of improvement: exploring foundations. </w:t>
      </w:r>
      <w:r w:rsidRPr="005A527D">
        <w:rPr>
          <w:i/>
          <w:highlight w:val="white"/>
        </w:rPr>
        <w:t>Quality management in health care</w:t>
      </w:r>
      <w:r w:rsidRPr="005A527D">
        <w:rPr>
          <w:highlight w:val="white"/>
        </w:rPr>
        <w:t xml:space="preserve">, </w:t>
      </w:r>
      <w:r w:rsidRPr="005A527D">
        <w:rPr>
          <w:i/>
          <w:highlight w:val="white"/>
        </w:rPr>
        <w:t>22</w:t>
      </w:r>
      <w:r w:rsidRPr="005A527D">
        <w:rPr>
          <w:highlight w:val="white"/>
        </w:rPr>
        <w:t>(3), 170–186. doi:10.1097/QMH.0b013e31829a6a15</w:t>
      </w:r>
    </w:p>
    <w:p w14:paraId="7F2141D0" w14:textId="26C1B083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Pianta, R. C., La Paro, K. M., &amp; Hamre, B. K. (2008</w:t>
      </w:r>
      <w:r w:rsidR="00680E32">
        <w:rPr>
          <w:highlight w:val="white"/>
        </w:rPr>
        <w:t>a</w:t>
      </w:r>
      <w:r w:rsidRPr="005A527D">
        <w:rPr>
          <w:highlight w:val="white"/>
        </w:rPr>
        <w:t xml:space="preserve">). </w:t>
      </w:r>
      <w:r w:rsidRPr="005A527D">
        <w:rPr>
          <w:i/>
          <w:highlight w:val="white"/>
        </w:rPr>
        <w:t>Classroom assessment scoring system (CLASS) manual, pre-K</w:t>
      </w:r>
      <w:r w:rsidRPr="005A527D">
        <w:rPr>
          <w:highlight w:val="white"/>
        </w:rPr>
        <w:t xml:space="preserve">. Baltimore, MD: Paul H. Brookes Pub. </w:t>
      </w:r>
      <w:proofErr w:type="gramStart"/>
      <w:r w:rsidRPr="005A527D">
        <w:rPr>
          <w:highlight w:val="white"/>
        </w:rPr>
        <w:t>Co..</w:t>
      </w:r>
      <w:proofErr w:type="gramEnd"/>
    </w:p>
    <w:p w14:paraId="39E6B7C2" w14:textId="6F9D50E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>Pianta, R. C., Mashburn, A. J., Downer, J. T., Hamre, B. K., &amp; Justice, L. (2008</w:t>
      </w:r>
      <w:r w:rsidR="00680E32">
        <w:t>b</w:t>
      </w:r>
      <w:r w:rsidRPr="005A527D">
        <w:t xml:space="preserve">). Effects of web-mediated professional development resources on teacher–child interactions in pre-kindergarten classrooms. </w:t>
      </w:r>
      <w:r w:rsidRPr="005A527D">
        <w:rPr>
          <w:i/>
        </w:rPr>
        <w:t>Early Childhood Research Quarterly</w:t>
      </w:r>
      <w:r w:rsidRPr="005A527D">
        <w:t xml:space="preserve">. </w:t>
      </w:r>
      <w:r w:rsidRPr="005A527D">
        <w:rPr>
          <w:i/>
        </w:rPr>
        <w:t>23</w:t>
      </w:r>
      <w:r w:rsidRPr="005A527D">
        <w:t>(4). 431-451.</w:t>
      </w:r>
    </w:p>
    <w:p w14:paraId="6324563B" w14:textId="77777777" w:rsidR="008B7A86" w:rsidRPr="00AC1E19" w:rsidRDefault="008B7A86" w:rsidP="008B7A86">
      <w:pPr>
        <w:spacing w:line="480" w:lineRule="auto"/>
        <w:ind w:left="720" w:hanging="720"/>
      </w:pPr>
      <w:r w:rsidRPr="00AC1E19">
        <w:t xml:space="preserve">Popham, W. J. (1987). The merits of measurement-driven instruction. </w:t>
      </w:r>
      <w:r w:rsidRPr="00AC1E19">
        <w:rPr>
          <w:i/>
          <w:iCs/>
        </w:rPr>
        <w:t>Phi Delta Kappan,</w:t>
      </w:r>
      <w:r w:rsidRPr="00AC1E19">
        <w:t xml:space="preserve"> </w:t>
      </w:r>
      <w:r w:rsidRPr="00AC1E19">
        <w:rPr>
          <w:i/>
          <w:iCs/>
        </w:rPr>
        <w:t>68,</w:t>
      </w:r>
      <w:r w:rsidRPr="00AC1E19">
        <w:t xml:space="preserve"> 679–682. </w:t>
      </w:r>
    </w:p>
    <w:p w14:paraId="040CFD97" w14:textId="77777777" w:rsidR="008B7A86" w:rsidRDefault="008B7A86" w:rsidP="008B7A86">
      <w:pPr>
        <w:spacing w:line="480" w:lineRule="auto"/>
        <w:ind w:left="720" w:hanging="720"/>
      </w:pPr>
      <w:r w:rsidRPr="00AC1E19">
        <w:t xml:space="preserve">Popham, W. J., Cruse, K. I., Rankin, S. C., Sandifer, P. D., and Williams, P. L. (1985). Measurement-driven instruction: </w:t>
      </w:r>
      <w:proofErr w:type="gramStart"/>
      <w:r w:rsidRPr="00AC1E19">
        <w:t>It’s</w:t>
      </w:r>
      <w:proofErr w:type="gramEnd"/>
      <w:r w:rsidRPr="00AC1E19">
        <w:t xml:space="preserve"> on the road. </w:t>
      </w:r>
      <w:r w:rsidRPr="00AC1E19">
        <w:rPr>
          <w:i/>
          <w:iCs/>
        </w:rPr>
        <w:t>Phi Delta Kappan,</w:t>
      </w:r>
      <w:r w:rsidRPr="00AC1E19">
        <w:t xml:space="preserve"> </w:t>
      </w:r>
      <w:r w:rsidRPr="00AC1E19">
        <w:rPr>
          <w:i/>
          <w:iCs/>
        </w:rPr>
        <w:t xml:space="preserve">66, </w:t>
      </w:r>
      <w:r w:rsidRPr="00AC1E19">
        <w:t xml:space="preserve">628–634. </w:t>
      </w:r>
    </w:p>
    <w:p w14:paraId="0A6B564C" w14:textId="7DE7CD82" w:rsidR="00635DCF" w:rsidRDefault="008B7A86" w:rsidP="00635DCF">
      <w:pPr>
        <w:spacing w:line="480" w:lineRule="auto"/>
        <w:ind w:left="720" w:hanging="720"/>
      </w:pPr>
      <w:r>
        <w:t xml:space="preserve">Powell, D. R. &amp; Diamond, K. E. (2013). </w:t>
      </w:r>
      <w:r>
        <w:rPr>
          <w:i/>
          <w:iCs/>
        </w:rPr>
        <w:t xml:space="preserve">Studying the implementation of coaching-based professional development. </w:t>
      </w:r>
      <w:r w:rsidRPr="00624782">
        <w:rPr>
          <w:i/>
          <w:iCs/>
        </w:rPr>
        <w:t xml:space="preserve">in </w:t>
      </w:r>
      <w:r>
        <w:rPr>
          <w:i/>
          <w:iCs/>
        </w:rPr>
        <w:t xml:space="preserve">Halle, T., Metz, A., &amp; Martinez-Beck. Ed. Applying implementation science in early childhood programs and systems. </w:t>
      </w:r>
      <w:r>
        <w:t xml:space="preserve">Baltimore, MD: </w:t>
      </w:r>
      <w:r w:rsidRPr="00803D93">
        <w:t>Paul H. Brookes</w:t>
      </w:r>
      <w:r>
        <w:t xml:space="preserve"> Publishing Co.</w:t>
      </w:r>
    </w:p>
    <w:p w14:paraId="5958DE0D" w14:textId="40C3FBEC" w:rsidR="00DA314E" w:rsidRDefault="00DA314E" w:rsidP="00DA314E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5A527D">
        <w:rPr>
          <w:rFonts w:eastAsia="Times"/>
        </w:rPr>
        <w:t xml:space="preserve">Preston, S. H., Heuveline, P., &amp; Guillot, M. (2001). </w:t>
      </w:r>
      <w:r w:rsidRPr="005A527D">
        <w:rPr>
          <w:rFonts w:eastAsia="Times"/>
          <w:i/>
        </w:rPr>
        <w:t xml:space="preserve">Demography: Measuring and modeling population processes. </w:t>
      </w:r>
      <w:r w:rsidRPr="005A527D">
        <w:rPr>
          <w:rFonts w:eastAsia="Times"/>
        </w:rPr>
        <w:t xml:space="preserve">Blackwell Publishers Ltd. </w:t>
      </w:r>
      <w:proofErr w:type="gramStart"/>
      <w:r w:rsidRPr="005A527D">
        <w:rPr>
          <w:rFonts w:eastAsia="Times"/>
        </w:rPr>
        <w:t>Oxford:United</w:t>
      </w:r>
      <w:proofErr w:type="gramEnd"/>
      <w:r w:rsidRPr="005A527D">
        <w:rPr>
          <w:rFonts w:eastAsia="Times"/>
        </w:rPr>
        <w:t xml:space="preserve"> Kingdom.</w:t>
      </w:r>
    </w:p>
    <w:p w14:paraId="79365EE0" w14:textId="77777777" w:rsidR="004530DC" w:rsidRDefault="00635DCF" w:rsidP="004530DC">
      <w:pPr>
        <w:shd w:val="clear" w:color="auto" w:fill="FFFFFF"/>
        <w:spacing w:line="480" w:lineRule="auto"/>
        <w:ind w:left="720" w:hanging="720"/>
        <w:rPr>
          <w:rFonts w:eastAsia="Times"/>
        </w:rPr>
      </w:pPr>
      <w:r>
        <w:rPr>
          <w:rFonts w:eastAsia="Times"/>
        </w:rPr>
        <w:t xml:space="preserve">Prochaka, J. O. &amp; DiClemente, C.C. (1982). Transtheoretical therapy: Toward a more integrative model of change. </w:t>
      </w:r>
      <w:r>
        <w:rPr>
          <w:rFonts w:eastAsia="Times"/>
          <w:i/>
          <w:iCs/>
        </w:rPr>
        <w:t xml:space="preserve">Psychotherapy, 19, </w:t>
      </w:r>
      <w:r>
        <w:rPr>
          <w:rFonts w:eastAsia="Times"/>
        </w:rPr>
        <w:t>276-287.</w:t>
      </w:r>
    </w:p>
    <w:p w14:paraId="2F103735" w14:textId="2AEAB678" w:rsidR="004530DC" w:rsidRDefault="004530DC" w:rsidP="004530DC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4530DC">
        <w:rPr>
          <w:rFonts w:eastAsia="Times"/>
        </w:rPr>
        <w:t>Puig, V. I., &amp; Recchia, S. L. (2008). The early childhood professional mentoring group: A forum</w:t>
      </w:r>
      <w:r>
        <w:rPr>
          <w:rFonts w:eastAsia="Times"/>
        </w:rPr>
        <w:t xml:space="preserve"> </w:t>
      </w:r>
      <w:r w:rsidRPr="004530DC">
        <w:rPr>
          <w:rFonts w:eastAsia="Times"/>
        </w:rPr>
        <w:t xml:space="preserve">for parallel learning. </w:t>
      </w:r>
      <w:r w:rsidRPr="00EF3200">
        <w:rPr>
          <w:rFonts w:eastAsia="Times"/>
          <w:i/>
          <w:iCs/>
        </w:rPr>
        <w:t>Journal of Early Childhood Teacher Education, 29</w:t>
      </w:r>
      <w:r w:rsidRPr="004530DC">
        <w:rPr>
          <w:rFonts w:eastAsia="Times"/>
        </w:rPr>
        <w:t>(4), 340–354.</w:t>
      </w:r>
    </w:p>
    <w:p w14:paraId="0966E7E6" w14:textId="7DB4B143" w:rsidR="006E251A" w:rsidRPr="00D16967" w:rsidRDefault="006E251A" w:rsidP="004530DC">
      <w:pPr>
        <w:shd w:val="clear" w:color="auto" w:fill="FFFFFF"/>
        <w:spacing w:line="480" w:lineRule="auto"/>
        <w:ind w:left="720" w:hanging="720"/>
        <w:rPr>
          <w:rFonts w:eastAsia="Times"/>
          <w:i/>
          <w:iCs/>
        </w:rPr>
      </w:pPr>
      <w:r>
        <w:rPr>
          <w:rFonts w:eastAsia="Times"/>
        </w:rPr>
        <w:lastRenderedPageBreak/>
        <w:t xml:space="preserve">Raver, </w:t>
      </w:r>
      <w:r w:rsidR="00F3301A">
        <w:rPr>
          <w:rFonts w:eastAsia="Times"/>
        </w:rPr>
        <w:t xml:space="preserve">C. C, Jones, S. M., Li-Grining, C. P., Metzger, M., Champion, K. M., &amp; Sardin, L. (2008). </w:t>
      </w:r>
      <w:r w:rsidR="00F3301A" w:rsidRPr="00F3301A">
        <w:rPr>
          <w:rFonts w:eastAsia="Times"/>
        </w:rPr>
        <w:t>Improving preschool classroom processes: Preliminary findings from a randomized trial implemented in Head Start settings</w:t>
      </w:r>
      <w:r w:rsidR="00D16967">
        <w:rPr>
          <w:rFonts w:eastAsia="Times"/>
        </w:rPr>
        <w:t xml:space="preserve">. </w:t>
      </w:r>
      <w:r w:rsidR="00D16967">
        <w:rPr>
          <w:rFonts w:eastAsia="Times"/>
          <w:i/>
          <w:iCs/>
        </w:rPr>
        <w:t>Early Childhood Research Quarterly, 23</w:t>
      </w:r>
      <w:r w:rsidR="00D16967" w:rsidRPr="00D16967">
        <w:rPr>
          <w:rFonts w:eastAsia="Times"/>
        </w:rPr>
        <w:t>(</w:t>
      </w:r>
      <w:r w:rsidR="00D16967">
        <w:rPr>
          <w:rFonts w:eastAsia="Times"/>
        </w:rPr>
        <w:t>1). 10-</w:t>
      </w:r>
      <w:r w:rsidR="00367108">
        <w:rPr>
          <w:rFonts w:eastAsia="Times"/>
        </w:rPr>
        <w:t>2</w:t>
      </w:r>
      <w:r w:rsidR="00D16967">
        <w:rPr>
          <w:rFonts w:eastAsia="Times"/>
        </w:rPr>
        <w:t>6.</w:t>
      </w:r>
    </w:p>
    <w:p w14:paraId="4D0D39DA" w14:textId="3CD1138F" w:rsidR="00B657DF" w:rsidRDefault="00B657DF" w:rsidP="00EA19C3">
      <w:pPr>
        <w:shd w:val="clear" w:color="auto" w:fill="FFFFFF"/>
        <w:spacing w:line="480" w:lineRule="auto"/>
      </w:pPr>
      <w:r>
        <w:t xml:space="preserve">Rockoff, L. (2017). </w:t>
      </w:r>
      <w:r w:rsidRPr="00B657DF">
        <w:rPr>
          <w:i/>
          <w:iCs/>
        </w:rPr>
        <w:t>The language of SQL.</w:t>
      </w:r>
      <w:r>
        <w:t xml:space="preserve"> </w:t>
      </w:r>
      <w:r w:rsidR="002A75D0">
        <w:t>Hoboken, NJ: Addison-Wesley.</w:t>
      </w:r>
    </w:p>
    <w:p w14:paraId="3FC2CE2C" w14:textId="0DB91EEC" w:rsidR="001D494C" w:rsidRDefault="001D494C" w:rsidP="008B7A86">
      <w:pPr>
        <w:shd w:val="clear" w:color="auto" w:fill="FFFFFF"/>
        <w:spacing w:line="480" w:lineRule="auto"/>
        <w:ind w:left="720" w:hanging="720"/>
      </w:pPr>
      <w:r w:rsidRPr="001D494C">
        <w:t xml:space="preserve">Rossman, G. B. </w:t>
      </w:r>
      <w:r w:rsidR="00345FDE">
        <w:t>&amp;</w:t>
      </w:r>
      <w:r w:rsidR="00711D26">
        <w:t xml:space="preserve"> </w:t>
      </w:r>
      <w:r w:rsidRPr="001D494C">
        <w:t>Wilson</w:t>
      </w:r>
      <w:r w:rsidR="00711D26">
        <w:t>, B. L.</w:t>
      </w:r>
      <w:r w:rsidRPr="001D494C">
        <w:t xml:space="preserve"> </w:t>
      </w:r>
      <w:r w:rsidR="000034DC">
        <w:t>(</w:t>
      </w:r>
      <w:r w:rsidRPr="001D494C">
        <w:t>1985</w:t>
      </w:r>
      <w:r w:rsidR="000034DC">
        <w:t>)</w:t>
      </w:r>
      <w:r w:rsidRPr="001D494C">
        <w:t xml:space="preserve">. Number and words: Combining quantitative and qualitative methods in a single large-scale evaluation study. </w:t>
      </w:r>
      <w:r w:rsidRPr="008C3134">
        <w:rPr>
          <w:i/>
          <w:iCs/>
        </w:rPr>
        <w:t>Evaluation Review</w:t>
      </w:r>
      <w:r w:rsidR="000E7D0A" w:rsidRPr="008C3134">
        <w:rPr>
          <w:i/>
          <w:iCs/>
        </w:rPr>
        <w:t>,</w:t>
      </w:r>
      <w:r w:rsidRPr="008C3134">
        <w:rPr>
          <w:i/>
          <w:iCs/>
        </w:rPr>
        <w:t xml:space="preserve"> 9</w:t>
      </w:r>
      <w:r w:rsidRPr="001D494C">
        <w:t>(5)</w:t>
      </w:r>
      <w:r w:rsidR="000E7D0A">
        <w:t>,</w:t>
      </w:r>
      <w:r w:rsidRPr="001D494C">
        <w:t xml:space="preserve"> 627-643.</w:t>
      </w:r>
    </w:p>
    <w:p w14:paraId="6AE99B39" w14:textId="7A4C11F5" w:rsidR="00EC4F0B" w:rsidRDefault="00EC4F0B" w:rsidP="008B7A86">
      <w:pPr>
        <w:shd w:val="clear" w:color="auto" w:fill="FFFFFF"/>
        <w:spacing w:line="480" w:lineRule="auto"/>
        <w:ind w:left="720" w:hanging="720"/>
      </w:pPr>
      <w:r w:rsidRPr="00EC4F0B">
        <w:t xml:space="preserve">Sabol, T. J., Soliday Hong, S. L., Pianta, R. C., &amp; Burchinal, M. R. (2013). Can ratings of Pre-K programs predict children’s learning? </w:t>
      </w:r>
      <w:r w:rsidRPr="00831214">
        <w:rPr>
          <w:i/>
          <w:iCs/>
        </w:rPr>
        <w:t>Science, 341</w:t>
      </w:r>
      <w:r w:rsidRPr="00EC4F0B">
        <w:t>, 845</w:t>
      </w:r>
      <w:r w:rsidR="001E6A75">
        <w:t>-</w:t>
      </w:r>
      <w:r w:rsidRPr="00EC4F0B">
        <w:t>846.</w:t>
      </w:r>
      <w:r w:rsidR="00831214">
        <w:t xml:space="preserve"> </w:t>
      </w:r>
      <w:hyperlink r:id="rId33" w:history="1">
        <w:r w:rsidR="00BC2DE5" w:rsidRPr="00626493">
          <w:rPr>
            <w:rStyle w:val="Hyperlink"/>
          </w:rPr>
          <w:t>http://dx.doi.org/10.1126/science.1233517</w:t>
        </w:r>
      </w:hyperlink>
    </w:p>
    <w:p w14:paraId="2F461A63" w14:textId="77777777" w:rsidR="007203CD" w:rsidRDefault="00BC2DE5" w:rsidP="007203CD">
      <w:pPr>
        <w:shd w:val="clear" w:color="auto" w:fill="FFFFFF"/>
        <w:spacing w:line="480" w:lineRule="auto"/>
        <w:ind w:left="720" w:hanging="720"/>
        <w:rPr>
          <w:rStyle w:val="Hyperlink"/>
        </w:rPr>
      </w:pPr>
      <w:r>
        <w:t>S</w:t>
      </w:r>
      <w:r w:rsidRPr="00EC4F0B">
        <w:t xml:space="preserve">abol, T. J., &amp; Pianta, R. C. (2014). Do standard measures of preschool quality usedin statewide policy predict school readiness. </w:t>
      </w:r>
      <w:r w:rsidRPr="001B6095">
        <w:rPr>
          <w:i/>
          <w:iCs/>
        </w:rPr>
        <w:t>Education Finance and Policy, 9</w:t>
      </w:r>
      <w:r w:rsidRPr="00EC4F0B">
        <w:t>(2),</w:t>
      </w:r>
      <w:r>
        <w:t xml:space="preserve"> </w:t>
      </w:r>
      <w:r w:rsidRPr="00EC4F0B">
        <w:t xml:space="preserve">116–164. </w:t>
      </w:r>
      <w:hyperlink r:id="rId34" w:history="1">
        <w:r w:rsidR="002F53D9" w:rsidRPr="00734841">
          <w:rPr>
            <w:rStyle w:val="Hyperlink"/>
          </w:rPr>
          <w:t>http://dx.doi.org/10.1162/EDFP a 00127</w:t>
        </w:r>
      </w:hyperlink>
    </w:p>
    <w:p w14:paraId="0C3CC59F" w14:textId="2C712B60" w:rsidR="007203CD" w:rsidRDefault="007203CD" w:rsidP="00FE46EF">
      <w:pPr>
        <w:shd w:val="clear" w:color="auto" w:fill="FFFFFF"/>
        <w:spacing w:line="480" w:lineRule="auto"/>
        <w:ind w:left="720" w:hanging="720"/>
      </w:pPr>
      <w:r>
        <w:t xml:space="preserve">Sagawa, S. &amp; Segal, E. (2000). </w:t>
      </w:r>
      <w:r w:rsidRPr="00FE46EF">
        <w:rPr>
          <w:i/>
          <w:iCs/>
        </w:rPr>
        <w:t xml:space="preserve">Common </w:t>
      </w:r>
      <w:r w:rsidR="0022733B">
        <w:rPr>
          <w:i/>
          <w:iCs/>
        </w:rPr>
        <w:t>i</w:t>
      </w:r>
      <w:r w:rsidRPr="00FE46EF">
        <w:rPr>
          <w:i/>
          <w:iCs/>
        </w:rPr>
        <w:t xml:space="preserve">nterest, </w:t>
      </w:r>
      <w:r w:rsidR="0022733B">
        <w:rPr>
          <w:i/>
          <w:iCs/>
        </w:rPr>
        <w:t>c</w:t>
      </w:r>
      <w:r w:rsidRPr="00FE46EF">
        <w:rPr>
          <w:i/>
          <w:iCs/>
        </w:rPr>
        <w:t xml:space="preserve">ommon </w:t>
      </w:r>
      <w:r w:rsidR="0022733B">
        <w:rPr>
          <w:i/>
          <w:iCs/>
        </w:rPr>
        <w:t>g</w:t>
      </w:r>
      <w:r w:rsidRPr="00FE46EF">
        <w:rPr>
          <w:i/>
          <w:iCs/>
        </w:rPr>
        <w:t xml:space="preserve">ood: Creating </w:t>
      </w:r>
      <w:r w:rsidR="00962D92">
        <w:rPr>
          <w:i/>
          <w:iCs/>
        </w:rPr>
        <w:t>v</w:t>
      </w:r>
      <w:r w:rsidRPr="00FE46EF">
        <w:rPr>
          <w:i/>
          <w:iCs/>
        </w:rPr>
        <w:t xml:space="preserve">alue through </w:t>
      </w:r>
      <w:r w:rsidR="00962D92">
        <w:rPr>
          <w:i/>
          <w:iCs/>
        </w:rPr>
        <w:t>b</w:t>
      </w:r>
      <w:r w:rsidRPr="00FE46EF">
        <w:rPr>
          <w:i/>
          <w:iCs/>
        </w:rPr>
        <w:t xml:space="preserve">usiness and </w:t>
      </w:r>
      <w:r w:rsidR="00962D92">
        <w:rPr>
          <w:i/>
          <w:iCs/>
        </w:rPr>
        <w:t>s</w:t>
      </w:r>
      <w:r w:rsidRPr="00FE46EF">
        <w:rPr>
          <w:i/>
          <w:iCs/>
        </w:rPr>
        <w:t xml:space="preserve">ocial </w:t>
      </w:r>
      <w:r w:rsidR="00962D92">
        <w:rPr>
          <w:i/>
          <w:iCs/>
        </w:rPr>
        <w:t>s</w:t>
      </w:r>
      <w:r w:rsidRPr="00FE46EF">
        <w:rPr>
          <w:i/>
          <w:iCs/>
        </w:rPr>
        <w:t xml:space="preserve">ector </w:t>
      </w:r>
      <w:r w:rsidR="00962D92">
        <w:rPr>
          <w:i/>
          <w:iCs/>
        </w:rPr>
        <w:t>p</w:t>
      </w:r>
      <w:r w:rsidRPr="00FE46EF">
        <w:rPr>
          <w:i/>
          <w:iCs/>
        </w:rPr>
        <w:t>artnerships</w:t>
      </w:r>
      <w:r>
        <w:t>. Boston</w:t>
      </w:r>
      <w:r w:rsidR="00FE46EF">
        <w:t>, MA</w:t>
      </w:r>
      <w:r>
        <w:t>: Harvard Business</w:t>
      </w:r>
      <w:r w:rsidR="00FE46EF">
        <w:t xml:space="preserve"> </w:t>
      </w:r>
      <w:r>
        <w:t>School Press</w:t>
      </w:r>
      <w:r w:rsidR="001F26A3">
        <w:t>.</w:t>
      </w:r>
    </w:p>
    <w:p w14:paraId="4E740447" w14:textId="77777777" w:rsidR="002F53D9" w:rsidRPr="005A527D" w:rsidRDefault="002F53D9" w:rsidP="002F53D9">
      <w:pPr>
        <w:spacing w:line="480" w:lineRule="auto"/>
        <w:ind w:left="720" w:hanging="720"/>
      </w:pPr>
      <w:r w:rsidRPr="005A527D">
        <w:t>Saldaña, J. (201</w:t>
      </w:r>
      <w:r>
        <w:t>6</w:t>
      </w:r>
      <w:r w:rsidRPr="005A527D">
        <w:t xml:space="preserve">). </w:t>
      </w:r>
      <w:r>
        <w:rPr>
          <w:i/>
        </w:rPr>
        <w:t xml:space="preserve">The coding manual for qualitative researchers </w:t>
      </w:r>
      <w:r w:rsidRPr="00714D5E">
        <w:rPr>
          <w:iCs/>
        </w:rPr>
        <w:t>(3</w:t>
      </w:r>
      <w:r w:rsidRPr="00714D5E">
        <w:rPr>
          <w:iCs/>
          <w:vertAlign w:val="superscript"/>
        </w:rPr>
        <w:t>rd</w:t>
      </w:r>
      <w:r w:rsidRPr="00714D5E">
        <w:rPr>
          <w:iCs/>
        </w:rPr>
        <w:t xml:space="preserve"> ed.)</w:t>
      </w:r>
      <w:r>
        <w:rPr>
          <w:i/>
        </w:rPr>
        <w:t>.</w:t>
      </w:r>
      <w:r w:rsidRPr="005A527D">
        <w:t xml:space="preserve"> Thousand Oaks, CA: Sage Publications</w:t>
      </w:r>
    </w:p>
    <w:p w14:paraId="1D8DB87A" w14:textId="406205E5" w:rsidR="00C968A4" w:rsidRPr="00F85949" w:rsidRDefault="00C968A4" w:rsidP="00BC2DE5">
      <w:pPr>
        <w:shd w:val="clear" w:color="auto" w:fill="FFFFFF"/>
        <w:spacing w:line="480" w:lineRule="auto"/>
        <w:ind w:left="720" w:hanging="720"/>
      </w:pPr>
      <w:r w:rsidRPr="005A527D">
        <w:t>Sandall, S. R.,</w:t>
      </w:r>
      <w:r>
        <w:t xml:space="preserve"> Joseph, G. E. (</w:t>
      </w:r>
      <w:r w:rsidR="00F85949">
        <w:t xml:space="preserve">2010). </w:t>
      </w:r>
      <w:r w:rsidR="00F85949">
        <w:rPr>
          <w:i/>
          <w:iCs/>
        </w:rPr>
        <w:t xml:space="preserve">The house framework. </w:t>
      </w:r>
      <w:r w:rsidR="00F85949">
        <w:t xml:space="preserve">Seattle, WA: Center for Quality in Early Learning (CQEL). </w:t>
      </w:r>
    </w:p>
    <w:p w14:paraId="79FE6EB2" w14:textId="024F89B1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Sandall, S. R., Schwartz, I. S., &amp; Lacroix, B. (2004). Interventionists’ Perspectives about Data Collection in Integrated Early Childhood Classrooms. </w:t>
      </w:r>
      <w:r w:rsidRPr="005A527D">
        <w:rPr>
          <w:i/>
        </w:rPr>
        <w:t>Journal of Early Intervention</w:t>
      </w:r>
      <w:r w:rsidRPr="005A527D">
        <w:t xml:space="preserve">, </w:t>
      </w:r>
      <w:r w:rsidRPr="005A527D">
        <w:rPr>
          <w:i/>
        </w:rPr>
        <w:t>26</w:t>
      </w:r>
      <w:r w:rsidRPr="005A527D">
        <w:t>(3), 161–174.</w:t>
      </w:r>
      <w:hyperlink r:id="rId35">
        <w:r w:rsidRPr="005A527D">
          <w:t xml:space="preserve"> </w:t>
        </w:r>
      </w:hyperlink>
      <w:hyperlink r:id="rId36">
        <w:r w:rsidRPr="005A527D">
          <w:rPr>
            <w:color w:val="1155CC"/>
            <w:u w:val="single"/>
          </w:rPr>
          <w:t>https://doi.org/10.1177/105381510402600301</w:t>
        </w:r>
      </w:hyperlink>
    </w:p>
    <w:p w14:paraId="0AA4983B" w14:textId="77777777" w:rsidR="008B7A86" w:rsidRPr="00BD483B" w:rsidRDefault="008B7A86" w:rsidP="008B7A86">
      <w:pPr>
        <w:spacing w:line="480" w:lineRule="auto"/>
        <w:ind w:left="720" w:hanging="720"/>
      </w:pPr>
      <w:r w:rsidRPr="00AC1E19">
        <w:lastRenderedPageBreak/>
        <w:t xml:space="preserve">Schmoker, M. (2004). Tipping Point: From feckless reform to substantive instructional improvement. </w:t>
      </w:r>
      <w:r w:rsidRPr="00AC1E19">
        <w:rPr>
          <w:i/>
          <w:iCs/>
        </w:rPr>
        <w:t>Phi Delta Kappan</w:t>
      </w:r>
      <w:r w:rsidRPr="00AC1E19">
        <w:t xml:space="preserve">, </w:t>
      </w:r>
      <w:r w:rsidRPr="00AC1E19">
        <w:rPr>
          <w:i/>
          <w:iCs/>
        </w:rPr>
        <w:t>85</w:t>
      </w:r>
      <w:r w:rsidRPr="00AC1E19">
        <w:t>, 424–432.</w:t>
      </w:r>
    </w:p>
    <w:p w14:paraId="6770CCB9" w14:textId="31A547D1" w:rsidR="008B7A86" w:rsidRDefault="008B7A86" w:rsidP="008B7A86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5A527D">
        <w:rPr>
          <w:rFonts w:eastAsia="Times"/>
        </w:rPr>
        <w:t xml:space="preserve">Schoonenboom, J. &amp; Johnson, R. B. (2017). How to construct a mixed methods research design. </w:t>
      </w:r>
      <w:r w:rsidRPr="005A527D">
        <w:rPr>
          <w:rFonts w:eastAsia="Times"/>
          <w:i/>
        </w:rPr>
        <w:t>Köln Z Soziol</w:t>
      </w:r>
      <w:r w:rsidR="00FF2055">
        <w:rPr>
          <w:rFonts w:eastAsia="Times"/>
          <w:i/>
        </w:rPr>
        <w:t>,</w:t>
      </w:r>
      <w:r w:rsidRPr="005A527D">
        <w:rPr>
          <w:rFonts w:eastAsia="Times"/>
          <w:i/>
        </w:rPr>
        <w:t xml:space="preserve"> 69</w:t>
      </w:r>
      <w:r w:rsidRPr="005A527D">
        <w:rPr>
          <w:rFonts w:eastAsia="Times"/>
        </w:rPr>
        <w:t>(2)</w:t>
      </w:r>
      <w:r w:rsidR="00FF2055">
        <w:rPr>
          <w:rFonts w:eastAsia="Times"/>
        </w:rPr>
        <w:t>,</w:t>
      </w:r>
      <w:r w:rsidRPr="005A527D">
        <w:rPr>
          <w:rFonts w:eastAsia="Times"/>
        </w:rPr>
        <w:t xml:space="preserve"> 107-131</w:t>
      </w:r>
      <w:r w:rsidR="00FF2055">
        <w:rPr>
          <w:rFonts w:eastAsia="Times"/>
        </w:rPr>
        <w:t>.</w:t>
      </w:r>
    </w:p>
    <w:p w14:paraId="2CC0FC03" w14:textId="22CEC686" w:rsidR="006F14F7" w:rsidRDefault="006F14F7" w:rsidP="008B7A86">
      <w:pPr>
        <w:shd w:val="clear" w:color="auto" w:fill="FFFFFF"/>
        <w:spacing w:line="480" w:lineRule="auto"/>
        <w:ind w:left="720" w:hanging="720"/>
        <w:rPr>
          <w:rFonts w:eastAsia="Times"/>
        </w:rPr>
      </w:pPr>
      <w:r>
        <w:rPr>
          <w:rFonts w:eastAsia="Times"/>
        </w:rPr>
        <w:t xml:space="preserve">Sebanc, A. M., Pierce, S. L., Cheatham, C. L., &amp; Gunnar, M. R. (2003). </w:t>
      </w:r>
      <w:r w:rsidRPr="006F14F7">
        <w:rPr>
          <w:rFonts w:eastAsia="Times"/>
        </w:rPr>
        <w:t>Gendered social worlds in preschool: dominance, peer acceptance and assertive social skills in boys’ and girls’ peer groups</w:t>
      </w:r>
      <w:r w:rsidR="001D037B">
        <w:rPr>
          <w:rFonts w:eastAsia="Times"/>
        </w:rPr>
        <w:t xml:space="preserve">. </w:t>
      </w:r>
      <w:r w:rsidR="001D037B">
        <w:rPr>
          <w:rFonts w:eastAsia="Times"/>
          <w:i/>
          <w:iCs/>
        </w:rPr>
        <w:t>Social Development, 12</w:t>
      </w:r>
      <w:r w:rsidR="001D037B" w:rsidRPr="001D037B">
        <w:rPr>
          <w:rFonts w:eastAsia="Times"/>
        </w:rPr>
        <w:t>(</w:t>
      </w:r>
      <w:r w:rsidR="001D037B">
        <w:rPr>
          <w:rFonts w:eastAsia="Times"/>
        </w:rPr>
        <w:t>1), 91-106.</w:t>
      </w:r>
    </w:p>
    <w:p w14:paraId="025AA4D1" w14:textId="77777777" w:rsidR="0007492D" w:rsidRDefault="006275A6" w:rsidP="0007492D">
      <w:pPr>
        <w:spacing w:line="480" w:lineRule="auto"/>
        <w:ind w:left="720" w:hanging="720"/>
      </w:pPr>
      <w:r w:rsidRPr="00FC2917">
        <w:t>Shaw</w:t>
      </w:r>
      <w:r>
        <w:t>, M. E.</w:t>
      </w:r>
      <w:r w:rsidRPr="00FC2917">
        <w:t xml:space="preserve"> &amp; Wright</w:t>
      </w:r>
      <w:r>
        <w:t>, J. M.</w:t>
      </w:r>
      <w:r w:rsidRPr="00FC2917">
        <w:t xml:space="preserve"> (1967</w:t>
      </w:r>
      <w:r>
        <w:t xml:space="preserve">). </w:t>
      </w:r>
      <w:r>
        <w:rPr>
          <w:i/>
          <w:iCs/>
        </w:rPr>
        <w:t xml:space="preserve">Scales for the measurement of attitudes. </w:t>
      </w:r>
      <w:r>
        <w:t>New York, NY: McGraw-Hill.</w:t>
      </w:r>
    </w:p>
    <w:p w14:paraId="07BD7C42" w14:textId="42FCADA7" w:rsidR="002C13E4" w:rsidRPr="00E8330C" w:rsidRDefault="002C13E4" w:rsidP="002C13E4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rFonts w:eastAsia="Times"/>
        </w:rPr>
        <w:t xml:space="preserve">Smith, S., </w:t>
      </w:r>
      <w:bookmarkStart w:id="59" w:name="_Hlk75410838"/>
      <w:r>
        <w:rPr>
          <w:rFonts w:eastAsia="Times"/>
        </w:rPr>
        <w:t>Robbins</w:t>
      </w:r>
      <w:bookmarkEnd w:id="59"/>
      <w:r>
        <w:rPr>
          <w:rFonts w:eastAsia="Times"/>
        </w:rPr>
        <w:t xml:space="preserve">, T., </w:t>
      </w:r>
      <w:bookmarkStart w:id="60" w:name="_Hlk75410840"/>
      <w:r>
        <w:rPr>
          <w:rFonts w:eastAsia="Times"/>
        </w:rPr>
        <w:t>Schneider</w:t>
      </w:r>
      <w:bookmarkEnd w:id="60"/>
      <w:r>
        <w:rPr>
          <w:rFonts w:eastAsia="Times"/>
        </w:rPr>
        <w:t xml:space="preserve">, W., </w:t>
      </w:r>
      <w:bookmarkStart w:id="61" w:name="_Hlk75410847"/>
      <w:r>
        <w:rPr>
          <w:rFonts w:eastAsia="Times"/>
        </w:rPr>
        <w:t>Lee Kreader</w:t>
      </w:r>
      <w:bookmarkEnd w:id="61"/>
      <w:r>
        <w:rPr>
          <w:rFonts w:eastAsia="Times"/>
        </w:rPr>
        <w:t xml:space="preserve">, J., &amp; Ong, C. (2012). </w:t>
      </w:r>
      <w:r w:rsidRPr="002C13E4">
        <w:rPr>
          <w:rFonts w:eastAsia="Times"/>
          <w:i/>
          <w:iCs/>
        </w:rPr>
        <w:t>Coaching and quality assistance in quality rating improvement systems approaches used by ta providers to improve quality in early care and education programs and home-based settings.</w:t>
      </w:r>
      <w:r w:rsidR="00E8330C">
        <w:rPr>
          <w:rFonts w:eastAsia="Times"/>
          <w:i/>
          <w:iCs/>
        </w:rPr>
        <w:t xml:space="preserve"> </w:t>
      </w:r>
      <w:r w:rsidR="00E8330C">
        <w:rPr>
          <w:rFonts w:eastAsia="Times"/>
        </w:rPr>
        <w:t>New York, NY: National Center for Children in Poverty.</w:t>
      </w:r>
    </w:p>
    <w:p w14:paraId="6D6AC55F" w14:textId="47598A74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rFonts w:eastAsia="Times"/>
        </w:rPr>
        <w:t xml:space="preserve">Smith, S., </w:t>
      </w:r>
      <w:bookmarkStart w:id="62" w:name="_Hlk75410813"/>
      <w:r w:rsidRPr="005A527D">
        <w:rPr>
          <w:rFonts w:eastAsia="Times"/>
        </w:rPr>
        <w:t>Schneider</w:t>
      </w:r>
      <w:bookmarkEnd w:id="62"/>
      <w:r w:rsidRPr="005A527D">
        <w:rPr>
          <w:rFonts w:eastAsia="Times"/>
        </w:rPr>
        <w:t xml:space="preserve">, W., &amp; </w:t>
      </w:r>
      <w:bookmarkStart w:id="63" w:name="_Hlk75410817"/>
      <w:r w:rsidRPr="005A527D">
        <w:rPr>
          <w:rFonts w:eastAsia="Times"/>
        </w:rPr>
        <w:t>Kreader</w:t>
      </w:r>
      <w:bookmarkEnd w:id="63"/>
      <w:r w:rsidRPr="005A527D">
        <w:rPr>
          <w:rFonts w:eastAsia="Times"/>
        </w:rPr>
        <w:t>, J.</w:t>
      </w:r>
      <w:r w:rsidR="003872A0">
        <w:rPr>
          <w:rFonts w:eastAsia="Times"/>
        </w:rPr>
        <w:t xml:space="preserve"> </w:t>
      </w:r>
      <w:r w:rsidRPr="005A527D">
        <w:rPr>
          <w:rFonts w:eastAsia="Times"/>
        </w:rPr>
        <w:t xml:space="preserve">L. (2010). </w:t>
      </w:r>
      <w:r w:rsidRPr="005A527D">
        <w:rPr>
          <w:rFonts w:eastAsia="Times"/>
          <w:i/>
        </w:rPr>
        <w:t xml:space="preserve">Features of professional development and </w:t>
      </w:r>
      <w:r w:rsidRPr="005A527D">
        <w:rPr>
          <w:i/>
          <w:highlight w:val="white"/>
        </w:rPr>
        <w:t xml:space="preserve">on-site technical assistance in </w:t>
      </w:r>
      <w:proofErr w:type="gramStart"/>
      <w:r w:rsidRPr="005A527D">
        <w:rPr>
          <w:i/>
          <w:highlight w:val="white"/>
        </w:rPr>
        <w:t>child care</w:t>
      </w:r>
      <w:proofErr w:type="gramEnd"/>
      <w:r w:rsidRPr="005A527D">
        <w:rPr>
          <w:i/>
          <w:highlight w:val="white"/>
        </w:rPr>
        <w:t xml:space="preserve"> quality rating improvement systems:</w:t>
      </w:r>
      <w:r w:rsidRPr="005A527D">
        <w:rPr>
          <w:highlight w:val="white"/>
        </w:rPr>
        <w:t xml:space="preserve"> </w:t>
      </w:r>
      <w:r w:rsidRPr="005A527D">
        <w:rPr>
          <w:i/>
          <w:highlight w:val="white"/>
        </w:rPr>
        <w:t xml:space="preserve">A survey of state-wide systems. </w:t>
      </w:r>
      <w:r w:rsidRPr="005A527D">
        <w:rPr>
          <w:highlight w:val="white"/>
        </w:rPr>
        <w:t>New York, NY: National Center for Children in Poverty, Columbia University Mailman School of Public Health.</w:t>
      </w:r>
    </w:p>
    <w:p w14:paraId="6483630D" w14:textId="5B29134F" w:rsidR="00A03D84" w:rsidRDefault="00A03D84" w:rsidP="008B7A86">
      <w:pPr>
        <w:shd w:val="clear" w:color="auto" w:fill="FFFFFF"/>
        <w:spacing w:line="480" w:lineRule="auto"/>
        <w:ind w:left="720" w:hanging="720"/>
      </w:pPr>
      <w:r>
        <w:t>Snell</w:t>
      </w:r>
      <w:r w:rsidR="00DF1060">
        <w:t>,</w:t>
      </w:r>
      <w:r>
        <w:t xml:space="preserve"> M. E.</w:t>
      </w:r>
      <w:r w:rsidRPr="00A03D84">
        <w:t xml:space="preserve">, </w:t>
      </w:r>
      <w:r>
        <w:t xml:space="preserve">Forston, L. D., Stanton-Chapman, T. L., </w:t>
      </w:r>
      <w:r w:rsidRPr="00A03D84">
        <w:t>&amp; Walker, V. L. (2013). A</w:t>
      </w:r>
      <w:r w:rsidR="00EB53E8">
        <w:t xml:space="preserve"> </w:t>
      </w:r>
      <w:r w:rsidRPr="00A03D84">
        <w:t>review of 20 years of research on professional development interventions for</w:t>
      </w:r>
      <w:r w:rsidR="009133A8">
        <w:t xml:space="preserve"> </w:t>
      </w:r>
      <w:r w:rsidRPr="00A03D84">
        <w:t xml:space="preserve">preschool teachers and staff. </w:t>
      </w:r>
      <w:r w:rsidRPr="00602ED6">
        <w:rPr>
          <w:i/>
          <w:iCs/>
        </w:rPr>
        <w:t>Early Child Development and Care, 183</w:t>
      </w:r>
      <w:r w:rsidRPr="00A03D84">
        <w:t>, 857</w:t>
      </w:r>
      <w:r w:rsidR="009133A8">
        <w:t>-</w:t>
      </w:r>
      <w:r w:rsidRPr="00A03D84">
        <w:t>873.</w:t>
      </w:r>
      <w:r w:rsidR="009133A8">
        <w:t xml:space="preserve"> </w:t>
      </w:r>
      <w:hyperlink r:id="rId37" w:history="1">
        <w:r w:rsidR="00F75D27" w:rsidRPr="00626493">
          <w:rPr>
            <w:rStyle w:val="Hyperlink"/>
          </w:rPr>
          <w:t>http://dx.doi.org/10.1080/03004430.2012.702112</w:t>
        </w:r>
      </w:hyperlink>
    </w:p>
    <w:p w14:paraId="713DE043" w14:textId="6D2E0740" w:rsidR="00645B33" w:rsidRPr="005B1E73" w:rsidRDefault="00645B33" w:rsidP="005B1E73">
      <w:pPr>
        <w:shd w:val="clear" w:color="auto" w:fill="FFFFFF"/>
        <w:spacing w:line="480" w:lineRule="auto"/>
        <w:ind w:left="720" w:hanging="720"/>
      </w:pPr>
      <w:r>
        <w:rPr>
          <w:highlight w:val="white"/>
        </w:rPr>
        <w:lastRenderedPageBreak/>
        <w:t xml:space="preserve">Snyder, P. A., Hemmeter, M. L., Fox, L. (2015). </w:t>
      </w:r>
      <w:r>
        <w:t>Supporting implementation of</w:t>
      </w:r>
      <w:r w:rsidR="005B1E73">
        <w:t xml:space="preserve"> </w:t>
      </w:r>
      <w:r w:rsidR="00921CB4">
        <w:t>e</w:t>
      </w:r>
      <w:r>
        <w:t xml:space="preserve">vidence-based practices through practice-based coaching. </w:t>
      </w:r>
      <w:r>
        <w:rPr>
          <w:i/>
          <w:iCs/>
        </w:rPr>
        <w:t>Topics in Early Childhood Education, 35</w:t>
      </w:r>
      <w:r>
        <w:t>(3), 133-143</w:t>
      </w:r>
      <w:r w:rsidR="00A4725B">
        <w:t>.</w:t>
      </w:r>
    </w:p>
    <w:p w14:paraId="3422CA7E" w14:textId="77777777" w:rsidR="008B7A86" w:rsidRPr="00774BDC" w:rsidRDefault="008B7A86" w:rsidP="008B7A86">
      <w:pPr>
        <w:spacing w:line="480" w:lineRule="auto"/>
        <w:ind w:left="720" w:hanging="720"/>
      </w:pPr>
      <w:r w:rsidRPr="00AC1E19">
        <w:t xml:space="preserve">Sharkey, N., &amp; Murnane, R. (2003). Learning from student assessment results. </w:t>
      </w:r>
      <w:r w:rsidRPr="002D1D00">
        <w:rPr>
          <w:i/>
          <w:iCs/>
        </w:rPr>
        <w:t>Education Leadership, 61</w:t>
      </w:r>
      <w:r w:rsidRPr="00AC1E19">
        <w:t>(3), 77-81.</w:t>
      </w:r>
    </w:p>
    <w:p w14:paraId="35BF1CB7" w14:textId="77777777" w:rsidR="008B7A86" w:rsidRPr="005A527D" w:rsidRDefault="008B7A86" w:rsidP="008B7A86">
      <w:pPr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Shewhart, W. A. (1928; 1931).</w:t>
      </w:r>
      <w:r w:rsidRPr="005A527D">
        <w:rPr>
          <w:i/>
          <w:highlight w:val="white"/>
        </w:rPr>
        <w:t xml:space="preserve"> Economic control of quality of manufactured product.</w:t>
      </w:r>
      <w:r w:rsidRPr="005A527D">
        <w:rPr>
          <w:highlight w:val="white"/>
        </w:rPr>
        <w:t xml:space="preserve"> Lancaster, PA: Lancaster Press, Inc.</w:t>
      </w:r>
    </w:p>
    <w:p w14:paraId="44E6C582" w14:textId="77777777" w:rsidR="008B7A86" w:rsidRDefault="008B7A86" w:rsidP="008B7A86">
      <w:pPr>
        <w:spacing w:line="480" w:lineRule="auto"/>
        <w:ind w:left="720" w:hanging="720"/>
        <w:rPr>
          <w:color w:val="1155CC"/>
          <w:u w:val="single"/>
        </w:rPr>
      </w:pPr>
      <w:r w:rsidRPr="005A527D">
        <w:rPr>
          <w:highlight w:val="white"/>
        </w:rPr>
        <w:t xml:space="preserve">Shilder, D. (2019). </w:t>
      </w:r>
      <w:r w:rsidRPr="005A527D">
        <w:rPr>
          <w:i/>
          <w:highlight w:val="white"/>
        </w:rPr>
        <w:t xml:space="preserve">Washington’s Expanded Learning Opportunities: A promise of a systems approach. </w:t>
      </w:r>
      <w:r w:rsidRPr="005A527D">
        <w:rPr>
          <w:highlight w:val="white"/>
        </w:rPr>
        <w:t xml:space="preserve">The BUILD Initiative | Raikes Foundation. </w:t>
      </w:r>
      <w:hyperlink r:id="rId38">
        <w:r w:rsidRPr="005A527D">
          <w:rPr>
            <w:color w:val="1155CC"/>
            <w:highlight w:val="white"/>
            <w:u w:val="single"/>
          </w:rPr>
          <w:t>https://elevatewashington.org/wp-content/uploads/2020/06/Digital-ELO-Report_6-19.pdf</w:t>
        </w:r>
      </w:hyperlink>
    </w:p>
    <w:p w14:paraId="4C98B356" w14:textId="340E94FF" w:rsidR="008B7A86" w:rsidRPr="008B7A86" w:rsidRDefault="008B7A86" w:rsidP="008B7A86">
      <w:pPr>
        <w:spacing w:line="480" w:lineRule="auto"/>
        <w:ind w:left="720" w:hanging="720"/>
        <w:rPr>
          <w:color w:val="1155CC"/>
          <w:highlight w:val="white"/>
          <w:u w:val="single"/>
        </w:rPr>
      </w:pPr>
      <w:r w:rsidRPr="008B7A86">
        <w:rPr>
          <w:color w:val="000000"/>
        </w:rPr>
        <w:t>Soderberg, J. (2014). </w:t>
      </w:r>
      <w:r w:rsidRPr="008B7A86">
        <w:rPr>
          <w:i/>
          <w:iCs/>
          <w:color w:val="000000"/>
        </w:rPr>
        <w:t>Differential benefit: Preschool children, quality of early childhood education environment and developmental gains important for school readiness</w:t>
      </w:r>
      <w:r w:rsidRPr="008B7A86">
        <w:rPr>
          <w:color w:val="000000"/>
        </w:rPr>
        <w:t xml:space="preserve">. </w:t>
      </w:r>
      <w:r w:rsidR="003D6AE4">
        <w:t>[D</w:t>
      </w:r>
      <w:r w:rsidR="003D6AE4" w:rsidRPr="006B2704">
        <w:t>octoral dissertation</w:t>
      </w:r>
      <w:r w:rsidR="003D6AE4">
        <w:t>,</w:t>
      </w:r>
      <w:r w:rsidR="003D6AE4" w:rsidRPr="006B2704">
        <w:t> University of Washington</w:t>
      </w:r>
      <w:r w:rsidR="003D6AE4">
        <w:t>]</w:t>
      </w:r>
      <w:r w:rsidRPr="008B7A86">
        <w:rPr>
          <w:color w:val="000000"/>
        </w:rPr>
        <w:t>.</w:t>
      </w:r>
    </w:p>
    <w:p w14:paraId="1F95BF75" w14:textId="46A57145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Soderberg, J., Joseph, G. E., Stull, S., &amp; Hassairi, N. (2016). </w:t>
      </w:r>
      <w:r w:rsidRPr="005A527D">
        <w:rPr>
          <w:i/>
          <w:highlight w:val="white"/>
        </w:rPr>
        <w:t>Early Achievers standards validation study: Final report</w:t>
      </w:r>
      <w:r w:rsidRPr="005A527D">
        <w:rPr>
          <w:highlight w:val="white"/>
        </w:rPr>
        <w:t>. Washington State Department of Early Learning.</w:t>
      </w:r>
    </w:p>
    <w:p w14:paraId="53F7422E" w14:textId="48143B00" w:rsidR="00FB02A3" w:rsidRDefault="00FB02A3" w:rsidP="008B7A86">
      <w:pPr>
        <w:shd w:val="clear" w:color="auto" w:fill="FFFFFF"/>
        <w:spacing w:line="480" w:lineRule="auto"/>
        <w:ind w:left="720" w:hanging="720"/>
      </w:pPr>
      <w:r>
        <w:t xml:space="preserve">Solberg, L. I., </w:t>
      </w:r>
      <w:bookmarkStart w:id="64" w:name="_Hlk75410944"/>
      <w:r>
        <w:t>Hroscikoski</w:t>
      </w:r>
      <w:bookmarkEnd w:id="64"/>
      <w:r>
        <w:t>, M. C.,</w:t>
      </w:r>
      <w:r w:rsidR="006E71A4">
        <w:t xml:space="preserve"> </w:t>
      </w:r>
      <w:bookmarkStart w:id="65" w:name="_Hlk75410950"/>
      <w:r w:rsidR="006E71A4">
        <w:t>Sperl-Hillen</w:t>
      </w:r>
      <w:bookmarkEnd w:id="65"/>
      <w:r w:rsidR="006E71A4">
        <w:t xml:space="preserve">, J. M., </w:t>
      </w:r>
      <w:bookmarkStart w:id="66" w:name="_Hlk75410957"/>
      <w:r w:rsidR="006E71A4">
        <w:t>O’Conner</w:t>
      </w:r>
      <w:bookmarkEnd w:id="66"/>
      <w:r w:rsidR="006E71A4">
        <w:t xml:space="preserve">, P. J., &amp; </w:t>
      </w:r>
      <w:bookmarkStart w:id="67" w:name="_Hlk75410962"/>
      <w:r w:rsidR="006E71A4">
        <w:t>Crabtree</w:t>
      </w:r>
      <w:bookmarkEnd w:id="67"/>
      <w:r w:rsidR="006E71A4">
        <w:t xml:space="preserve">, B. F. (2004). Key issues in transforming health care organizations for quality: The case of advanced access. </w:t>
      </w:r>
      <w:r w:rsidR="006E71A4">
        <w:rPr>
          <w:i/>
          <w:iCs/>
        </w:rPr>
        <w:t xml:space="preserve">Joint Commission Journal on Quality and Safety, 30, </w:t>
      </w:r>
      <w:r w:rsidR="006E71A4">
        <w:t>14-24.</w:t>
      </w:r>
      <w:r>
        <w:t xml:space="preserve"> </w:t>
      </w:r>
    </w:p>
    <w:p w14:paraId="4EDEB54F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>
        <w:t xml:space="preserve">Spillane, J. P., Reiser, B. J., &amp; Reimer, T. (2002). Policy implementation and cognition: Reframing and refocusing implementation research. </w:t>
      </w:r>
      <w:r w:rsidRPr="00F94E8B">
        <w:rPr>
          <w:i/>
          <w:iCs/>
        </w:rPr>
        <w:t>Review of Educational Research, 72</w:t>
      </w:r>
      <w:r>
        <w:t xml:space="preserve">(3), 387–431. </w:t>
      </w:r>
    </w:p>
    <w:p w14:paraId="50DE6E51" w14:textId="4BF66754" w:rsidR="008B7A86" w:rsidRDefault="008B7A86" w:rsidP="008B7A86">
      <w:pPr>
        <w:spacing w:line="480" w:lineRule="auto"/>
        <w:ind w:left="720" w:hanging="720"/>
      </w:pPr>
      <w:r w:rsidRPr="00E67048">
        <w:lastRenderedPageBreak/>
        <w:t xml:space="preserve">Spillane, J. P. </w:t>
      </w:r>
      <w:r>
        <w:t>&amp;</w:t>
      </w:r>
      <w:r w:rsidRPr="00E67048">
        <w:t xml:space="preserve"> Thompson, C. L. </w:t>
      </w:r>
      <w:r>
        <w:t xml:space="preserve">(1997). </w:t>
      </w:r>
      <w:r w:rsidRPr="00E67048">
        <w:t>Reconstructing</w:t>
      </w:r>
      <w:r>
        <w:t xml:space="preserve"> c</w:t>
      </w:r>
      <w:r w:rsidRPr="00E67048">
        <w:t xml:space="preserve">onceptions of </w:t>
      </w:r>
      <w:r>
        <w:t>l</w:t>
      </w:r>
      <w:r w:rsidRPr="00E67048">
        <w:t xml:space="preserve">ocal </w:t>
      </w:r>
      <w:r>
        <w:t>c</w:t>
      </w:r>
      <w:r w:rsidRPr="00E67048">
        <w:t xml:space="preserve">apacity: The </w:t>
      </w:r>
      <w:r>
        <w:t>l</w:t>
      </w:r>
      <w:r w:rsidRPr="00E67048">
        <w:t xml:space="preserve">ocal </w:t>
      </w:r>
      <w:r>
        <w:t>e</w:t>
      </w:r>
      <w:r w:rsidRPr="00E67048">
        <w:t xml:space="preserve">ducational </w:t>
      </w:r>
      <w:r>
        <w:t>a</w:t>
      </w:r>
      <w:r w:rsidRPr="00E67048">
        <w:t xml:space="preserve">gency’s </w:t>
      </w:r>
      <w:r>
        <w:t>c</w:t>
      </w:r>
      <w:r w:rsidRPr="00E67048">
        <w:t xml:space="preserve">apacity for </w:t>
      </w:r>
      <w:r>
        <w:t>a</w:t>
      </w:r>
      <w:r w:rsidRPr="00E67048">
        <w:t xml:space="preserve">mbitious </w:t>
      </w:r>
      <w:r>
        <w:t>i</w:t>
      </w:r>
      <w:r w:rsidRPr="00E67048">
        <w:t>nstructional</w:t>
      </w:r>
      <w:r>
        <w:t xml:space="preserve"> r</w:t>
      </w:r>
      <w:r w:rsidRPr="00E67048">
        <w:t>eform</w:t>
      </w:r>
      <w:r>
        <w:t>.</w:t>
      </w:r>
      <w:r w:rsidRPr="00E67048">
        <w:t xml:space="preserve"> </w:t>
      </w:r>
      <w:r w:rsidRPr="003B6ED7">
        <w:rPr>
          <w:i/>
          <w:iCs/>
        </w:rPr>
        <w:t xml:space="preserve">Education Evaluation and Policy Analysis, </w:t>
      </w:r>
      <w:r w:rsidRPr="008F7709">
        <w:rPr>
          <w:i/>
          <w:iCs/>
        </w:rPr>
        <w:t>19</w:t>
      </w:r>
      <w:r>
        <w:t xml:space="preserve">(2), </w:t>
      </w:r>
      <w:r w:rsidRPr="00E67048">
        <w:t>185–203.</w:t>
      </w:r>
    </w:p>
    <w:p w14:paraId="46E6DB48" w14:textId="2D6B519D" w:rsidR="000E2637" w:rsidRPr="000E2637" w:rsidRDefault="000E2637" w:rsidP="008B7A86">
      <w:pPr>
        <w:spacing w:line="480" w:lineRule="auto"/>
        <w:ind w:left="720" w:hanging="720"/>
      </w:pPr>
      <w:r>
        <w:t xml:space="preserve">Stake, R. E. (1995). </w:t>
      </w:r>
      <w:r>
        <w:rPr>
          <w:i/>
          <w:iCs/>
        </w:rPr>
        <w:t xml:space="preserve">The art of case study research. </w:t>
      </w:r>
      <w:r>
        <w:t>Thousand Oaks, CA: Sage.</w:t>
      </w:r>
    </w:p>
    <w:p w14:paraId="003AF25F" w14:textId="77777777" w:rsidR="008B7A86" w:rsidRDefault="008B7A86" w:rsidP="008B7A86">
      <w:pPr>
        <w:shd w:val="clear" w:color="auto" w:fill="FFFFFF"/>
        <w:spacing w:line="480" w:lineRule="auto"/>
        <w:ind w:left="720" w:hanging="720"/>
        <w:rPr>
          <w:u w:val="single"/>
        </w:rPr>
      </w:pPr>
      <w:r w:rsidRPr="005A527D">
        <w:rPr>
          <w:highlight w:val="white"/>
        </w:rPr>
        <w:t>State of Washington Open Data Platform. (20</w:t>
      </w:r>
      <w:r>
        <w:rPr>
          <w:highlight w:val="white"/>
        </w:rPr>
        <w:t>21</w:t>
      </w:r>
      <w:r w:rsidRPr="005A527D">
        <w:rPr>
          <w:highlight w:val="white"/>
        </w:rPr>
        <w:t xml:space="preserve">). </w:t>
      </w:r>
      <w:r w:rsidRPr="005A527D">
        <w:rPr>
          <w:i/>
          <w:highlight w:val="white"/>
        </w:rPr>
        <w:t xml:space="preserve">Education research and data center. </w:t>
      </w:r>
      <w:r w:rsidRPr="005A527D">
        <w:rPr>
          <w:highlight w:val="white"/>
        </w:rPr>
        <w:t>Washington State Department of Early Learning. Retrieved from</w:t>
      </w:r>
      <w:hyperlink r:id="rId39">
        <w:r w:rsidRPr="005A527D">
          <w:rPr>
            <w:highlight w:val="white"/>
          </w:rPr>
          <w:t xml:space="preserve"> </w:t>
        </w:r>
      </w:hyperlink>
      <w:hyperlink r:id="rId40">
        <w:r w:rsidRPr="005A527D">
          <w:rPr>
            <w:highlight w:val="white"/>
            <w:u w:val="single"/>
          </w:rPr>
          <w:t>https://data.wa.gov/</w:t>
        </w:r>
      </w:hyperlink>
    </w:p>
    <w:p w14:paraId="7070CAED" w14:textId="77777777" w:rsidR="008B7A86" w:rsidRDefault="008B7A86" w:rsidP="008B7A86">
      <w:pPr>
        <w:spacing w:line="480" w:lineRule="auto"/>
        <w:ind w:left="720" w:hanging="720"/>
      </w:pPr>
      <w:r w:rsidRPr="00BC1BA1">
        <w:t xml:space="preserve">Stein, A., Freel, K., Hanson, A. T., Pacchiano, D., &amp; Eiland-Williford, B. (2013). The Educare Chicago research-program partnership and follow-up study: Using data on program graduates to enhance quality improvement efforts. </w:t>
      </w:r>
      <w:r w:rsidRPr="006A2592">
        <w:rPr>
          <w:i/>
          <w:iCs/>
        </w:rPr>
        <w:t>Early Education &amp; Development</w:t>
      </w:r>
      <w:r w:rsidRPr="00BC1BA1">
        <w:t xml:space="preserve">, </w:t>
      </w:r>
      <w:r w:rsidRPr="00020750">
        <w:rPr>
          <w:i/>
          <w:iCs/>
        </w:rPr>
        <w:t>24</w:t>
      </w:r>
      <w:r w:rsidRPr="00BC1BA1">
        <w:t>(1), 19- 41. https://doi.org/10.1080/10409289.2013.739542</w:t>
      </w:r>
    </w:p>
    <w:p w14:paraId="3225CA94" w14:textId="77777777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C65E99">
        <w:t xml:space="preserve">Stipek, D., Clements, D., Coburn, C., Franke, M., &amp; Farran, D. (2017). PK–3: What does it mean for instruction? Social Policy Report, 30(2), 1–22. </w:t>
      </w:r>
    </w:p>
    <w:p w14:paraId="6ED967F4" w14:textId="77777777" w:rsidR="008B7A86" w:rsidRPr="000A6F0C" w:rsidRDefault="008B7A86" w:rsidP="008B7A86">
      <w:pPr>
        <w:spacing w:line="480" w:lineRule="auto"/>
        <w:ind w:left="720" w:hanging="720"/>
      </w:pPr>
      <w:r w:rsidRPr="00F92D7D">
        <w:t xml:space="preserve">Streifer, P.A. (2002). </w:t>
      </w:r>
      <w:r w:rsidRPr="00770A36">
        <w:rPr>
          <w:i/>
          <w:iCs/>
        </w:rPr>
        <w:t>Data-driven decision making: What is knowable for school improvement.</w:t>
      </w:r>
      <w:r w:rsidRPr="00F92D7D">
        <w:t xml:space="preserve"> Paper presented at the NCES Summer Data Conference, Washington, DC.</w:t>
      </w:r>
    </w:p>
    <w:p w14:paraId="2575F3D4" w14:textId="3B02EA9C" w:rsidR="008B7A86" w:rsidRPr="006B2704" w:rsidRDefault="008B7A86" w:rsidP="008B7A86">
      <w:pPr>
        <w:shd w:val="clear" w:color="auto" w:fill="FFFFFF"/>
        <w:spacing w:line="480" w:lineRule="auto"/>
        <w:ind w:left="720" w:hanging="720"/>
      </w:pPr>
      <w:r w:rsidRPr="006B2704">
        <w:t>Stull, S. (2015). </w:t>
      </w:r>
      <w:r w:rsidRPr="006B2704">
        <w:rPr>
          <w:i/>
        </w:rPr>
        <w:t>The predictive validity of the Washington kindergarten inventory of developing skills GOLD’s literacy domain: Why assessment matters for Washington’s earliest readers</w:t>
      </w:r>
      <w:r w:rsidR="00B84E41">
        <w:t>. [D</w:t>
      </w:r>
      <w:r w:rsidRPr="006B2704">
        <w:t>octoral dissertation</w:t>
      </w:r>
      <w:r w:rsidR="00B84E41">
        <w:t>,</w:t>
      </w:r>
      <w:r w:rsidRPr="006B2704">
        <w:t> University of Washington</w:t>
      </w:r>
      <w:r w:rsidR="00B84E41">
        <w:t>].</w:t>
      </w:r>
    </w:p>
    <w:p w14:paraId="3917CCFB" w14:textId="6556FDF0" w:rsidR="008B7A86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>Subotić, D., Poščić, P., &amp; Slavuj, V. (2013). OLAP tools in education</w:t>
      </w:r>
      <w:r w:rsidRPr="005A527D">
        <w:rPr>
          <w:i/>
        </w:rPr>
        <w:t>.</w:t>
      </w:r>
      <w:r w:rsidRPr="005A527D">
        <w:t xml:space="preserve"> </w:t>
      </w:r>
      <w:r w:rsidRPr="005A527D">
        <w:rPr>
          <w:i/>
        </w:rPr>
        <w:t>Media, culture, and public relations. 4</w:t>
      </w:r>
      <w:r w:rsidRPr="005A527D">
        <w:t>(1)</w:t>
      </w:r>
      <w:r w:rsidRPr="005A527D">
        <w:rPr>
          <w:i/>
        </w:rPr>
        <w:t>.</w:t>
      </w:r>
      <w:r w:rsidRPr="005A527D">
        <w:t xml:space="preserve"> 34-44.</w:t>
      </w:r>
    </w:p>
    <w:p w14:paraId="7259C5F9" w14:textId="1F7D3485" w:rsidR="00B570B1" w:rsidRDefault="00437BDE" w:rsidP="003169E2">
      <w:pPr>
        <w:shd w:val="clear" w:color="auto" w:fill="FFFFFF"/>
        <w:spacing w:line="480" w:lineRule="auto"/>
        <w:ind w:left="720" w:hanging="720"/>
      </w:pPr>
      <w:r>
        <w:t xml:space="preserve">Supovitz, J. &amp; Klein, V. (2003). </w:t>
      </w:r>
      <w:r w:rsidRPr="00222EE7">
        <w:rPr>
          <w:i/>
          <w:iCs/>
        </w:rPr>
        <w:t xml:space="preserve">Mapping a course for improved student learning: </w:t>
      </w:r>
      <w:r w:rsidR="002E222B" w:rsidRPr="00222EE7">
        <w:rPr>
          <w:i/>
          <w:iCs/>
        </w:rPr>
        <w:t>H</w:t>
      </w:r>
      <w:r w:rsidRPr="00222EE7">
        <w:rPr>
          <w:i/>
          <w:iCs/>
        </w:rPr>
        <w:t>ow innovative schools systematically use student performance data to guide improvement</w:t>
      </w:r>
      <w:r w:rsidR="00222EE7" w:rsidRPr="00222EE7">
        <w:rPr>
          <w:i/>
          <w:iCs/>
        </w:rPr>
        <w:t>.</w:t>
      </w:r>
      <w:r w:rsidR="00222EE7" w:rsidRPr="003169E2">
        <w:t xml:space="preserve"> </w:t>
      </w:r>
      <w:r w:rsidR="003169E2">
        <w:t>CPRE Research Reports.</w:t>
      </w:r>
      <w:r w:rsidR="001F76EA">
        <w:t xml:space="preserve"> </w:t>
      </w:r>
      <w:r w:rsidR="003169E2">
        <w:t xml:space="preserve">Retrieved from </w:t>
      </w:r>
      <w:hyperlink r:id="rId41" w:history="1">
        <w:r w:rsidR="00B570B1" w:rsidRPr="0050458A">
          <w:rPr>
            <w:rStyle w:val="Hyperlink"/>
          </w:rPr>
          <w:t>https://repository.upenn.edu/cpre_researchreports/39</w:t>
        </w:r>
      </w:hyperlink>
      <w:r w:rsidR="003169E2" w:rsidRPr="00AC1E19">
        <w:t xml:space="preserve"> </w:t>
      </w:r>
    </w:p>
    <w:p w14:paraId="611F7F2A" w14:textId="149D51DA" w:rsidR="008B7A86" w:rsidRDefault="008B7A86" w:rsidP="003169E2">
      <w:pPr>
        <w:shd w:val="clear" w:color="auto" w:fill="FFFFFF"/>
        <w:spacing w:line="480" w:lineRule="auto"/>
        <w:ind w:left="720" w:hanging="720"/>
      </w:pPr>
      <w:r w:rsidRPr="00AC1E19">
        <w:lastRenderedPageBreak/>
        <w:t xml:space="preserve">Sutherland, S. (2004). Creating a culture of data use for continuous improvement: A case study of an Edison project school. </w:t>
      </w:r>
      <w:r w:rsidRPr="00473912">
        <w:rPr>
          <w:i/>
          <w:iCs/>
        </w:rPr>
        <w:t>American Journal of Evaluation, 25</w:t>
      </w:r>
      <w:r w:rsidRPr="00AC1E19">
        <w:t xml:space="preserve">(277), 277-293. </w:t>
      </w:r>
      <w:hyperlink r:id="rId42" w:history="1">
        <w:r w:rsidRPr="00C75E2C">
          <w:rPr>
            <w:rStyle w:val="Hyperlink"/>
          </w:rPr>
          <w:t>https://doi.org/10.1177/109821400402500302</w:t>
        </w:r>
      </w:hyperlink>
    </w:p>
    <w:p w14:paraId="105E6120" w14:textId="77777777" w:rsidR="008B7A86" w:rsidRPr="0007105D" w:rsidRDefault="008B7A86" w:rsidP="008B7A86">
      <w:pPr>
        <w:spacing w:line="480" w:lineRule="auto"/>
        <w:ind w:left="720" w:hanging="720"/>
      </w:pPr>
      <w:r w:rsidRPr="0007105D">
        <w:t xml:space="preserve">Symonds, K.W. (2003). </w:t>
      </w:r>
      <w:r w:rsidRPr="0007105D">
        <w:rPr>
          <w:i/>
          <w:iCs/>
        </w:rPr>
        <w:t>After the test: How schools are using data to close the achievement gap.</w:t>
      </w:r>
      <w:r w:rsidRPr="0007105D">
        <w:t xml:space="preserve"> San Francisco: Bay Area School Reform Collaborative.</w:t>
      </w:r>
    </w:p>
    <w:p w14:paraId="0FC0CD90" w14:textId="77777777" w:rsidR="008B7A86" w:rsidRDefault="008B7A86" w:rsidP="008B7A86">
      <w:pPr>
        <w:spacing w:line="480" w:lineRule="auto"/>
        <w:ind w:left="720" w:hanging="720"/>
        <w:rPr>
          <w:color w:val="1155CC"/>
          <w:u w:val="single"/>
        </w:rPr>
      </w:pPr>
      <w:r w:rsidRPr="005A527D">
        <w:rPr>
          <w:highlight w:val="white"/>
        </w:rPr>
        <w:t xml:space="preserve">Tang, J., Hallam, R. A., Francis, J., &amp; Sheffler, K. (2020). Exploring the Relationship Between Quality Rating and Improvement System Supports and Global Quality in Family Child Care. </w:t>
      </w:r>
      <w:r w:rsidRPr="005A527D">
        <w:rPr>
          <w:i/>
          <w:highlight w:val="white"/>
        </w:rPr>
        <w:t>Child &amp; Youth Care Forum</w:t>
      </w:r>
      <w:r w:rsidRPr="005A527D">
        <w:rPr>
          <w:highlight w:val="white"/>
        </w:rPr>
        <w:t xml:space="preserve">, </w:t>
      </w:r>
      <w:r w:rsidRPr="005A527D">
        <w:rPr>
          <w:i/>
          <w:highlight w:val="white"/>
        </w:rPr>
        <w:t>49</w:t>
      </w:r>
      <w:r w:rsidRPr="005A527D">
        <w:rPr>
          <w:highlight w:val="white"/>
        </w:rPr>
        <w:t>(6), 893–914.</w:t>
      </w:r>
      <w:hyperlink r:id="rId43">
        <w:r w:rsidRPr="005A527D">
          <w:rPr>
            <w:highlight w:val="white"/>
          </w:rPr>
          <w:t xml:space="preserve"> </w:t>
        </w:r>
      </w:hyperlink>
      <w:hyperlink r:id="rId44">
        <w:r w:rsidRPr="005A527D">
          <w:rPr>
            <w:color w:val="1155CC"/>
            <w:highlight w:val="white"/>
            <w:u w:val="single"/>
          </w:rPr>
          <w:t>https://doi.org/10.1007/s10566-020-09565-2</w:t>
        </w:r>
      </w:hyperlink>
    </w:p>
    <w:p w14:paraId="729AC4FB" w14:textId="37AF875A" w:rsidR="008B7A86" w:rsidRDefault="008B7A86" w:rsidP="008B7A86">
      <w:pPr>
        <w:spacing w:line="480" w:lineRule="auto"/>
        <w:ind w:left="720" w:hanging="720"/>
      </w:pPr>
      <w:r w:rsidRPr="00927FA9">
        <w:t xml:space="preserve">Tarrant, K., &amp; Huerta, L. A. (2015). Substantive or symbolic stars: Quality rating and improvement systems through a New Institutional lens. </w:t>
      </w:r>
      <w:r w:rsidRPr="00927FA9">
        <w:rPr>
          <w:i/>
          <w:iCs/>
        </w:rPr>
        <w:t>Early Childhood Research</w:t>
      </w:r>
      <w:r>
        <w:rPr>
          <w:i/>
          <w:iCs/>
        </w:rPr>
        <w:t xml:space="preserve"> </w:t>
      </w:r>
      <w:r w:rsidRPr="00927FA9">
        <w:rPr>
          <w:i/>
          <w:iCs/>
        </w:rPr>
        <w:t>Quarterly, 30,</w:t>
      </w:r>
      <w:r w:rsidRPr="00927FA9">
        <w:t xml:space="preserve"> 327–338. </w:t>
      </w:r>
      <w:proofErr w:type="gramStart"/>
      <w:r w:rsidRPr="00927FA9">
        <w:t>doi:10.1016/j.ecresq</w:t>
      </w:r>
      <w:proofErr w:type="gramEnd"/>
      <w:r w:rsidRPr="00927FA9">
        <w:t>.2014.04.002</w:t>
      </w:r>
    </w:p>
    <w:p w14:paraId="63E85E63" w14:textId="3C863D77" w:rsidR="00BD0497" w:rsidRPr="00EE1D7E" w:rsidRDefault="00BD0497" w:rsidP="008B7A86">
      <w:pPr>
        <w:spacing w:line="480" w:lineRule="auto"/>
        <w:ind w:left="720" w:hanging="720"/>
        <w:rPr>
          <w:highlight w:val="white"/>
        </w:rPr>
      </w:pPr>
      <w:r w:rsidRPr="00EE1D7E">
        <w:t xml:space="preserve">Tashakkori, A. </w:t>
      </w:r>
      <w:r w:rsidR="00E129E3">
        <w:t xml:space="preserve">&amp; </w:t>
      </w:r>
      <w:r w:rsidRPr="00EE1D7E">
        <w:t>Teddlie</w:t>
      </w:r>
      <w:r w:rsidR="00E129E3">
        <w:t>,</w:t>
      </w:r>
      <w:r w:rsidRPr="00EE1D7E">
        <w:t xml:space="preserve"> </w:t>
      </w:r>
      <w:r w:rsidR="00E129E3">
        <w:t>C</w:t>
      </w:r>
      <w:r w:rsidRPr="00EE1D7E">
        <w:t xml:space="preserve">. </w:t>
      </w:r>
      <w:r w:rsidR="00E129E3">
        <w:t>(</w:t>
      </w:r>
      <w:r w:rsidRPr="00EE1D7E">
        <w:t>1998</w:t>
      </w:r>
      <w:r w:rsidR="00E129E3">
        <w:t>)</w:t>
      </w:r>
      <w:r w:rsidRPr="00EE1D7E">
        <w:t>. Mixed methodology: Combining qualitative and quantitative approaches.</w:t>
      </w:r>
      <w:r w:rsidRPr="007A55AC">
        <w:rPr>
          <w:i/>
          <w:iCs/>
        </w:rPr>
        <w:t xml:space="preserve"> Applied Social Research Methods Series, 46</w:t>
      </w:r>
      <w:r w:rsidR="00E4574F" w:rsidRPr="007A55AC">
        <w:rPr>
          <w:i/>
          <w:iCs/>
        </w:rPr>
        <w:t>,</w:t>
      </w:r>
      <w:r w:rsidRPr="00EE1D7E">
        <w:t xml:space="preserve"> Thousand Oaks, CA: Sage.</w:t>
      </w:r>
    </w:p>
    <w:p w14:paraId="3683CFD0" w14:textId="3B7C566D" w:rsidR="008B7A86" w:rsidRDefault="008B7A86" w:rsidP="008B7A86">
      <w:pPr>
        <w:spacing w:line="480" w:lineRule="auto"/>
        <w:ind w:left="720" w:hanging="720"/>
      </w:pPr>
      <w:r w:rsidRPr="005A527D">
        <w:rPr>
          <w:highlight w:val="white"/>
        </w:rPr>
        <w:t xml:space="preserve">Thagard, P. (1988). </w:t>
      </w:r>
      <w:r w:rsidRPr="005A527D">
        <w:rPr>
          <w:i/>
          <w:highlight w:val="white"/>
        </w:rPr>
        <w:t>Computational philosophy of science.</w:t>
      </w:r>
      <w:r w:rsidRPr="005A527D">
        <w:rPr>
          <w:highlight w:val="white"/>
        </w:rPr>
        <w:t xml:space="preserve"> Cambridge, MA: MIT Press.</w:t>
      </w:r>
    </w:p>
    <w:p w14:paraId="2C0C77B4" w14:textId="79CC2061" w:rsidR="00D03562" w:rsidRPr="006E3147" w:rsidRDefault="00D03562" w:rsidP="008B7A86">
      <w:pPr>
        <w:spacing w:line="480" w:lineRule="auto"/>
        <w:ind w:left="720" w:hanging="720"/>
      </w:pPr>
      <w:r>
        <w:t xml:space="preserve">Thomas, D. R. </w:t>
      </w:r>
      <w:r w:rsidR="00F93034">
        <w:t>(</w:t>
      </w:r>
      <w:r w:rsidR="00FB2C23">
        <w:t xml:space="preserve">2006). </w:t>
      </w:r>
      <w:r w:rsidR="00C64D48" w:rsidRPr="00C64D48">
        <w:t>A general inductive approach for analyzing qualitative evaluation data</w:t>
      </w:r>
      <w:r w:rsidR="006E3147">
        <w:t xml:space="preserve">. </w:t>
      </w:r>
      <w:r w:rsidR="006E3147">
        <w:rPr>
          <w:i/>
          <w:iCs/>
        </w:rPr>
        <w:t>American Journal of Education, 27</w:t>
      </w:r>
      <w:r w:rsidR="006E3147">
        <w:t xml:space="preserve">(2). </w:t>
      </w:r>
      <w:r w:rsidR="00B76D3C">
        <w:t>237-246.</w:t>
      </w:r>
    </w:p>
    <w:p w14:paraId="11061AA5" w14:textId="44DDA755" w:rsidR="008B7A86" w:rsidRDefault="008B7A86" w:rsidP="008B7A86">
      <w:pPr>
        <w:spacing w:line="480" w:lineRule="auto"/>
        <w:ind w:left="720" w:hanging="720"/>
        <w:rPr>
          <w:color w:val="1155CC"/>
          <w:u w:val="single"/>
        </w:rPr>
      </w:pPr>
      <w:r w:rsidRPr="005A527D">
        <w:t xml:space="preserve">Tout, K., Isner, T., &amp; Zaslow, M. (2011). </w:t>
      </w:r>
      <w:r w:rsidRPr="005A527D">
        <w:rPr>
          <w:i/>
        </w:rPr>
        <w:t>Coaching for Quality Improvement: Lessons Learned from Quality Rating and Improvement Systems (QRIS)</w:t>
      </w:r>
      <w:r w:rsidRPr="005A527D">
        <w:t xml:space="preserve">. Child Trends. </w:t>
      </w:r>
      <w:hyperlink r:id="rId45">
        <w:r w:rsidRPr="005A527D">
          <w:rPr>
            <w:color w:val="1155CC"/>
            <w:u w:val="single"/>
          </w:rPr>
          <w:t>https://www.childtrends.org/publications/coaching-for-quality-improvement-lessons-learned-from-quality-rating-and-improvement-systems</w:t>
        </w:r>
      </w:hyperlink>
    </w:p>
    <w:p w14:paraId="0FBA59A1" w14:textId="06992261" w:rsidR="00D91692" w:rsidRPr="00A062B4" w:rsidRDefault="00D91692" w:rsidP="00D91692">
      <w:pPr>
        <w:spacing w:line="480" w:lineRule="auto"/>
        <w:ind w:left="720" w:hanging="720"/>
        <w:rPr>
          <w:iCs/>
          <w:highlight w:val="white"/>
        </w:rPr>
      </w:pPr>
      <w:r w:rsidRPr="005A527D">
        <w:rPr>
          <w:highlight w:val="white"/>
        </w:rPr>
        <w:lastRenderedPageBreak/>
        <w:t xml:space="preserve">Tout, K., </w:t>
      </w:r>
      <w:r w:rsidR="00073C81">
        <w:rPr>
          <w:highlight w:val="white"/>
        </w:rPr>
        <w:t>Metz</w:t>
      </w:r>
      <w:r w:rsidRPr="005A527D">
        <w:rPr>
          <w:highlight w:val="white"/>
        </w:rPr>
        <w:t xml:space="preserve">, </w:t>
      </w:r>
      <w:r w:rsidR="00073C81">
        <w:rPr>
          <w:highlight w:val="white"/>
        </w:rPr>
        <w:t>A.</w:t>
      </w:r>
      <w:r w:rsidRPr="005A527D">
        <w:rPr>
          <w:highlight w:val="white"/>
        </w:rPr>
        <w:t>,</w:t>
      </w:r>
      <w:r w:rsidR="00A062B4">
        <w:rPr>
          <w:highlight w:val="white"/>
        </w:rPr>
        <w:t xml:space="preserve"> Bartley, L</w:t>
      </w:r>
      <w:r w:rsidRPr="005A527D">
        <w:rPr>
          <w:highlight w:val="white"/>
        </w:rPr>
        <w:t>. (201</w:t>
      </w:r>
      <w:r w:rsidR="00A062B4">
        <w:rPr>
          <w:highlight w:val="white"/>
        </w:rPr>
        <w:t>3</w:t>
      </w:r>
      <w:r w:rsidRPr="005A527D">
        <w:rPr>
          <w:highlight w:val="white"/>
        </w:rPr>
        <w:t xml:space="preserve">). </w:t>
      </w:r>
      <w:r w:rsidR="00A062B4" w:rsidRPr="00A062B4">
        <w:rPr>
          <w:iCs/>
          <w:highlight w:val="white"/>
        </w:rPr>
        <w:t>Considering statewide professional development systems.</w:t>
      </w:r>
      <w:r w:rsidR="00A062B4">
        <w:rPr>
          <w:iCs/>
          <w:highlight w:val="white"/>
        </w:rPr>
        <w:t xml:space="preserve"> In </w:t>
      </w:r>
      <w:r w:rsidR="0016195E">
        <w:rPr>
          <w:iCs/>
          <w:highlight w:val="white"/>
        </w:rPr>
        <w:t xml:space="preserve">Halle, T., Metz, A., &amp; Martinez-Beck, I. (2013). </w:t>
      </w:r>
      <w:r w:rsidR="00FA1F5F" w:rsidRPr="00DA071A">
        <w:rPr>
          <w:i/>
          <w:highlight w:val="white"/>
        </w:rPr>
        <w:t>Applying implementation science in early childhood programs and systems (pp. 243</w:t>
      </w:r>
      <w:r w:rsidR="00634F02">
        <w:rPr>
          <w:i/>
          <w:highlight w:val="white"/>
        </w:rPr>
        <w:t>-</w:t>
      </w:r>
      <w:r w:rsidR="00FA1F5F" w:rsidRPr="00DA071A">
        <w:rPr>
          <w:i/>
          <w:highlight w:val="white"/>
        </w:rPr>
        <w:t>268)</w:t>
      </w:r>
      <w:r w:rsidR="00FA1F5F">
        <w:rPr>
          <w:iCs/>
          <w:highlight w:val="white"/>
        </w:rPr>
        <w:t xml:space="preserve">. </w:t>
      </w:r>
      <w:r w:rsidR="00591F32">
        <w:rPr>
          <w:iCs/>
          <w:highlight w:val="white"/>
        </w:rPr>
        <w:t xml:space="preserve">Baltimore, MD: Paul H. Brookes Publishing Co. </w:t>
      </w:r>
    </w:p>
    <w:p w14:paraId="7404B602" w14:textId="4283B39F" w:rsidR="009C0B84" w:rsidRPr="005A527D" w:rsidRDefault="009C0B84" w:rsidP="009C0B84">
      <w:pPr>
        <w:spacing w:line="480" w:lineRule="auto"/>
        <w:ind w:left="720" w:hanging="720"/>
      </w:pPr>
      <w:r>
        <w:t xml:space="preserve">Tout, K., Starr, R., Isner, T., Cleveland, J., Soli, M., &amp; Quinn, K. (2010). </w:t>
      </w:r>
      <w:r>
        <w:rPr>
          <w:i/>
          <w:iCs/>
        </w:rPr>
        <w:t xml:space="preserve">Evaluation of parent aware, Minnesota’s quality rating system pilot: Year 3 evaluation report. </w:t>
      </w:r>
      <w:r>
        <w:t>Minneapolis, MN: Child Trends.</w:t>
      </w:r>
    </w:p>
    <w:p w14:paraId="3238EA35" w14:textId="77777777" w:rsidR="008B7A86" w:rsidRPr="005A527D" w:rsidRDefault="008B7A86" w:rsidP="008B7A86">
      <w:pPr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Tout, K., Starr, R., Isner, T., Daily, S., Moodie, S., Rothernberg, L., &amp; Soli, M. (2012). </w:t>
      </w:r>
      <w:r w:rsidRPr="005A527D">
        <w:rPr>
          <w:i/>
          <w:highlight w:val="white"/>
        </w:rPr>
        <w:t xml:space="preserve">Executive summary of the Kentucky STARS for KIDS NOW Process Evaluation, Evaluating Brief #1.  </w:t>
      </w:r>
      <w:r w:rsidRPr="005A527D">
        <w:rPr>
          <w:highlight w:val="white"/>
        </w:rPr>
        <w:t>Washington, DC: Child Trends.</w:t>
      </w:r>
    </w:p>
    <w:p w14:paraId="5FE36EA8" w14:textId="77777777" w:rsidR="00B3368F" w:rsidRPr="00B902ED" w:rsidRDefault="00B3368F" w:rsidP="00B3368F">
      <w:pPr>
        <w:spacing w:line="480" w:lineRule="auto"/>
        <w:ind w:left="720" w:hanging="720"/>
        <w:rPr>
          <w:highlight w:val="white"/>
        </w:rPr>
      </w:pPr>
      <w:r>
        <w:t xml:space="preserve">Tout, K., Zaslow, M., Halle, T., &amp; Forry, N. (2009). </w:t>
      </w:r>
      <w:r w:rsidRPr="001C4789">
        <w:rPr>
          <w:i/>
          <w:iCs/>
        </w:rPr>
        <w:t>Issues for the next decade of quality rating and improvement systems, OPRE Issue Brief.</w:t>
      </w:r>
      <w:r>
        <w:t xml:space="preserve"> Washington, DC: Office of Planning, Research and Evaluation, Administration for Children and Families, U.S. Department of Health and Human Services.</w:t>
      </w:r>
    </w:p>
    <w:p w14:paraId="10DE8725" w14:textId="77777777" w:rsidR="008B7A86" w:rsidRPr="00AC1E19" w:rsidRDefault="008B7A86" w:rsidP="008B7A86">
      <w:pPr>
        <w:spacing w:line="480" w:lineRule="auto"/>
        <w:ind w:left="720" w:hanging="720"/>
      </w:pPr>
      <w:r>
        <w:t>U.S.</w:t>
      </w:r>
      <w:r w:rsidRPr="00AC1E19">
        <w:t xml:space="preserve"> Department of Education. (n.d.). </w:t>
      </w:r>
      <w:r w:rsidRPr="00AC1E19">
        <w:rPr>
          <w:i/>
          <w:iCs/>
        </w:rPr>
        <w:t xml:space="preserve">No Child Left Behind: Elementary and Secondary Education Act (ESEA). </w:t>
      </w:r>
      <w:r w:rsidRPr="00AC1E19">
        <w:t>Washington, DC: U.S. Department of Education.</w:t>
      </w:r>
    </w:p>
    <w:p w14:paraId="59725717" w14:textId="1C2E12CD" w:rsidR="00CF5D85" w:rsidRDefault="00CF5D85" w:rsidP="008B7A86">
      <w:pPr>
        <w:shd w:val="clear" w:color="auto" w:fill="FFFFFF"/>
        <w:spacing w:line="480" w:lineRule="auto"/>
        <w:ind w:left="720" w:hanging="720"/>
      </w:pPr>
      <w:r w:rsidRPr="005A527D">
        <w:t>U.S. Department of Education. (20</w:t>
      </w:r>
      <w:r>
        <w:t>09</w:t>
      </w:r>
      <w:r w:rsidRPr="005A527D">
        <w:t>).</w:t>
      </w:r>
      <w:r>
        <w:t xml:space="preserve"> </w:t>
      </w:r>
      <w:r w:rsidRPr="00CF5D85">
        <w:rPr>
          <w:i/>
          <w:iCs/>
        </w:rPr>
        <w:t xml:space="preserve">Race to the Top </w:t>
      </w:r>
      <w:r>
        <w:rPr>
          <w:i/>
          <w:iCs/>
        </w:rPr>
        <w:t xml:space="preserve">program executive summary. </w:t>
      </w:r>
      <w:r w:rsidR="00595355" w:rsidRPr="00AC1E19">
        <w:t>Washington, DC: U.S. Department of Education.</w:t>
      </w:r>
      <w:r w:rsidR="00595355">
        <w:t xml:space="preserve"> Retrieved from </w:t>
      </w:r>
      <w:hyperlink r:id="rId46" w:history="1">
        <w:r w:rsidR="00595355" w:rsidRPr="00F108C4">
          <w:rPr>
            <w:rStyle w:val="Hyperlink"/>
          </w:rPr>
          <w:t>https://www2.ed.gov/programs/racetothetop/executive-summary.pdf</w:t>
        </w:r>
      </w:hyperlink>
    </w:p>
    <w:p w14:paraId="72265D60" w14:textId="56B44031" w:rsidR="00E30A2D" w:rsidRDefault="008B7A86" w:rsidP="00E30A2D">
      <w:pPr>
        <w:shd w:val="clear" w:color="auto" w:fill="FFFFFF"/>
        <w:spacing w:line="480" w:lineRule="auto"/>
        <w:ind w:left="720" w:hanging="720"/>
        <w:rPr>
          <w:rStyle w:val="Hyperlink"/>
        </w:rPr>
      </w:pPr>
      <w:r w:rsidRPr="005A527D">
        <w:t xml:space="preserve">U.S. Department of Education. (2011). </w:t>
      </w:r>
      <w:r w:rsidRPr="005A527D">
        <w:rPr>
          <w:i/>
        </w:rPr>
        <w:t>Race to the Top Early Learning Challenge application for initial funding.</w:t>
      </w:r>
      <w:r w:rsidRPr="005A527D">
        <w:t xml:space="preserve"> </w:t>
      </w:r>
      <w:r w:rsidR="00CF5D85" w:rsidRPr="00AC1E19">
        <w:t>Washington, DC: U.S. Department of Education.</w:t>
      </w:r>
      <w:r w:rsidR="00CF5D85">
        <w:t xml:space="preserve"> </w:t>
      </w:r>
      <w:r w:rsidRPr="005A527D">
        <w:t>Retrieved from</w:t>
      </w:r>
      <w:r w:rsidR="00E30A2D">
        <w:t xml:space="preserve"> </w:t>
      </w:r>
      <w:hyperlink r:id="rId47" w:history="1">
        <w:r w:rsidR="000B7076" w:rsidRPr="00F108C4">
          <w:rPr>
            <w:rStyle w:val="Hyperlink"/>
          </w:rPr>
          <w:t>http://www2.ed.gov/programs/racetothetop-earlylearningchallenge/applicant-phase-1.html</w:t>
        </w:r>
      </w:hyperlink>
    </w:p>
    <w:p w14:paraId="5A4A9DE6" w14:textId="77777777" w:rsidR="00421ED3" w:rsidRDefault="00421ED3" w:rsidP="00421ED3">
      <w:pPr>
        <w:spacing w:line="480" w:lineRule="auto"/>
        <w:ind w:left="720" w:hanging="720"/>
      </w:pPr>
      <w:r>
        <w:lastRenderedPageBreak/>
        <w:t xml:space="preserve">Uzgalis, W. (2001). </w:t>
      </w:r>
      <w:r w:rsidRPr="00664097">
        <w:t>John Locke.</w:t>
      </w:r>
      <w:r>
        <w:rPr>
          <w:i/>
          <w:iCs/>
        </w:rPr>
        <w:t xml:space="preserve"> </w:t>
      </w:r>
      <w:r w:rsidRPr="00664097">
        <w:rPr>
          <w:i/>
          <w:iCs/>
        </w:rPr>
        <w:t>The Stanford Encyclopedia of Philosophy</w:t>
      </w:r>
      <w:r>
        <w:rPr>
          <w:i/>
          <w:iCs/>
        </w:rPr>
        <w:t xml:space="preserve">. </w:t>
      </w:r>
      <w:hyperlink r:id="rId48" w:history="1">
        <w:r w:rsidRPr="00D83EC4">
          <w:rPr>
            <w:rStyle w:val="Hyperlink"/>
          </w:rPr>
          <w:t>https://plato.stanford.edu/archives/spr2020/entries/locke</w:t>
        </w:r>
      </w:hyperlink>
    </w:p>
    <w:p w14:paraId="67FFE730" w14:textId="77777777" w:rsidR="008B7A86" w:rsidRDefault="008B7A86" w:rsidP="008B7A86">
      <w:pPr>
        <w:spacing w:line="480" w:lineRule="auto"/>
        <w:ind w:left="720" w:hanging="720"/>
      </w:pPr>
      <w:r w:rsidRPr="00AC1E19">
        <w:t xml:space="preserve">Washington Office of Superintendent of Public Instruction. (n.d.). </w:t>
      </w:r>
      <w:r w:rsidRPr="00AC1E19">
        <w:rPr>
          <w:i/>
          <w:iCs/>
        </w:rPr>
        <w:t>No Child Left Behind Act of 2001.</w:t>
      </w:r>
      <w:r w:rsidRPr="00AC1E19">
        <w:t xml:space="preserve"> Olympia, WA: OSPI.</w:t>
      </w:r>
    </w:p>
    <w:p w14:paraId="5F550197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Washington State Department of Children, Youth, and Families (DCYF). (2017). </w:t>
      </w:r>
      <w:r w:rsidRPr="005A527D">
        <w:rPr>
          <w:i/>
        </w:rPr>
        <w:t>Racial Equity Initiative Data Report 2017</w:t>
      </w:r>
      <w:r w:rsidRPr="005A527D">
        <w:rPr>
          <w:i/>
          <w:highlight w:val="white"/>
        </w:rPr>
        <w:t xml:space="preserve">. </w:t>
      </w:r>
      <w:r w:rsidRPr="005A527D">
        <w:rPr>
          <w:highlight w:val="white"/>
        </w:rPr>
        <w:t>Washington State Department of Children, Youth, and Families.</w:t>
      </w:r>
    </w:p>
    <w:p w14:paraId="5B2ADFEF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Washington State Department of Children, Youth, and Families (DCYF). (2018).</w:t>
      </w:r>
      <w:r w:rsidRPr="005A527D">
        <w:t> </w:t>
      </w:r>
      <w:r w:rsidRPr="005A527D">
        <w:rPr>
          <w:i/>
        </w:rPr>
        <w:t xml:space="preserve">The early start </w:t>
      </w:r>
      <w:proofErr w:type="gramStart"/>
      <w:r w:rsidRPr="005A527D">
        <w:rPr>
          <w:i/>
        </w:rPr>
        <w:t>act</w:t>
      </w:r>
      <w:proofErr w:type="gramEnd"/>
      <w:r w:rsidRPr="005A527D">
        <w:rPr>
          <w:i/>
        </w:rPr>
        <w:t xml:space="preserve"> 2018 annual report. </w:t>
      </w:r>
      <w:hyperlink r:id="rId49">
        <w:r w:rsidRPr="005A527D">
          <w:rPr>
            <w:u w:val="single"/>
          </w:rPr>
          <w:t>https://www.dcyf.wa.gov/sites/default/files/pdf/reports/2018_Early_Start_Act_Report.pdf</w:t>
        </w:r>
      </w:hyperlink>
    </w:p>
    <w:p w14:paraId="16DDCB1D" w14:textId="77777777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 xml:space="preserve">Washington State Department of Children, Youth, and Families (DCYF). (2019). </w:t>
      </w:r>
      <w:r w:rsidRPr="005A527D">
        <w:rPr>
          <w:i/>
          <w:highlight w:val="white"/>
        </w:rPr>
        <w:t xml:space="preserve">Report on outcome measures and progress on agency goals. </w:t>
      </w:r>
      <w:r w:rsidRPr="005A527D">
        <w:rPr>
          <w:highlight w:val="white"/>
        </w:rPr>
        <w:t>Washington State Department of Children, Youth, and Families.</w:t>
      </w:r>
    </w:p>
    <w:p w14:paraId="55C5D19B" w14:textId="6DA76548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Washington State Department of Children, Youth, and Families (DCYF). (</w:t>
      </w:r>
      <w:r>
        <w:rPr>
          <w:highlight w:val="white"/>
        </w:rPr>
        <w:t>2020</w:t>
      </w:r>
      <w:r w:rsidRPr="005A527D">
        <w:rPr>
          <w:highlight w:val="white"/>
        </w:rPr>
        <w:t>).</w:t>
      </w:r>
      <w:r w:rsidRPr="005A527D">
        <w:t> </w:t>
      </w:r>
      <w:r w:rsidRPr="006B107B">
        <w:rPr>
          <w:i/>
          <w:iCs/>
        </w:rPr>
        <w:t xml:space="preserve">Early Achievers participant operating guidelines. </w:t>
      </w:r>
      <w:r w:rsidRPr="005A527D">
        <w:rPr>
          <w:highlight w:val="white"/>
        </w:rPr>
        <w:t>Washington State Department of Children, Youth, and Families.</w:t>
      </w:r>
    </w:p>
    <w:p w14:paraId="352018FB" w14:textId="47994624" w:rsidR="00CD3B35" w:rsidRDefault="009759E2" w:rsidP="00CD3B35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Washington State Department of Children, Youth, and Families (DCYF). (</w:t>
      </w:r>
      <w:r>
        <w:rPr>
          <w:highlight w:val="white"/>
        </w:rPr>
        <w:t>2021</w:t>
      </w:r>
      <w:r w:rsidRPr="005A527D">
        <w:rPr>
          <w:highlight w:val="white"/>
        </w:rPr>
        <w:t>).</w:t>
      </w:r>
      <w:r>
        <w:t xml:space="preserve"> </w:t>
      </w:r>
      <w:r w:rsidRPr="009759E2">
        <w:rPr>
          <w:i/>
          <w:iCs/>
        </w:rPr>
        <w:t>Early Achievers Continuous Quality Improvement. </w:t>
      </w:r>
      <w:r w:rsidR="00CD3B35" w:rsidRPr="005A527D">
        <w:rPr>
          <w:highlight w:val="white"/>
        </w:rPr>
        <w:t>Washington State Department of Children, Youth, and Families.</w:t>
      </w:r>
    </w:p>
    <w:p w14:paraId="2106F862" w14:textId="3A96EE29" w:rsidR="008B7A86" w:rsidRDefault="008B7A86" w:rsidP="008B7A86">
      <w:pPr>
        <w:shd w:val="clear" w:color="auto" w:fill="FFFFFF"/>
        <w:spacing w:line="480" w:lineRule="auto"/>
        <w:ind w:left="720" w:hanging="720"/>
        <w:rPr>
          <w:rStyle w:val="Hyperlink"/>
        </w:rPr>
      </w:pPr>
      <w:r w:rsidRPr="005A527D">
        <w:rPr>
          <w:highlight w:val="white"/>
        </w:rPr>
        <w:t>Washington State Department of Children, Youth, and Families (DCYF). (</w:t>
      </w:r>
      <w:r>
        <w:rPr>
          <w:highlight w:val="white"/>
        </w:rPr>
        <w:t>n.d.</w:t>
      </w:r>
      <w:r w:rsidRPr="005A527D">
        <w:rPr>
          <w:highlight w:val="white"/>
        </w:rPr>
        <w:t>).</w:t>
      </w:r>
      <w:r w:rsidRPr="005A527D">
        <w:t> </w:t>
      </w:r>
      <w:r w:rsidRPr="0020223C">
        <w:rPr>
          <w:i/>
        </w:rPr>
        <w:t>Race to the Top - Early Learning Challenge</w:t>
      </w:r>
      <w:r w:rsidRPr="00D21BAC">
        <w:rPr>
          <w:i/>
        </w:rPr>
        <w:t xml:space="preserve">. </w:t>
      </w:r>
      <w:hyperlink r:id="rId50" w:history="1">
        <w:r w:rsidRPr="002D5515">
          <w:rPr>
            <w:rStyle w:val="Hyperlink"/>
          </w:rPr>
          <w:t>https://www.dcyf.wa.gov/about/government-community/legislative-federal-relations/race-to-top</w:t>
        </w:r>
      </w:hyperlink>
    </w:p>
    <w:p w14:paraId="4B3B61B4" w14:textId="7AEDD958" w:rsidR="007969FF" w:rsidRDefault="007969FF" w:rsidP="008B7A86">
      <w:pPr>
        <w:shd w:val="clear" w:color="auto" w:fill="FFFFFF"/>
        <w:spacing w:line="480" w:lineRule="auto"/>
        <w:ind w:left="720" w:hanging="720"/>
        <w:rPr>
          <w:rStyle w:val="Hyperlink"/>
        </w:rPr>
      </w:pPr>
      <w:r>
        <w:lastRenderedPageBreak/>
        <w:t xml:space="preserve">Washington State Community and Technical Colleges. (2021). </w:t>
      </w:r>
      <w:r>
        <w:rPr>
          <w:i/>
          <w:iCs/>
        </w:rPr>
        <w:t>Early Achievers Grant:</w:t>
      </w:r>
      <w:r>
        <w:t xml:space="preserve"> </w:t>
      </w:r>
      <w:r w:rsidRPr="007969FF">
        <w:rPr>
          <w:i/>
          <w:iCs/>
        </w:rPr>
        <w:t>2021-22 grant guidelines.</w:t>
      </w:r>
      <w:r w:rsidR="0089520A">
        <w:rPr>
          <w:i/>
          <w:iCs/>
        </w:rPr>
        <w:t xml:space="preserve"> </w:t>
      </w:r>
      <w:hyperlink r:id="rId51" w:history="1">
        <w:r w:rsidR="0089520A" w:rsidRPr="00F108C4">
          <w:rPr>
            <w:rStyle w:val="Hyperlink"/>
          </w:rPr>
          <w:t>https://www.sbctc.edu/resources/documents/colleges-staff/grants/early-achievers/fy22-eag-grant-guidelines.pdf</w:t>
        </w:r>
      </w:hyperlink>
    </w:p>
    <w:p w14:paraId="11B7F13E" w14:textId="0753A814" w:rsidR="00F51B94" w:rsidRDefault="000E1D51" w:rsidP="008B7A86">
      <w:pPr>
        <w:shd w:val="clear" w:color="auto" w:fill="FFFFFF"/>
        <w:spacing w:line="480" w:lineRule="auto"/>
        <w:ind w:left="720" w:hanging="720"/>
      </w:pPr>
      <w:r w:rsidRPr="000E1D51">
        <w:t xml:space="preserve">Wasik, B. A., &amp; Hindman, A. H. (2011). Improving vocabulary and pre-literacy skills of at-risk preschoolers through teacher professional development. </w:t>
      </w:r>
      <w:r w:rsidRPr="0062730C">
        <w:rPr>
          <w:i/>
          <w:iCs/>
        </w:rPr>
        <w:t>Journal of Educational Psychology, 103</w:t>
      </w:r>
      <w:r w:rsidRPr="000E1D51">
        <w:t>(2), 455–469. https://doi.org/10.1037/a0023067</w:t>
      </w:r>
    </w:p>
    <w:p w14:paraId="23738F9C" w14:textId="41CBB94D" w:rsidR="008B7A86" w:rsidRDefault="008B7A86" w:rsidP="008B7A86">
      <w:pPr>
        <w:spacing w:line="480" w:lineRule="auto"/>
        <w:ind w:left="720" w:hanging="720"/>
      </w:pPr>
      <w:r w:rsidRPr="000F391E">
        <w:t xml:space="preserve">Wayman, J. C. (2005). Involving teachers in data-driven decision making: Using computer data systems to support teacher inquiry and reflection. </w:t>
      </w:r>
      <w:r w:rsidRPr="007B524B">
        <w:rPr>
          <w:i/>
          <w:iCs/>
        </w:rPr>
        <w:t>Journal of Education for Students Placed at Risk, 10</w:t>
      </w:r>
      <w:r w:rsidRPr="000F391E">
        <w:t>(3), 295-308.</w:t>
      </w:r>
    </w:p>
    <w:p w14:paraId="2CA7499F" w14:textId="1298CE56" w:rsidR="008B7A86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A527D">
        <w:rPr>
          <w:highlight w:val="white"/>
        </w:rPr>
        <w:t>Wellman, B. &amp; Lipton, L.</w:t>
      </w:r>
      <w:r>
        <w:rPr>
          <w:highlight w:val="white"/>
        </w:rPr>
        <w:t xml:space="preserve"> (2013) </w:t>
      </w:r>
      <w:r w:rsidRPr="005A527D">
        <w:rPr>
          <w:i/>
          <w:iCs/>
          <w:highlight w:val="white"/>
        </w:rPr>
        <w:t xml:space="preserve">Data-driven dialogue: A facilitator’s guide to collaborative inquiry </w:t>
      </w:r>
      <w:r w:rsidRPr="005A527D">
        <w:rPr>
          <w:highlight w:val="white"/>
        </w:rPr>
        <w:t>(5th ed.)</w:t>
      </w:r>
      <w:r w:rsidRPr="005A527D">
        <w:rPr>
          <w:i/>
          <w:iCs/>
          <w:highlight w:val="white"/>
        </w:rPr>
        <w:t xml:space="preserve">. </w:t>
      </w:r>
      <w:r w:rsidRPr="005A527D">
        <w:rPr>
          <w:highlight w:val="white"/>
        </w:rPr>
        <w:t xml:space="preserve">MiraVia LLC. </w:t>
      </w:r>
    </w:p>
    <w:p w14:paraId="69301F35" w14:textId="076CE9EC" w:rsidR="00497BB2" w:rsidRDefault="00182351" w:rsidP="008B7A86">
      <w:pPr>
        <w:shd w:val="clear" w:color="auto" w:fill="FFFFFF"/>
        <w:spacing w:line="480" w:lineRule="auto"/>
        <w:ind w:left="720" w:hanging="720"/>
      </w:pPr>
      <w:r w:rsidRPr="00182351">
        <w:t xml:space="preserve">Wenger, E. (2006). </w:t>
      </w:r>
      <w:r w:rsidRPr="00182351">
        <w:rPr>
          <w:i/>
          <w:iCs/>
        </w:rPr>
        <w:t>Communities of practice: A brief introduction.</w:t>
      </w:r>
      <w:r w:rsidRPr="00182351">
        <w:t xml:space="preserve"> Retrieved </w:t>
      </w:r>
      <w:r w:rsidR="00116A02">
        <w:t>April</w:t>
      </w:r>
      <w:r w:rsidRPr="00182351">
        <w:t xml:space="preserve"> 3</w:t>
      </w:r>
      <w:r w:rsidR="00116A02">
        <w:t>0</w:t>
      </w:r>
      <w:r w:rsidRPr="00182351">
        <w:t>, 20</w:t>
      </w:r>
      <w:r w:rsidR="00C310B9">
        <w:t>2</w:t>
      </w:r>
      <w:r w:rsidRPr="00182351">
        <w:t xml:space="preserve">1, from </w:t>
      </w:r>
      <w:hyperlink r:id="rId52" w:history="1">
        <w:r w:rsidR="00497BB2" w:rsidRPr="00972DC9">
          <w:rPr>
            <w:rStyle w:val="Hyperlink"/>
          </w:rPr>
          <w:t>http://www.ewenger.com/theory/communities_of_practice_intro.htm</w:t>
        </w:r>
      </w:hyperlink>
    </w:p>
    <w:p w14:paraId="75C14746" w14:textId="77777777" w:rsidR="00233D25" w:rsidRDefault="008B7A86" w:rsidP="00233D25">
      <w:pPr>
        <w:shd w:val="clear" w:color="auto" w:fill="FFFFFF"/>
        <w:spacing w:line="480" w:lineRule="auto"/>
        <w:ind w:left="720" w:hanging="720"/>
        <w:rPr>
          <w:color w:val="1155CC"/>
          <w:u w:val="single"/>
        </w:rPr>
      </w:pPr>
      <w:r w:rsidRPr="005A527D">
        <w:rPr>
          <w:highlight w:val="white"/>
        </w:rPr>
        <w:t xml:space="preserve">WestEd. (n.d.). </w:t>
      </w:r>
      <w:r w:rsidRPr="005A527D">
        <w:rPr>
          <w:i/>
          <w:highlight w:val="white"/>
        </w:rPr>
        <w:t xml:space="preserve">Effective coaching: Improving teacher practice and outcomes for all learners. </w:t>
      </w:r>
      <w:r w:rsidRPr="005A527D">
        <w:rPr>
          <w:highlight w:val="white"/>
        </w:rPr>
        <w:t>WestEd National Center for Systemic Improvement.</w:t>
      </w:r>
      <w:r w:rsidR="0075354C">
        <w:t xml:space="preserve"> </w:t>
      </w:r>
      <w:hyperlink r:id="rId53">
        <w:r w:rsidRPr="005A527D">
          <w:rPr>
            <w:color w:val="1155CC"/>
            <w:highlight w:val="white"/>
            <w:u w:val="single"/>
          </w:rPr>
          <w:t>https://files.eric.ed.gov/fulltext/ED591448.pdf</w:t>
        </w:r>
      </w:hyperlink>
    </w:p>
    <w:p w14:paraId="15656D0E" w14:textId="533E7D10" w:rsidR="00233D25" w:rsidRDefault="00233D25" w:rsidP="00233D25">
      <w:pPr>
        <w:shd w:val="clear" w:color="auto" w:fill="FFFFFF"/>
        <w:spacing w:line="480" w:lineRule="auto"/>
        <w:ind w:left="720" w:hanging="720"/>
      </w:pPr>
      <w:r w:rsidRPr="00233D25">
        <w:t>Wickham</w:t>
      </w:r>
      <w:r w:rsidR="006341CE">
        <w:t>,</w:t>
      </w:r>
      <w:r w:rsidRPr="00233D25">
        <w:t xml:space="preserve"> H</w:t>
      </w:r>
      <w:r w:rsidR="006341CE">
        <w:t>.</w:t>
      </w:r>
      <w:r w:rsidRPr="00233D25">
        <w:t>, Averick</w:t>
      </w:r>
      <w:r w:rsidR="006341CE">
        <w:t>,</w:t>
      </w:r>
      <w:r w:rsidRPr="00233D25">
        <w:t xml:space="preserve"> M</w:t>
      </w:r>
      <w:r w:rsidR="006341CE">
        <w:t>.</w:t>
      </w:r>
      <w:r w:rsidRPr="00233D25">
        <w:t>, Bryan</w:t>
      </w:r>
      <w:r w:rsidR="006341CE">
        <w:t>,</w:t>
      </w:r>
      <w:r w:rsidRPr="00233D25">
        <w:t xml:space="preserve"> J</w:t>
      </w:r>
      <w:r w:rsidR="006341CE">
        <w:t>.</w:t>
      </w:r>
      <w:r w:rsidRPr="00233D25">
        <w:t>, Chang</w:t>
      </w:r>
      <w:r w:rsidR="006341CE">
        <w:t>,</w:t>
      </w:r>
      <w:r w:rsidRPr="00233D25">
        <w:t xml:space="preserve"> W</w:t>
      </w:r>
      <w:r w:rsidR="006341CE">
        <w:t>.</w:t>
      </w:r>
      <w:r w:rsidRPr="00233D25">
        <w:t>, McGowan</w:t>
      </w:r>
      <w:r w:rsidR="006341CE">
        <w:t>,</w:t>
      </w:r>
      <w:r w:rsidRPr="00233D25">
        <w:t xml:space="preserve"> L</w:t>
      </w:r>
      <w:r w:rsidR="006341CE">
        <w:t xml:space="preserve">. </w:t>
      </w:r>
      <w:r w:rsidRPr="00233D25">
        <w:t>D</w:t>
      </w:r>
      <w:r w:rsidR="006341CE">
        <w:t>.</w:t>
      </w:r>
      <w:r w:rsidRPr="00233D25">
        <w:t>, François</w:t>
      </w:r>
      <w:r w:rsidR="006341CE">
        <w:t>,</w:t>
      </w:r>
      <w:r w:rsidRPr="00233D25">
        <w:t xml:space="preserve"> R</w:t>
      </w:r>
      <w:r w:rsidR="006341CE">
        <w:t>.</w:t>
      </w:r>
      <w:r w:rsidRPr="00233D25">
        <w:t>, Grolemund</w:t>
      </w:r>
      <w:r w:rsidR="006341CE">
        <w:t>,</w:t>
      </w:r>
      <w:r w:rsidRPr="00233D25">
        <w:t xml:space="preserve"> G</w:t>
      </w:r>
      <w:r w:rsidR="006341CE">
        <w:t>.</w:t>
      </w:r>
      <w:r w:rsidRPr="00233D25">
        <w:t>, Hayes</w:t>
      </w:r>
      <w:r w:rsidR="006341CE">
        <w:t>,</w:t>
      </w:r>
      <w:r w:rsidRPr="00233D25">
        <w:t xml:space="preserve"> A</w:t>
      </w:r>
      <w:r w:rsidR="006341CE">
        <w:t>.</w:t>
      </w:r>
      <w:r w:rsidRPr="00233D25">
        <w:t>, Henry</w:t>
      </w:r>
      <w:r w:rsidR="006341CE">
        <w:t>,</w:t>
      </w:r>
      <w:r w:rsidRPr="00233D25">
        <w:t xml:space="preserve"> L</w:t>
      </w:r>
      <w:r w:rsidR="006341CE">
        <w:t>.</w:t>
      </w:r>
      <w:r w:rsidRPr="00233D25">
        <w:t>, Hester</w:t>
      </w:r>
      <w:r w:rsidR="006341CE">
        <w:t>,</w:t>
      </w:r>
      <w:r w:rsidRPr="00233D25">
        <w:t xml:space="preserve"> J</w:t>
      </w:r>
      <w:r w:rsidR="006341CE">
        <w:t>.</w:t>
      </w:r>
      <w:r w:rsidRPr="00233D25">
        <w:t>, Kuhn</w:t>
      </w:r>
      <w:r w:rsidR="006341CE">
        <w:t>,</w:t>
      </w:r>
      <w:r w:rsidRPr="00233D25">
        <w:t xml:space="preserve"> M</w:t>
      </w:r>
      <w:r w:rsidR="006341CE">
        <w:t>.</w:t>
      </w:r>
      <w:r w:rsidRPr="00233D25">
        <w:t>, Pedersen</w:t>
      </w:r>
      <w:r w:rsidR="006341CE">
        <w:t>,</w:t>
      </w:r>
      <w:r w:rsidRPr="00233D25">
        <w:t xml:space="preserve"> T</w:t>
      </w:r>
      <w:r w:rsidR="006341CE">
        <w:t xml:space="preserve">. </w:t>
      </w:r>
      <w:r w:rsidRPr="00233D25">
        <w:t>L</w:t>
      </w:r>
      <w:r w:rsidR="006341CE">
        <w:t>.</w:t>
      </w:r>
      <w:r w:rsidRPr="00233D25">
        <w:t>, Miller</w:t>
      </w:r>
      <w:r w:rsidR="0077623F">
        <w:t>,</w:t>
      </w:r>
      <w:r w:rsidRPr="00233D25">
        <w:t xml:space="preserve"> E</w:t>
      </w:r>
      <w:r w:rsidR="0077623F">
        <w:t>.</w:t>
      </w:r>
      <w:r w:rsidRPr="00233D25">
        <w:t>, Bache</w:t>
      </w:r>
      <w:r w:rsidR="0077623F">
        <w:t>,</w:t>
      </w:r>
      <w:r w:rsidRPr="00233D25">
        <w:t xml:space="preserve"> S</w:t>
      </w:r>
      <w:r w:rsidR="0077623F">
        <w:t xml:space="preserve">. </w:t>
      </w:r>
      <w:r w:rsidRPr="00233D25">
        <w:t>M</w:t>
      </w:r>
      <w:r w:rsidR="0077623F">
        <w:t>.</w:t>
      </w:r>
      <w:r w:rsidRPr="00233D25">
        <w:t>, Müller</w:t>
      </w:r>
      <w:r w:rsidR="0077623F">
        <w:t>,</w:t>
      </w:r>
      <w:r w:rsidRPr="00233D25">
        <w:t xml:space="preserve"> K</w:t>
      </w:r>
      <w:r w:rsidR="0077623F">
        <w:t>.</w:t>
      </w:r>
      <w:r w:rsidRPr="00233D25">
        <w:t>, Ooms</w:t>
      </w:r>
      <w:r w:rsidR="0077623F">
        <w:t>,</w:t>
      </w:r>
      <w:r w:rsidRPr="00233D25">
        <w:t xml:space="preserve"> J</w:t>
      </w:r>
      <w:r w:rsidR="0077623F">
        <w:t>.</w:t>
      </w:r>
      <w:r w:rsidRPr="00233D25">
        <w:t>, Robinson</w:t>
      </w:r>
      <w:r w:rsidR="0077623F">
        <w:t>,</w:t>
      </w:r>
      <w:r w:rsidRPr="00233D25">
        <w:t xml:space="preserve"> D</w:t>
      </w:r>
      <w:r w:rsidR="0077623F">
        <w:t>.</w:t>
      </w:r>
      <w:r w:rsidRPr="00233D25">
        <w:t>, Seidel</w:t>
      </w:r>
      <w:r w:rsidR="0077623F">
        <w:t>,</w:t>
      </w:r>
      <w:r w:rsidRPr="00233D25">
        <w:t xml:space="preserve"> D</w:t>
      </w:r>
      <w:r w:rsidR="0077623F">
        <w:t xml:space="preserve">. </w:t>
      </w:r>
      <w:r w:rsidRPr="00233D25">
        <w:t>P</w:t>
      </w:r>
      <w:r w:rsidR="0077623F">
        <w:t>.</w:t>
      </w:r>
      <w:r w:rsidRPr="00233D25">
        <w:t>, Spinu</w:t>
      </w:r>
      <w:r w:rsidR="0077623F">
        <w:t>,</w:t>
      </w:r>
      <w:r w:rsidRPr="00233D25">
        <w:t xml:space="preserve"> V</w:t>
      </w:r>
      <w:r w:rsidR="0077623F">
        <w:t>.</w:t>
      </w:r>
      <w:r w:rsidRPr="00233D25">
        <w:t>, Takahashi</w:t>
      </w:r>
      <w:r w:rsidR="0077623F">
        <w:t>,</w:t>
      </w:r>
      <w:r w:rsidRPr="00233D25">
        <w:t xml:space="preserve"> K</w:t>
      </w:r>
      <w:r w:rsidR="0077623F">
        <w:t>.</w:t>
      </w:r>
      <w:r w:rsidRPr="00233D25">
        <w:t>, Vaughan</w:t>
      </w:r>
      <w:r w:rsidR="0077623F">
        <w:t>,</w:t>
      </w:r>
      <w:r w:rsidRPr="00233D25">
        <w:t xml:space="preserve"> D</w:t>
      </w:r>
      <w:r w:rsidR="0077623F">
        <w:t>.</w:t>
      </w:r>
      <w:r w:rsidRPr="00233D25">
        <w:t>, Wilke</w:t>
      </w:r>
      <w:r w:rsidR="0077623F">
        <w:t>,</w:t>
      </w:r>
      <w:r w:rsidRPr="00233D25">
        <w:t xml:space="preserve"> C</w:t>
      </w:r>
      <w:r w:rsidR="0077623F">
        <w:t>.</w:t>
      </w:r>
      <w:r w:rsidRPr="00233D25">
        <w:t>, Woo</w:t>
      </w:r>
      <w:r w:rsidR="0077623F">
        <w:t>,</w:t>
      </w:r>
      <w:r w:rsidRPr="00233D25">
        <w:t xml:space="preserve"> K</w:t>
      </w:r>
      <w:r w:rsidR="0077623F">
        <w:t>.</w:t>
      </w:r>
      <w:r w:rsidRPr="00233D25">
        <w:t>, Yutani</w:t>
      </w:r>
      <w:r w:rsidR="0077623F">
        <w:t>,</w:t>
      </w:r>
      <w:r w:rsidRPr="00233D25">
        <w:t xml:space="preserve"> H</w:t>
      </w:r>
      <w:r w:rsidR="0077623F">
        <w:t>.</w:t>
      </w:r>
      <w:r w:rsidRPr="00233D25">
        <w:t xml:space="preserve"> (2019). Welcome to the tidyverse. </w:t>
      </w:r>
      <w:r w:rsidRPr="007A7CA0">
        <w:rPr>
          <w:i/>
          <w:iCs/>
        </w:rPr>
        <w:t xml:space="preserve">Journal of </w:t>
      </w:r>
      <w:proofErr w:type="gramStart"/>
      <w:r w:rsidRPr="007A7CA0">
        <w:rPr>
          <w:i/>
          <w:iCs/>
        </w:rPr>
        <w:t>Open Source</w:t>
      </w:r>
      <w:proofErr w:type="gramEnd"/>
      <w:r w:rsidRPr="007A7CA0">
        <w:rPr>
          <w:i/>
          <w:iCs/>
        </w:rPr>
        <w:t xml:space="preserve"> Software</w:t>
      </w:r>
      <w:r w:rsidRPr="00233D25">
        <w:t xml:space="preserve">, </w:t>
      </w:r>
      <w:r w:rsidRPr="003C1ADA">
        <w:rPr>
          <w:i/>
          <w:iCs/>
        </w:rPr>
        <w:t>4</w:t>
      </w:r>
      <w:r w:rsidRPr="00233D25">
        <w:t>(43), 1686. doi:10.21105/joss.01686</w:t>
      </w:r>
      <w:r w:rsidR="005E31DE">
        <w:t>.</w:t>
      </w:r>
    </w:p>
    <w:p w14:paraId="4897CAA9" w14:textId="232CFDDB" w:rsidR="00DC706F" w:rsidRPr="005A527D" w:rsidRDefault="00DC706F" w:rsidP="00DC706F">
      <w:pPr>
        <w:shd w:val="clear" w:color="auto" w:fill="FFFFFF"/>
        <w:spacing w:line="480" w:lineRule="auto"/>
        <w:ind w:left="720" w:hanging="720"/>
      </w:pPr>
      <w:bookmarkStart w:id="68" w:name="_Hlk75411449"/>
      <w:r>
        <w:t>Whittaker</w:t>
      </w:r>
      <w:bookmarkEnd w:id="68"/>
      <w:r>
        <w:t>, J. V., Kinzie, M. B., Williford, A., &amp; DeCoster, J. (2016). Effects of MyTeachingPartner</w:t>
      </w:r>
      <w:r w:rsidR="00762236">
        <w:t>-</w:t>
      </w:r>
      <w:r>
        <w:t>Math/Science on teacher</w:t>
      </w:r>
      <w:r w:rsidR="0074775A">
        <w:t xml:space="preserve"> </w:t>
      </w:r>
      <w:r>
        <w:t xml:space="preserve">child interactions in prekindergarten </w:t>
      </w:r>
      <w:r>
        <w:lastRenderedPageBreak/>
        <w:t xml:space="preserve">classrooms. </w:t>
      </w:r>
      <w:r w:rsidRPr="003571A7">
        <w:rPr>
          <w:i/>
          <w:iCs/>
        </w:rPr>
        <w:t>Early Education and Development, 27</w:t>
      </w:r>
      <w:r>
        <w:t xml:space="preserve">, </w:t>
      </w:r>
      <w:r w:rsidR="0080286D">
        <w:t>110-127</w:t>
      </w:r>
      <w:r>
        <w:t>. http://</w:t>
      </w:r>
      <w:r w:rsidR="007F4A6C">
        <w:t xml:space="preserve"> </w:t>
      </w:r>
      <w:r>
        <w:t>dx.doi.org/10.1080/10409289.2015.1047711.</w:t>
      </w:r>
    </w:p>
    <w:p w14:paraId="3DE3A4C6" w14:textId="77777777" w:rsidR="003E62C3" w:rsidRDefault="008B7A86" w:rsidP="008B7A86">
      <w:pPr>
        <w:spacing w:line="480" w:lineRule="auto"/>
        <w:ind w:left="720" w:hanging="720"/>
      </w:pPr>
      <w:r w:rsidRPr="00EA218B">
        <w:t xml:space="preserve">Wolery, M. (2004). Monitoring children’s progress and intervention implementation. In M. McLean, M., Wolery, &amp; D. B. Bailey (Eds.), </w:t>
      </w:r>
      <w:r w:rsidRPr="00672CFA">
        <w:rPr>
          <w:i/>
          <w:iCs/>
        </w:rPr>
        <w:t>Assessing infants and preschoolers with special needs (3rd ed., pp. 545-584).</w:t>
      </w:r>
      <w:r w:rsidRPr="00EA218B">
        <w:t xml:space="preserve"> Upper Saddle River, NJ: Pearson Merrill Prentice Hall.</w:t>
      </w:r>
    </w:p>
    <w:p w14:paraId="6CC75921" w14:textId="0F9E104A" w:rsidR="008B7A86" w:rsidRPr="00EA218B" w:rsidRDefault="008B7A86" w:rsidP="008B7A86">
      <w:pPr>
        <w:spacing w:line="480" w:lineRule="auto"/>
        <w:ind w:left="720" w:hanging="720"/>
      </w:pPr>
      <w:r w:rsidRPr="00EA218B">
        <w:t xml:space="preserve">Wohlstetter, P., Datnow, A., &amp; Park, V. (2008). Creating a system for data-driven decision-making: Applying the principal-agent framework. </w:t>
      </w:r>
      <w:r w:rsidRPr="00EA218B">
        <w:rPr>
          <w:i/>
          <w:iCs/>
        </w:rPr>
        <w:t>School Effectiveness and School Improvement, 19</w:t>
      </w:r>
      <w:r w:rsidRPr="00EA218B">
        <w:t xml:space="preserve">(3), 239- 259. </w:t>
      </w:r>
      <w:hyperlink r:id="rId54" w:history="1">
        <w:r w:rsidRPr="00EA218B">
          <w:rPr>
            <w:rStyle w:val="Hyperlink"/>
          </w:rPr>
          <w:t>https://doi.org/10.1080/09243450802246376</w:t>
        </w:r>
      </w:hyperlink>
    </w:p>
    <w:p w14:paraId="13B3F786" w14:textId="4F0BC6D0" w:rsidR="008B7A86" w:rsidRDefault="008B7A86" w:rsidP="008B7A86">
      <w:pPr>
        <w:spacing w:line="480" w:lineRule="auto"/>
        <w:ind w:left="720" w:hanging="720"/>
        <w:rPr>
          <w:rStyle w:val="Hyperlink"/>
        </w:rPr>
      </w:pPr>
      <w:r w:rsidRPr="00C6164E">
        <w:t xml:space="preserve">Yazejian, N., &amp; Bryant, D. (2013). Embedded, collaborative, comprehensive: One model of data utilization. </w:t>
      </w:r>
      <w:r w:rsidRPr="00C6164E">
        <w:rPr>
          <w:i/>
          <w:iCs/>
        </w:rPr>
        <w:t>Early Education &amp; Development, 24</w:t>
      </w:r>
      <w:r w:rsidRPr="00C6164E">
        <w:t xml:space="preserve">(1), 68-70. </w:t>
      </w:r>
      <w:hyperlink r:id="rId55" w:history="1">
        <w:r w:rsidRPr="00F949FB">
          <w:rPr>
            <w:rStyle w:val="Hyperlink"/>
          </w:rPr>
          <w:t>https://doi.org/10.1080/10409289.2013.736128</w:t>
        </w:r>
      </w:hyperlink>
    </w:p>
    <w:p w14:paraId="00443113" w14:textId="58B5DBD0" w:rsidR="00E24EDC" w:rsidRDefault="00E24EDC" w:rsidP="00E24EDC">
      <w:pPr>
        <w:spacing w:line="480" w:lineRule="auto"/>
        <w:ind w:left="720" w:hanging="720"/>
        <w:rPr>
          <w:rStyle w:val="Hyperlink"/>
        </w:rPr>
      </w:pPr>
      <w:r w:rsidRPr="00C6164E">
        <w:t xml:space="preserve">Yazejian, N., &amp; </w:t>
      </w:r>
      <w:r>
        <w:t>Iruka</w:t>
      </w:r>
      <w:r w:rsidRPr="00C6164E">
        <w:t xml:space="preserve">, </w:t>
      </w:r>
      <w:r>
        <w:t>I</w:t>
      </w:r>
      <w:r w:rsidRPr="00C6164E">
        <w:t>.</w:t>
      </w:r>
      <w:r>
        <w:t xml:space="preserve"> U.</w:t>
      </w:r>
      <w:r w:rsidRPr="00C6164E">
        <w:t xml:space="preserve"> (201</w:t>
      </w:r>
      <w:r w:rsidR="00102F36">
        <w:t>5</w:t>
      </w:r>
      <w:r w:rsidRPr="00C6164E">
        <w:t xml:space="preserve">). </w:t>
      </w:r>
      <w:r w:rsidR="006771EE" w:rsidRPr="006771EE">
        <w:t>Associations among tiered quality rating and improvement system supports and quality improvement</w:t>
      </w:r>
      <w:r w:rsidR="006771EE">
        <w:t xml:space="preserve">. </w:t>
      </w:r>
      <w:r w:rsidRPr="00C6164E">
        <w:rPr>
          <w:i/>
          <w:iCs/>
        </w:rPr>
        <w:t xml:space="preserve">Early </w:t>
      </w:r>
      <w:r w:rsidR="006771EE">
        <w:rPr>
          <w:i/>
          <w:iCs/>
        </w:rPr>
        <w:t>Childhood Research Quarterly</w:t>
      </w:r>
      <w:r w:rsidRPr="00C6164E">
        <w:rPr>
          <w:i/>
          <w:iCs/>
        </w:rPr>
        <w:t xml:space="preserve">, </w:t>
      </w:r>
      <w:r w:rsidR="006771EE">
        <w:rPr>
          <w:i/>
          <w:iCs/>
        </w:rPr>
        <w:t>30</w:t>
      </w:r>
      <w:r w:rsidR="00102F36">
        <w:rPr>
          <w:i/>
          <w:iCs/>
        </w:rPr>
        <w:t>(B)</w:t>
      </w:r>
      <w:r w:rsidRPr="00C6164E">
        <w:t xml:space="preserve">, </w:t>
      </w:r>
      <w:r w:rsidR="00102F36">
        <w:t>255-265</w:t>
      </w:r>
      <w:r w:rsidRPr="00C6164E">
        <w:t xml:space="preserve">. </w:t>
      </w:r>
      <w:hyperlink r:id="rId56" w:history="1">
        <w:r w:rsidR="005A664B" w:rsidRPr="00626493">
          <w:rPr>
            <w:rStyle w:val="Hyperlink"/>
          </w:rPr>
          <w:t>https://doi.org/10.1016/j.ecresq.2014.05.005</w:t>
        </w:r>
      </w:hyperlink>
    </w:p>
    <w:p w14:paraId="53BE991F" w14:textId="06C79A00" w:rsidR="00690079" w:rsidRPr="00690079" w:rsidRDefault="00690079" w:rsidP="00E24EDC">
      <w:pPr>
        <w:spacing w:line="480" w:lineRule="auto"/>
        <w:ind w:left="720" w:hanging="720"/>
      </w:pPr>
      <w:r>
        <w:t xml:space="preserve">Yin, R. K. (2009). </w:t>
      </w:r>
      <w:r>
        <w:rPr>
          <w:i/>
          <w:iCs/>
        </w:rPr>
        <w:t xml:space="preserve">Case study research: Design and method </w:t>
      </w:r>
      <w:r w:rsidRPr="00690079">
        <w:t>(4</w:t>
      </w:r>
      <w:r w:rsidRPr="00690079">
        <w:rPr>
          <w:vertAlign w:val="superscript"/>
        </w:rPr>
        <w:t>th</w:t>
      </w:r>
      <w:r>
        <w:t xml:space="preserve"> ed.). Thousand Oaks, </w:t>
      </w:r>
      <w:proofErr w:type="gramStart"/>
      <w:r>
        <w:t>CA:Sage</w:t>
      </w:r>
      <w:proofErr w:type="gramEnd"/>
      <w:r>
        <w:t xml:space="preserve">. </w:t>
      </w:r>
    </w:p>
    <w:p w14:paraId="7A2B86F9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>Zaslow, M., Martinez-Beck, I., Tout, K., &amp; Halle, T. (2011). </w:t>
      </w:r>
      <w:r w:rsidRPr="005A527D">
        <w:rPr>
          <w:i/>
        </w:rPr>
        <w:t>Quality Measurement in Early Childhood Settings</w:t>
      </w:r>
      <w:r w:rsidRPr="005A527D">
        <w:t>. Washington DC: Brookes Publishing Company.</w:t>
      </w:r>
    </w:p>
    <w:p w14:paraId="72E6009B" w14:textId="77777777" w:rsidR="008B7A86" w:rsidRPr="005A527D" w:rsidRDefault="008B7A86" w:rsidP="00182A8B">
      <w:pPr>
        <w:shd w:val="clear" w:color="auto" w:fill="FFFFFF"/>
        <w:spacing w:line="480" w:lineRule="auto"/>
        <w:ind w:left="720" w:hanging="720"/>
      </w:pPr>
      <w:r w:rsidRPr="005A527D">
        <w:t xml:space="preserve">Zaslow, M. &amp; Tout, K. (2014). Reviewing and Clarifying Goals, Outcomes and Levels of Implementation: Toward the Next Generation of Quality Rating and Improvement Systems (QRIS). OPRE Research Brief #2014-75. Washington, DC: Office of Planning, Research and Evaluation, Administration for Children and Families, U.S. Department of Health and Human Services. </w:t>
      </w:r>
    </w:p>
    <w:p w14:paraId="59ACE5AB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1B3F23">
        <w:rPr>
          <w:highlight w:val="white"/>
          <w:lang w:val="nb-NO"/>
        </w:rPr>
        <w:lastRenderedPageBreak/>
        <w:t xml:space="preserve">Zellman, G. L., &amp; Fiene, R. (2012). </w:t>
      </w:r>
      <w:r w:rsidRPr="005A527D">
        <w:rPr>
          <w:highlight w:val="white"/>
        </w:rPr>
        <w:t xml:space="preserve">Validation of quality rating and improvement systems for early care and education and school-age care. </w:t>
      </w:r>
      <w:r w:rsidRPr="005A527D">
        <w:rPr>
          <w:i/>
          <w:highlight w:val="white"/>
        </w:rPr>
        <w:t>Research-to-policy</w:t>
      </w:r>
      <w:r w:rsidRPr="005A527D">
        <w:rPr>
          <w:highlight w:val="white"/>
        </w:rPr>
        <w:t xml:space="preserve">, research-to-practice brief. OPRE 2012-29. Retrieved from </w:t>
      </w:r>
      <w:hyperlink r:id="rId57">
        <w:r w:rsidRPr="005A527D">
          <w:rPr>
            <w:color w:val="0563C1"/>
            <w:highlight w:val="white"/>
            <w:u w:val="single"/>
          </w:rPr>
          <w:t>https://eric.ed.gov/?id=ED534457</w:t>
        </w:r>
      </w:hyperlink>
    </w:p>
    <w:p w14:paraId="14C4ECDC" w14:textId="77777777" w:rsidR="00EB5D6A" w:rsidRDefault="008B7A86" w:rsidP="00EB5D6A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Zellman, G. L., &amp; Karoly, L. A. (2015). Improving QRISs </w:t>
      </w:r>
      <w:proofErr w:type="gramStart"/>
      <w:r w:rsidRPr="005A527D">
        <w:rPr>
          <w:highlight w:val="white"/>
        </w:rPr>
        <w:t>through the use of</w:t>
      </w:r>
      <w:proofErr w:type="gramEnd"/>
      <w:r w:rsidRPr="005A527D">
        <w:rPr>
          <w:highlight w:val="white"/>
        </w:rPr>
        <w:t xml:space="preserve"> existing data: A virtual pilot of the California QRIS. </w:t>
      </w:r>
      <w:r w:rsidRPr="00EB5D6A">
        <w:rPr>
          <w:i/>
          <w:iCs/>
          <w:highlight w:val="white"/>
        </w:rPr>
        <w:t>Early Childhood Research Quarterly</w:t>
      </w:r>
      <w:r w:rsidRPr="005A527D">
        <w:rPr>
          <w:highlight w:val="white"/>
        </w:rPr>
        <w:t xml:space="preserve">, </w:t>
      </w:r>
      <w:r w:rsidRPr="00EB5D6A">
        <w:rPr>
          <w:i/>
          <w:iCs/>
          <w:highlight w:val="white"/>
        </w:rPr>
        <w:t>30</w:t>
      </w:r>
      <w:r w:rsidRPr="005A527D">
        <w:rPr>
          <w:highlight w:val="white"/>
        </w:rPr>
        <w:t>, 241–254.</w:t>
      </w:r>
    </w:p>
    <w:p w14:paraId="23AA3C37" w14:textId="46569D28" w:rsidR="00EB5D6A" w:rsidRPr="0092691E" w:rsidRDefault="00EB5D6A" w:rsidP="00EB5D6A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EB5D6A">
        <w:rPr>
          <w:color w:val="000000"/>
        </w:rPr>
        <w:t xml:space="preserve">Zeng, S., &amp; Sandall, </w:t>
      </w:r>
      <w:r w:rsidR="00A635D8">
        <w:rPr>
          <w:color w:val="000000"/>
        </w:rPr>
        <w:t>S. R</w:t>
      </w:r>
      <w:r w:rsidRPr="00EB5D6A">
        <w:rPr>
          <w:color w:val="000000"/>
        </w:rPr>
        <w:t>. (2017). </w:t>
      </w:r>
      <w:r w:rsidRPr="00EB5D6A">
        <w:rPr>
          <w:i/>
          <w:iCs/>
          <w:color w:val="000000"/>
        </w:rPr>
        <w:t>Comparing validity evidence of two ECERS-R scoring systems</w:t>
      </w:r>
      <w:r w:rsidRPr="00EB5D6A">
        <w:rPr>
          <w:color w:val="000000"/>
        </w:rPr>
        <w:t xml:space="preserve">. </w:t>
      </w:r>
      <w:r w:rsidR="00B84E41">
        <w:t>[D</w:t>
      </w:r>
      <w:r w:rsidR="00B84E41" w:rsidRPr="006B2704">
        <w:t>octoral dissertation</w:t>
      </w:r>
      <w:r w:rsidR="00B84E41">
        <w:t>,</w:t>
      </w:r>
      <w:r w:rsidR="00B84E41" w:rsidRPr="006B2704">
        <w:t> University of Washington</w:t>
      </w:r>
      <w:r w:rsidR="00B84E41">
        <w:t>]</w:t>
      </w:r>
      <w:r w:rsidRPr="00EB5D6A">
        <w:rPr>
          <w:color w:val="000000"/>
        </w:rPr>
        <w:t>.</w:t>
      </w:r>
    </w:p>
    <w:p w14:paraId="171AAF3B" w14:textId="5DF51D21" w:rsidR="008B7A86" w:rsidRPr="00555A1E" w:rsidRDefault="008B7A86" w:rsidP="008B7A86">
      <w:pPr>
        <w:shd w:val="clear" w:color="auto" w:fill="FFFFFF"/>
        <w:spacing w:line="480" w:lineRule="auto"/>
        <w:ind w:left="720" w:hanging="720"/>
        <w:rPr>
          <w:highlight w:val="white"/>
        </w:rPr>
      </w:pPr>
      <w:r w:rsidRPr="00555A1E">
        <w:rPr>
          <w:highlight w:val="white"/>
        </w:rPr>
        <w:t>Zeng, S., Douglass, A., Lee, Y., &amp; DelVecchio, B. (202</w:t>
      </w:r>
      <w:r w:rsidR="00EE2438">
        <w:rPr>
          <w:highlight w:val="white"/>
        </w:rPr>
        <w:t>0</w:t>
      </w:r>
      <w:r w:rsidRPr="00555A1E">
        <w:rPr>
          <w:highlight w:val="white"/>
        </w:rPr>
        <w:t xml:space="preserve">). Preliminary efficacy and feasibility of a business leadership training program for small </w:t>
      </w:r>
      <w:proofErr w:type="gramStart"/>
      <w:r w:rsidRPr="00555A1E">
        <w:rPr>
          <w:highlight w:val="white"/>
        </w:rPr>
        <w:t>child care</w:t>
      </w:r>
      <w:proofErr w:type="gramEnd"/>
      <w:r w:rsidRPr="00555A1E">
        <w:rPr>
          <w:highlight w:val="white"/>
        </w:rPr>
        <w:t xml:space="preserve"> providers. </w:t>
      </w:r>
      <w:r w:rsidRPr="00555A1E">
        <w:rPr>
          <w:i/>
          <w:highlight w:val="white"/>
        </w:rPr>
        <w:t>Early Childhood Education Journal, 49</w:t>
      </w:r>
      <w:r w:rsidRPr="00555A1E">
        <w:rPr>
          <w:highlight w:val="white"/>
        </w:rPr>
        <w:t xml:space="preserve">(1), 27–36. </w:t>
      </w:r>
      <w:hyperlink r:id="rId58">
        <w:r w:rsidRPr="00555A1E">
          <w:rPr>
            <w:color w:val="1155CC"/>
            <w:highlight w:val="white"/>
            <w:u w:val="single"/>
          </w:rPr>
          <w:t>https://doi.org/10.1007/s10643-020-01046-4</w:t>
        </w:r>
      </w:hyperlink>
    </w:p>
    <w:p w14:paraId="0F6E253F" w14:textId="77777777" w:rsidR="008B7A86" w:rsidRPr="005A527D" w:rsidRDefault="008B7A86" w:rsidP="008B7A86">
      <w:pPr>
        <w:shd w:val="clear" w:color="auto" w:fill="FFFFFF"/>
        <w:spacing w:line="480" w:lineRule="auto"/>
        <w:ind w:left="720" w:hanging="720"/>
      </w:pPr>
      <w:r w:rsidRPr="005A527D">
        <w:t xml:space="preserve">Zohrabi, M. (2013). Mixed method research: Instruments, validity, </w:t>
      </w:r>
      <w:proofErr w:type="gramStart"/>
      <w:r w:rsidRPr="005A527D">
        <w:t>reliability</w:t>
      </w:r>
      <w:proofErr w:type="gramEnd"/>
      <w:r w:rsidRPr="005A527D">
        <w:t xml:space="preserve"> and reporting findings. </w:t>
      </w:r>
      <w:r w:rsidRPr="005A527D">
        <w:rPr>
          <w:i/>
        </w:rPr>
        <w:t>Theory and Practice in Language Studies.</w:t>
      </w:r>
      <w:r w:rsidRPr="005A527D">
        <w:t xml:space="preserve"> 3(2), 254-262. doi:10.4304/tpls.3.2.254-262</w:t>
      </w:r>
    </w:p>
    <w:p w14:paraId="5E4A210E" w14:textId="659F4A47" w:rsidR="00C70FD9" w:rsidRPr="008B7A86" w:rsidRDefault="008B7A86" w:rsidP="00362D39">
      <w:pPr>
        <w:shd w:val="clear" w:color="auto" w:fill="FFFFFF"/>
        <w:spacing w:after="240" w:line="480" w:lineRule="auto"/>
        <w:ind w:left="720" w:hanging="720"/>
      </w:pPr>
      <w:r w:rsidRPr="005A527D">
        <w:t xml:space="preserve">Zweig, J., Irwin, C. W., Kook, J. F., &amp; Cox, J. (2015). </w:t>
      </w:r>
      <w:r w:rsidRPr="005A527D">
        <w:rPr>
          <w:i/>
        </w:rPr>
        <w:t>Data collection and use in early childhood education programs: Evidence from the Northeast Region (REL 2015–084).</w:t>
      </w:r>
      <w:r w:rsidRPr="005A527D">
        <w:t xml:space="preserve"> Washington, DC: U.S. Department of Education, Institute of Education Sciences, National Center for Education Evaluation and Regional Assistance, Regional Educational Laboratory Northeast &amp; Islands. </w:t>
      </w:r>
      <w:hyperlink r:id="rId59">
        <w:r w:rsidRPr="005A527D">
          <w:rPr>
            <w:color w:val="1155CC"/>
            <w:u w:val="single"/>
          </w:rPr>
          <w:t>http://ies.ed.gov/ncee/edlabs</w:t>
        </w:r>
      </w:hyperlink>
      <w:bookmarkEnd w:id="1"/>
    </w:p>
    <w:sectPr w:rsidR="00C70FD9" w:rsidRPr="008B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5"/>
    <w:rsid w:val="00002C02"/>
    <w:rsid w:val="000034DC"/>
    <w:rsid w:val="0001793F"/>
    <w:rsid w:val="0002355E"/>
    <w:rsid w:val="00030435"/>
    <w:rsid w:val="00030477"/>
    <w:rsid w:val="00035CC1"/>
    <w:rsid w:val="00040F51"/>
    <w:rsid w:val="00042977"/>
    <w:rsid w:val="00043838"/>
    <w:rsid w:val="00044774"/>
    <w:rsid w:val="00045A87"/>
    <w:rsid w:val="00052A5A"/>
    <w:rsid w:val="0005501A"/>
    <w:rsid w:val="000636E2"/>
    <w:rsid w:val="00070D39"/>
    <w:rsid w:val="00073C81"/>
    <w:rsid w:val="0007492D"/>
    <w:rsid w:val="000811D8"/>
    <w:rsid w:val="0009198D"/>
    <w:rsid w:val="0009501E"/>
    <w:rsid w:val="000A0058"/>
    <w:rsid w:val="000A3AD1"/>
    <w:rsid w:val="000A4FBA"/>
    <w:rsid w:val="000A63E6"/>
    <w:rsid w:val="000A6D1A"/>
    <w:rsid w:val="000B1135"/>
    <w:rsid w:val="000B4903"/>
    <w:rsid w:val="000B7076"/>
    <w:rsid w:val="000C2E18"/>
    <w:rsid w:val="000C37F5"/>
    <w:rsid w:val="000C6E40"/>
    <w:rsid w:val="000D348F"/>
    <w:rsid w:val="000E11B5"/>
    <w:rsid w:val="000E1D51"/>
    <w:rsid w:val="000E2637"/>
    <w:rsid w:val="000E297A"/>
    <w:rsid w:val="000E4461"/>
    <w:rsid w:val="000E7D0A"/>
    <w:rsid w:val="000F2ECE"/>
    <w:rsid w:val="000F3C3C"/>
    <w:rsid w:val="000F3D25"/>
    <w:rsid w:val="000F79DC"/>
    <w:rsid w:val="00102F36"/>
    <w:rsid w:val="00103DF8"/>
    <w:rsid w:val="00112C53"/>
    <w:rsid w:val="0011638C"/>
    <w:rsid w:val="00116A02"/>
    <w:rsid w:val="00123360"/>
    <w:rsid w:val="00134385"/>
    <w:rsid w:val="0014012A"/>
    <w:rsid w:val="0014220B"/>
    <w:rsid w:val="00150E9F"/>
    <w:rsid w:val="0016195E"/>
    <w:rsid w:val="001637C2"/>
    <w:rsid w:val="00175013"/>
    <w:rsid w:val="00182351"/>
    <w:rsid w:val="00182A8B"/>
    <w:rsid w:val="00183CDD"/>
    <w:rsid w:val="00192C0B"/>
    <w:rsid w:val="001935BD"/>
    <w:rsid w:val="001954A7"/>
    <w:rsid w:val="001A1B5C"/>
    <w:rsid w:val="001B6095"/>
    <w:rsid w:val="001C01E9"/>
    <w:rsid w:val="001C1B50"/>
    <w:rsid w:val="001C73C9"/>
    <w:rsid w:val="001D037B"/>
    <w:rsid w:val="001D494C"/>
    <w:rsid w:val="001E5D42"/>
    <w:rsid w:val="001E6A75"/>
    <w:rsid w:val="001F26A3"/>
    <w:rsid w:val="001F489C"/>
    <w:rsid w:val="001F76EA"/>
    <w:rsid w:val="002002E0"/>
    <w:rsid w:val="00201E4E"/>
    <w:rsid w:val="00210F4A"/>
    <w:rsid w:val="00222EE7"/>
    <w:rsid w:val="0022733B"/>
    <w:rsid w:val="0023380F"/>
    <w:rsid w:val="00233D25"/>
    <w:rsid w:val="00237A85"/>
    <w:rsid w:val="00237EFD"/>
    <w:rsid w:val="00241C20"/>
    <w:rsid w:val="00264C82"/>
    <w:rsid w:val="00267062"/>
    <w:rsid w:val="002719E5"/>
    <w:rsid w:val="0027726F"/>
    <w:rsid w:val="00280B0D"/>
    <w:rsid w:val="00283557"/>
    <w:rsid w:val="00292DFF"/>
    <w:rsid w:val="0029325B"/>
    <w:rsid w:val="00295CD5"/>
    <w:rsid w:val="0029704F"/>
    <w:rsid w:val="002A5443"/>
    <w:rsid w:val="002A75D0"/>
    <w:rsid w:val="002B005E"/>
    <w:rsid w:val="002C0CAC"/>
    <w:rsid w:val="002C13E4"/>
    <w:rsid w:val="002C1FE3"/>
    <w:rsid w:val="002C23C5"/>
    <w:rsid w:val="002D3635"/>
    <w:rsid w:val="002E222B"/>
    <w:rsid w:val="002E409B"/>
    <w:rsid w:val="002E5557"/>
    <w:rsid w:val="002E6DC8"/>
    <w:rsid w:val="002F1491"/>
    <w:rsid w:val="002F53D9"/>
    <w:rsid w:val="002F7707"/>
    <w:rsid w:val="00303A8D"/>
    <w:rsid w:val="003042AA"/>
    <w:rsid w:val="003108D7"/>
    <w:rsid w:val="003169E2"/>
    <w:rsid w:val="00317581"/>
    <w:rsid w:val="00327F53"/>
    <w:rsid w:val="00331443"/>
    <w:rsid w:val="0033449D"/>
    <w:rsid w:val="00335D2C"/>
    <w:rsid w:val="00343804"/>
    <w:rsid w:val="0034531B"/>
    <w:rsid w:val="00345FDE"/>
    <w:rsid w:val="00346A6D"/>
    <w:rsid w:val="00354435"/>
    <w:rsid w:val="00355D01"/>
    <w:rsid w:val="003571A7"/>
    <w:rsid w:val="003626F9"/>
    <w:rsid w:val="00362D39"/>
    <w:rsid w:val="00367108"/>
    <w:rsid w:val="003718AC"/>
    <w:rsid w:val="00371FE7"/>
    <w:rsid w:val="00380511"/>
    <w:rsid w:val="003828BE"/>
    <w:rsid w:val="003851B5"/>
    <w:rsid w:val="003871A6"/>
    <w:rsid w:val="003872A0"/>
    <w:rsid w:val="00392835"/>
    <w:rsid w:val="00393840"/>
    <w:rsid w:val="003943D8"/>
    <w:rsid w:val="003B48D5"/>
    <w:rsid w:val="003C1ADA"/>
    <w:rsid w:val="003D1F1F"/>
    <w:rsid w:val="003D3CF3"/>
    <w:rsid w:val="003D6AE4"/>
    <w:rsid w:val="003D78CD"/>
    <w:rsid w:val="003E4DF8"/>
    <w:rsid w:val="003E62C3"/>
    <w:rsid w:val="00407273"/>
    <w:rsid w:val="00413459"/>
    <w:rsid w:val="00416F17"/>
    <w:rsid w:val="00421ED3"/>
    <w:rsid w:val="004306B0"/>
    <w:rsid w:val="00431BE2"/>
    <w:rsid w:val="00435B58"/>
    <w:rsid w:val="00437BDE"/>
    <w:rsid w:val="00440D39"/>
    <w:rsid w:val="004428F6"/>
    <w:rsid w:val="00450553"/>
    <w:rsid w:val="004518AB"/>
    <w:rsid w:val="00452A7D"/>
    <w:rsid w:val="004530DC"/>
    <w:rsid w:val="004532DE"/>
    <w:rsid w:val="00457579"/>
    <w:rsid w:val="0048379B"/>
    <w:rsid w:val="00483839"/>
    <w:rsid w:val="00483A31"/>
    <w:rsid w:val="0048586A"/>
    <w:rsid w:val="004923AB"/>
    <w:rsid w:val="0049575A"/>
    <w:rsid w:val="00496BC4"/>
    <w:rsid w:val="00497BB2"/>
    <w:rsid w:val="004A187E"/>
    <w:rsid w:val="004A7D7B"/>
    <w:rsid w:val="004B3088"/>
    <w:rsid w:val="004C1589"/>
    <w:rsid w:val="004D4E18"/>
    <w:rsid w:val="004F6D08"/>
    <w:rsid w:val="00500CE2"/>
    <w:rsid w:val="005013D1"/>
    <w:rsid w:val="00513690"/>
    <w:rsid w:val="00520DC6"/>
    <w:rsid w:val="005358FB"/>
    <w:rsid w:val="00552AC1"/>
    <w:rsid w:val="00554B37"/>
    <w:rsid w:val="00563D79"/>
    <w:rsid w:val="00564666"/>
    <w:rsid w:val="00572B88"/>
    <w:rsid w:val="005802CB"/>
    <w:rsid w:val="00580DBF"/>
    <w:rsid w:val="005819D6"/>
    <w:rsid w:val="00584364"/>
    <w:rsid w:val="00591F32"/>
    <w:rsid w:val="00595355"/>
    <w:rsid w:val="005953C5"/>
    <w:rsid w:val="005A20F2"/>
    <w:rsid w:val="005A47C7"/>
    <w:rsid w:val="005A664B"/>
    <w:rsid w:val="005B1E73"/>
    <w:rsid w:val="005B22EA"/>
    <w:rsid w:val="005B4C00"/>
    <w:rsid w:val="005D447A"/>
    <w:rsid w:val="005E31DE"/>
    <w:rsid w:val="00600902"/>
    <w:rsid w:val="006019A2"/>
    <w:rsid w:val="0060257C"/>
    <w:rsid w:val="00602ED6"/>
    <w:rsid w:val="00607B97"/>
    <w:rsid w:val="0061044B"/>
    <w:rsid w:val="00610BB3"/>
    <w:rsid w:val="0062730C"/>
    <w:rsid w:val="006275A6"/>
    <w:rsid w:val="006341CE"/>
    <w:rsid w:val="00634F02"/>
    <w:rsid w:val="00635DCF"/>
    <w:rsid w:val="006369C9"/>
    <w:rsid w:val="00645B33"/>
    <w:rsid w:val="00647857"/>
    <w:rsid w:val="00664097"/>
    <w:rsid w:val="0067176C"/>
    <w:rsid w:val="00674670"/>
    <w:rsid w:val="006771EE"/>
    <w:rsid w:val="00680E32"/>
    <w:rsid w:val="00682383"/>
    <w:rsid w:val="00684E83"/>
    <w:rsid w:val="00685EF7"/>
    <w:rsid w:val="00690079"/>
    <w:rsid w:val="00697555"/>
    <w:rsid w:val="006B3785"/>
    <w:rsid w:val="006B39FE"/>
    <w:rsid w:val="006C78A7"/>
    <w:rsid w:val="006D0652"/>
    <w:rsid w:val="006E1200"/>
    <w:rsid w:val="006E251A"/>
    <w:rsid w:val="006E3147"/>
    <w:rsid w:val="006E5BC9"/>
    <w:rsid w:val="006E71A4"/>
    <w:rsid w:val="006F14F7"/>
    <w:rsid w:val="006F53C1"/>
    <w:rsid w:val="0070188C"/>
    <w:rsid w:val="007056AD"/>
    <w:rsid w:val="00711D26"/>
    <w:rsid w:val="00712312"/>
    <w:rsid w:val="00714D5E"/>
    <w:rsid w:val="00717DD7"/>
    <w:rsid w:val="007203CD"/>
    <w:rsid w:val="00736F59"/>
    <w:rsid w:val="0074047E"/>
    <w:rsid w:val="00741CE5"/>
    <w:rsid w:val="00743344"/>
    <w:rsid w:val="00744557"/>
    <w:rsid w:val="007469AA"/>
    <w:rsid w:val="0074775A"/>
    <w:rsid w:val="0075354C"/>
    <w:rsid w:val="007621CA"/>
    <w:rsid w:val="00762236"/>
    <w:rsid w:val="0076230C"/>
    <w:rsid w:val="00764C89"/>
    <w:rsid w:val="0077623F"/>
    <w:rsid w:val="00791F11"/>
    <w:rsid w:val="00793078"/>
    <w:rsid w:val="00796673"/>
    <w:rsid w:val="007969FF"/>
    <w:rsid w:val="007A55AC"/>
    <w:rsid w:val="007A6D14"/>
    <w:rsid w:val="007A7CA0"/>
    <w:rsid w:val="007B3C9C"/>
    <w:rsid w:val="007B47F9"/>
    <w:rsid w:val="007B624A"/>
    <w:rsid w:val="007C468C"/>
    <w:rsid w:val="007C4D12"/>
    <w:rsid w:val="007C531B"/>
    <w:rsid w:val="007D0322"/>
    <w:rsid w:val="007D1D7E"/>
    <w:rsid w:val="007D24CB"/>
    <w:rsid w:val="007F29C9"/>
    <w:rsid w:val="007F4A6C"/>
    <w:rsid w:val="0080286D"/>
    <w:rsid w:val="00806038"/>
    <w:rsid w:val="00806170"/>
    <w:rsid w:val="008165EB"/>
    <w:rsid w:val="00822496"/>
    <w:rsid w:val="00831214"/>
    <w:rsid w:val="00867CC0"/>
    <w:rsid w:val="00870C38"/>
    <w:rsid w:val="00870EA3"/>
    <w:rsid w:val="00871B1B"/>
    <w:rsid w:val="008734AA"/>
    <w:rsid w:val="00881163"/>
    <w:rsid w:val="00885490"/>
    <w:rsid w:val="00887C80"/>
    <w:rsid w:val="00890DAE"/>
    <w:rsid w:val="008943AE"/>
    <w:rsid w:val="0089520A"/>
    <w:rsid w:val="008A5B21"/>
    <w:rsid w:val="008A5E60"/>
    <w:rsid w:val="008B3EC3"/>
    <w:rsid w:val="008B4B5A"/>
    <w:rsid w:val="008B7A86"/>
    <w:rsid w:val="008C081A"/>
    <w:rsid w:val="008C3134"/>
    <w:rsid w:val="008C425C"/>
    <w:rsid w:val="008E5725"/>
    <w:rsid w:val="00903B11"/>
    <w:rsid w:val="009059B9"/>
    <w:rsid w:val="009133A8"/>
    <w:rsid w:val="00913D0A"/>
    <w:rsid w:val="00921CB4"/>
    <w:rsid w:val="009228F0"/>
    <w:rsid w:val="0092307E"/>
    <w:rsid w:val="0092691E"/>
    <w:rsid w:val="00927068"/>
    <w:rsid w:val="0095087E"/>
    <w:rsid w:val="00962D92"/>
    <w:rsid w:val="00964EE0"/>
    <w:rsid w:val="009665AB"/>
    <w:rsid w:val="00971644"/>
    <w:rsid w:val="009759E2"/>
    <w:rsid w:val="00982305"/>
    <w:rsid w:val="009860F0"/>
    <w:rsid w:val="009874E6"/>
    <w:rsid w:val="00987F80"/>
    <w:rsid w:val="009A177C"/>
    <w:rsid w:val="009A2C33"/>
    <w:rsid w:val="009A6309"/>
    <w:rsid w:val="009B297F"/>
    <w:rsid w:val="009B31CC"/>
    <w:rsid w:val="009B3A7C"/>
    <w:rsid w:val="009C06D6"/>
    <w:rsid w:val="009C0B84"/>
    <w:rsid w:val="009E32F0"/>
    <w:rsid w:val="009F4211"/>
    <w:rsid w:val="00A03D84"/>
    <w:rsid w:val="00A05630"/>
    <w:rsid w:val="00A061A4"/>
    <w:rsid w:val="00A062B4"/>
    <w:rsid w:val="00A15891"/>
    <w:rsid w:val="00A33D51"/>
    <w:rsid w:val="00A416F8"/>
    <w:rsid w:val="00A41D08"/>
    <w:rsid w:val="00A444BF"/>
    <w:rsid w:val="00A44EE2"/>
    <w:rsid w:val="00A4725B"/>
    <w:rsid w:val="00A635D8"/>
    <w:rsid w:val="00A7044A"/>
    <w:rsid w:val="00A70692"/>
    <w:rsid w:val="00A90F89"/>
    <w:rsid w:val="00AB3CDC"/>
    <w:rsid w:val="00AF7362"/>
    <w:rsid w:val="00AF779A"/>
    <w:rsid w:val="00B012AC"/>
    <w:rsid w:val="00B01863"/>
    <w:rsid w:val="00B1149C"/>
    <w:rsid w:val="00B125DD"/>
    <w:rsid w:val="00B2367A"/>
    <w:rsid w:val="00B25B8B"/>
    <w:rsid w:val="00B25ED2"/>
    <w:rsid w:val="00B3368F"/>
    <w:rsid w:val="00B40415"/>
    <w:rsid w:val="00B570B1"/>
    <w:rsid w:val="00B657DF"/>
    <w:rsid w:val="00B7136B"/>
    <w:rsid w:val="00B74138"/>
    <w:rsid w:val="00B76D3C"/>
    <w:rsid w:val="00B7795A"/>
    <w:rsid w:val="00B80135"/>
    <w:rsid w:val="00B80183"/>
    <w:rsid w:val="00B84E41"/>
    <w:rsid w:val="00B91D27"/>
    <w:rsid w:val="00B9329C"/>
    <w:rsid w:val="00BA206F"/>
    <w:rsid w:val="00BB5E0A"/>
    <w:rsid w:val="00BC118E"/>
    <w:rsid w:val="00BC2DE5"/>
    <w:rsid w:val="00BD0497"/>
    <w:rsid w:val="00BD2DFE"/>
    <w:rsid w:val="00BE40AB"/>
    <w:rsid w:val="00BF1AC6"/>
    <w:rsid w:val="00BF4448"/>
    <w:rsid w:val="00BF507E"/>
    <w:rsid w:val="00C00A27"/>
    <w:rsid w:val="00C02163"/>
    <w:rsid w:val="00C0561D"/>
    <w:rsid w:val="00C05CB1"/>
    <w:rsid w:val="00C14B49"/>
    <w:rsid w:val="00C17110"/>
    <w:rsid w:val="00C310B9"/>
    <w:rsid w:val="00C40DB3"/>
    <w:rsid w:val="00C4769D"/>
    <w:rsid w:val="00C53F90"/>
    <w:rsid w:val="00C5679E"/>
    <w:rsid w:val="00C56B09"/>
    <w:rsid w:val="00C64D48"/>
    <w:rsid w:val="00C65D49"/>
    <w:rsid w:val="00C707B8"/>
    <w:rsid w:val="00C75CF4"/>
    <w:rsid w:val="00C84CE3"/>
    <w:rsid w:val="00C8623C"/>
    <w:rsid w:val="00C968A4"/>
    <w:rsid w:val="00C971B3"/>
    <w:rsid w:val="00CA0020"/>
    <w:rsid w:val="00CB0CC6"/>
    <w:rsid w:val="00CC0BAE"/>
    <w:rsid w:val="00CC3B8B"/>
    <w:rsid w:val="00CD3B35"/>
    <w:rsid w:val="00CD694E"/>
    <w:rsid w:val="00CE37A6"/>
    <w:rsid w:val="00CF28DF"/>
    <w:rsid w:val="00CF3E06"/>
    <w:rsid w:val="00CF5D85"/>
    <w:rsid w:val="00D01DBE"/>
    <w:rsid w:val="00D03562"/>
    <w:rsid w:val="00D07DBF"/>
    <w:rsid w:val="00D1655F"/>
    <w:rsid w:val="00D16967"/>
    <w:rsid w:val="00D22B6D"/>
    <w:rsid w:val="00D32769"/>
    <w:rsid w:val="00D61A65"/>
    <w:rsid w:val="00D63808"/>
    <w:rsid w:val="00D73D38"/>
    <w:rsid w:val="00D91692"/>
    <w:rsid w:val="00DA071A"/>
    <w:rsid w:val="00DA314E"/>
    <w:rsid w:val="00DA61DB"/>
    <w:rsid w:val="00DB134F"/>
    <w:rsid w:val="00DB6968"/>
    <w:rsid w:val="00DB758B"/>
    <w:rsid w:val="00DC0407"/>
    <w:rsid w:val="00DC14B9"/>
    <w:rsid w:val="00DC6CEE"/>
    <w:rsid w:val="00DC706F"/>
    <w:rsid w:val="00DD0830"/>
    <w:rsid w:val="00DD2429"/>
    <w:rsid w:val="00DD2C0C"/>
    <w:rsid w:val="00DD4F32"/>
    <w:rsid w:val="00DE3FC2"/>
    <w:rsid w:val="00DF074C"/>
    <w:rsid w:val="00DF1060"/>
    <w:rsid w:val="00DF3950"/>
    <w:rsid w:val="00E037D3"/>
    <w:rsid w:val="00E07B6B"/>
    <w:rsid w:val="00E129E3"/>
    <w:rsid w:val="00E1383C"/>
    <w:rsid w:val="00E152C2"/>
    <w:rsid w:val="00E15F6E"/>
    <w:rsid w:val="00E179A6"/>
    <w:rsid w:val="00E17F06"/>
    <w:rsid w:val="00E20F2B"/>
    <w:rsid w:val="00E24A26"/>
    <w:rsid w:val="00E24EDC"/>
    <w:rsid w:val="00E30A2D"/>
    <w:rsid w:val="00E316F2"/>
    <w:rsid w:val="00E4574F"/>
    <w:rsid w:val="00E53D63"/>
    <w:rsid w:val="00E8330C"/>
    <w:rsid w:val="00E861AA"/>
    <w:rsid w:val="00E907DF"/>
    <w:rsid w:val="00E97EC5"/>
    <w:rsid w:val="00EA19C3"/>
    <w:rsid w:val="00EA31D2"/>
    <w:rsid w:val="00EB18D3"/>
    <w:rsid w:val="00EB43EB"/>
    <w:rsid w:val="00EB53E8"/>
    <w:rsid w:val="00EB5D6A"/>
    <w:rsid w:val="00EB6BFF"/>
    <w:rsid w:val="00EB7646"/>
    <w:rsid w:val="00EC4F0B"/>
    <w:rsid w:val="00EC6C55"/>
    <w:rsid w:val="00ED348D"/>
    <w:rsid w:val="00EE10A2"/>
    <w:rsid w:val="00EE1D7E"/>
    <w:rsid w:val="00EE2438"/>
    <w:rsid w:val="00EE6419"/>
    <w:rsid w:val="00EE642E"/>
    <w:rsid w:val="00EF15E9"/>
    <w:rsid w:val="00EF3200"/>
    <w:rsid w:val="00F07BFF"/>
    <w:rsid w:val="00F22872"/>
    <w:rsid w:val="00F23F25"/>
    <w:rsid w:val="00F3301A"/>
    <w:rsid w:val="00F51B94"/>
    <w:rsid w:val="00F56634"/>
    <w:rsid w:val="00F61FE4"/>
    <w:rsid w:val="00F651E6"/>
    <w:rsid w:val="00F738BC"/>
    <w:rsid w:val="00F75D27"/>
    <w:rsid w:val="00F80E4D"/>
    <w:rsid w:val="00F85949"/>
    <w:rsid w:val="00F8678A"/>
    <w:rsid w:val="00F871D7"/>
    <w:rsid w:val="00F93034"/>
    <w:rsid w:val="00FA1F5F"/>
    <w:rsid w:val="00FA6DDC"/>
    <w:rsid w:val="00FB02A3"/>
    <w:rsid w:val="00FB2C23"/>
    <w:rsid w:val="00FB4515"/>
    <w:rsid w:val="00FB7377"/>
    <w:rsid w:val="00FD4CB7"/>
    <w:rsid w:val="00FD6057"/>
    <w:rsid w:val="00FD6E69"/>
    <w:rsid w:val="00FE46EF"/>
    <w:rsid w:val="00FF071B"/>
    <w:rsid w:val="00FF2055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4717"/>
  <w15:chartTrackingRefBased/>
  <w15:docId w15:val="{CCA3E19C-53CD-41CD-8721-E2271C9A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EC5"/>
    <w:pPr>
      <w:keepNext/>
      <w:keepLines/>
      <w:spacing w:before="480" w:after="120"/>
      <w:jc w:val="center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C5"/>
    <w:rPr>
      <w:rFonts w:ascii="Times New Roman" w:eastAsia="Times New Roman" w:hAnsi="Times New Roman" w:cs="Times New Roman"/>
      <w:b/>
      <w:sz w:val="24"/>
      <w:szCs w:val="48"/>
      <w:lang w:eastAsia="ja-JP"/>
    </w:rPr>
  </w:style>
  <w:style w:type="character" w:styleId="Hyperlink">
    <w:name w:val="Hyperlink"/>
    <w:basedOn w:val="DefaultParagraphFont"/>
    <w:uiPriority w:val="99"/>
    <w:unhideWhenUsed/>
    <w:rsid w:val="00E97EC5"/>
    <w:rPr>
      <w:color w:val="0563C1" w:themeColor="hyperlink"/>
      <w:u w:val="single"/>
    </w:rPr>
  </w:style>
  <w:style w:type="character" w:customStyle="1" w:styleId="ref-journal">
    <w:name w:val="ref-journal"/>
    <w:basedOn w:val="DefaultParagraphFont"/>
    <w:rsid w:val="005B4C00"/>
  </w:style>
  <w:style w:type="character" w:styleId="UnresolvedMention">
    <w:name w:val="Unresolved Mention"/>
    <w:basedOn w:val="DefaultParagraphFont"/>
    <w:uiPriority w:val="99"/>
    <w:semiHidden/>
    <w:unhideWhenUsed/>
    <w:rsid w:val="00595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A3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12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312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312"/>
    <w:rPr>
      <w:rFonts w:ascii="Times New Roman" w:eastAsia="Times New Roman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lkc.ohs.acf.hhs.gov/professional-development/article/practice-based-coaching-pbc" TargetMode="External"/><Relationship Id="rId18" Type="http://schemas.openxmlformats.org/officeDocument/2006/relationships/hyperlink" Target="https://doi.org/10.1080/10409289.2019.1624146" TargetMode="External"/><Relationship Id="rId26" Type="http://schemas.openxmlformats.org/officeDocument/2006/relationships/hyperlink" Target="https://doi.org/10.1016/C2013-0-15404-9" TargetMode="External"/><Relationship Id="rId39" Type="http://schemas.openxmlformats.org/officeDocument/2006/relationships/hyperlink" Target="https://data.wa.gov/" TargetMode="External"/><Relationship Id="rId21" Type="http://schemas.openxmlformats.org/officeDocument/2006/relationships/hyperlink" Target="https://plato.stanford.edu/archives/sum2018/entries/aristotle-ethics/" TargetMode="External"/><Relationship Id="rId34" Type="http://schemas.openxmlformats.org/officeDocument/2006/relationships/hyperlink" Target="http://dx.doi.org/10.1162/EDFP%20a%2000127" TargetMode="External"/><Relationship Id="rId42" Type="http://schemas.openxmlformats.org/officeDocument/2006/relationships/hyperlink" Target="https://doi.org/10.1177/109821400402500302" TargetMode="External"/><Relationship Id="rId47" Type="http://schemas.openxmlformats.org/officeDocument/2006/relationships/hyperlink" Target="http://www2.ed.gov/programs/racetothetop-earlylearningchallenge/applicant-phase-1.html" TargetMode="External"/><Relationship Id="rId50" Type="http://schemas.openxmlformats.org/officeDocument/2006/relationships/hyperlink" Target="https://www.dcyf.wa.gov/about/government-community/legislative-federal-relations/race-to-top" TargetMode="External"/><Relationship Id="rId55" Type="http://schemas.openxmlformats.org/officeDocument/2006/relationships/hyperlink" Target="https://doi.org/10.1080/10409289.2013.736128" TargetMode="External"/><Relationship Id="rId7" Type="http://schemas.openxmlformats.org/officeDocument/2006/relationships/hyperlink" Target="https://www.mathematica-mp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o.stanford.edu/archives/sum2018/entries/knowledge-analysis" TargetMode="External"/><Relationship Id="rId29" Type="http://schemas.openxmlformats.org/officeDocument/2006/relationships/hyperlink" Target="https://doi.org/10.1207/s15327671espr1003_3" TargetMode="External"/><Relationship Id="rId11" Type="http://schemas.openxmlformats.org/officeDocument/2006/relationships/hyperlink" Target="https://doi.org/10.1007/s10833-015-9264-2" TargetMode="External"/><Relationship Id="rId24" Type="http://schemas.openxmlformats.org/officeDocument/2006/relationships/hyperlink" Target="http://dx.doi.org/10.14507/epaa.27.4198" TargetMode="External"/><Relationship Id="rId32" Type="http://schemas.openxmlformats.org/officeDocument/2006/relationships/hyperlink" Target="https://doi.org/10.1111/1467-9620.00217" TargetMode="External"/><Relationship Id="rId37" Type="http://schemas.openxmlformats.org/officeDocument/2006/relationships/hyperlink" Target="http://dx.doi.org/10.1080/03004430.2012.702112" TargetMode="External"/><Relationship Id="rId40" Type="http://schemas.openxmlformats.org/officeDocument/2006/relationships/hyperlink" Target="https://data.wa.gov/" TargetMode="External"/><Relationship Id="rId45" Type="http://schemas.openxmlformats.org/officeDocument/2006/relationships/hyperlink" Target="https://www.childtrends.org/publications/coaching-for-quality-improvement-lessons-learned-from-quality-rating-and-improvement-systems" TargetMode="External"/><Relationship Id="rId53" Type="http://schemas.openxmlformats.org/officeDocument/2006/relationships/hyperlink" Target="https://files.eric.ed.gov/fulltext/ED591448.pdf" TargetMode="External"/><Relationship Id="rId58" Type="http://schemas.openxmlformats.org/officeDocument/2006/relationships/hyperlink" Target="https://doi.org/10.1007/s10643-020-01046-4" TargetMode="External"/><Relationship Id="rId5" Type="http://schemas.openxmlformats.org/officeDocument/2006/relationships/hyperlink" Target="https://doi.org/10.1080/15700761003731492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www.k12.wa.us/WaKIDS/pubdocs/WaKIDSUWReport2011.pdf" TargetMode="External"/><Relationship Id="rId14" Type="http://schemas.openxmlformats.org/officeDocument/2006/relationships/hyperlink" Target="https://doi.org/10.1080/10409289.2013.739543" TargetMode="External"/><Relationship Id="rId22" Type="http://schemas.openxmlformats.org/officeDocument/2006/relationships/hyperlink" Target="https://doi.org/10.1016/j.ecresq.2014.04.005" TargetMode="External"/><Relationship Id="rId27" Type="http://schemas.openxmlformats.org/officeDocument/2006/relationships/hyperlink" Target="https://www.rand.org/pubs/occasional_papers/OP170.html" TargetMode="External"/><Relationship Id="rId30" Type="http://schemas.openxmlformats.org/officeDocument/2006/relationships/hyperlink" Target="https://www.naeyc.org/resources/topics/coaching" TargetMode="External"/><Relationship Id="rId35" Type="http://schemas.openxmlformats.org/officeDocument/2006/relationships/hyperlink" Target="https://doi.org/10.1177/105381510402600301" TargetMode="External"/><Relationship Id="rId43" Type="http://schemas.openxmlformats.org/officeDocument/2006/relationships/hyperlink" Target="https://doi.org/10.1007/s10566-020-09565-2" TargetMode="External"/><Relationship Id="rId48" Type="http://schemas.openxmlformats.org/officeDocument/2006/relationships/hyperlink" Target="https://plato.stanford.edu/archives/spr2020/entries/locke" TargetMode="External"/><Relationship Id="rId56" Type="http://schemas.openxmlformats.org/officeDocument/2006/relationships/hyperlink" Target="https://doi.org/10.1016/j.ecresq.2014.05.005" TargetMode="External"/><Relationship Id="rId8" Type="http://schemas.openxmlformats.org/officeDocument/2006/relationships/hyperlink" Target="http://www.qrisnetwork.org/qris-state-contacts-map" TargetMode="External"/><Relationship Id="rId51" Type="http://schemas.openxmlformats.org/officeDocument/2006/relationships/hyperlink" Target="https://www.sbctc.edu/resources/documents/colleges-staff/grants/early-achievers/fy22-eag-grant-guideline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x.doi.org/10.1111/j.%201467-8624.2007.01014.x" TargetMode="External"/><Relationship Id="rId17" Type="http://schemas.openxmlformats.org/officeDocument/2006/relationships/hyperlink" Target="https://coachingfederation.org/" TargetMode="External"/><Relationship Id="rId25" Type="http://schemas.openxmlformats.org/officeDocument/2006/relationships/hyperlink" Target="https://ncwwi.org/files/Data-Driven_Decision_Making__CQI/WPIC_DCFS_Data_Driven_Decision_Making_Toolkit.pdf" TargetMode="External"/><Relationship Id="rId33" Type="http://schemas.openxmlformats.org/officeDocument/2006/relationships/hyperlink" Target="http://dx.doi.org/10.1126/science.1233517" TargetMode="External"/><Relationship Id="rId38" Type="http://schemas.openxmlformats.org/officeDocument/2006/relationships/hyperlink" Target="https://elevatewashington.org/wp-content/uploads/2020/06/Digital-ELO-Report_6-19.pdf" TargetMode="External"/><Relationship Id="rId46" Type="http://schemas.openxmlformats.org/officeDocument/2006/relationships/hyperlink" Target="https://www2.ed.gov/programs/racetothetop/executive-summary.pdf" TargetMode="External"/><Relationship Id="rId59" Type="http://schemas.openxmlformats.org/officeDocument/2006/relationships/hyperlink" Target="http://ies.ed.gov/ncee/edlabs" TargetMode="External"/><Relationship Id="rId20" Type="http://schemas.openxmlformats.org/officeDocument/2006/relationships/hyperlink" Target="https://depts.washington.edu/cqel" TargetMode="External"/><Relationship Id="rId41" Type="http://schemas.openxmlformats.org/officeDocument/2006/relationships/hyperlink" Target="https://repository.upenn.edu/cpre_researchreports/39" TargetMode="External"/><Relationship Id="rId54" Type="http://schemas.openxmlformats.org/officeDocument/2006/relationships/hyperlink" Target="https://doi.org/10.1080/092434508022463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102/0162373720985340" TargetMode="External"/><Relationship Id="rId15" Type="http://schemas.openxmlformats.org/officeDocument/2006/relationships/hyperlink" Target="https://eric.ed.gov/?id=ED580006" TargetMode="External"/><Relationship Id="rId23" Type="http://schemas.openxmlformats.org/officeDocument/2006/relationships/hyperlink" Target="https://doi.org/10.1016/j.ecresq.2014.04.005" TargetMode="External"/><Relationship Id="rId28" Type="http://schemas.openxmlformats.org/officeDocument/2006/relationships/hyperlink" Target="https://www.mindtools.com/pages/article/newTMC_05.htm" TargetMode="External"/><Relationship Id="rId36" Type="http://schemas.openxmlformats.org/officeDocument/2006/relationships/hyperlink" Target="https://doi.org/10.1177/105381510402600301" TargetMode="External"/><Relationship Id="rId49" Type="http://schemas.openxmlformats.org/officeDocument/2006/relationships/hyperlink" Target="https://www.dcyf.wa.gov/sites/default/files/pdf/reports/2018_Early_Start_Act_Report.pdf" TargetMode="External"/><Relationship Id="rId57" Type="http://schemas.openxmlformats.org/officeDocument/2006/relationships/hyperlink" Target="https://eric.ed.gov/?id=ED534457" TargetMode="External"/><Relationship Id="rId10" Type="http://schemas.openxmlformats.org/officeDocument/2006/relationships/hyperlink" Target="https://doi.org/10.1080/15700763.2013.792934" TargetMode="External"/><Relationship Id="rId31" Type="http://schemas.openxmlformats.org/officeDocument/2006/relationships/hyperlink" Target="https://doi.org/10.1108/S0270-4021(2011)0000015006" TargetMode="External"/><Relationship Id="rId44" Type="http://schemas.openxmlformats.org/officeDocument/2006/relationships/hyperlink" Target="https://doi.org/10.1007/s10566-020-09565-2" TargetMode="External"/><Relationship Id="rId52" Type="http://schemas.openxmlformats.org/officeDocument/2006/relationships/hyperlink" Target="http://www.ewenger.com/theory/communities_of_practice_intro.ht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ildcareaware.org/ccdc/state/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F3ED-E6F4-45EA-B354-E112E63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33</Pages>
  <Words>8440</Words>
  <Characters>48108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1128</cp:revision>
  <dcterms:created xsi:type="dcterms:W3CDTF">2021-06-15T13:57:00Z</dcterms:created>
  <dcterms:modified xsi:type="dcterms:W3CDTF">2021-06-24T14:19:00Z</dcterms:modified>
</cp:coreProperties>
</file>