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Release Checksums</w:t>
      </w:r>
    </w:p>
    <w:p>
      <w:r>
        <w:t>Checksums help confirm that shared files have not changed between verification and delivery.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File</w:t>
            </w:r>
          </w:p>
        </w:tc>
        <w:tc>
          <w:tcPr>
            <w:tcW w:type="dxa" w:w="4680"/>
          </w:tcPr>
          <w:p>
            <w:r>
              <w:t>SHA256</w:t>
            </w:r>
          </w:p>
        </w:tc>
      </w:tr>
      <w:tr>
        <w:tc>
          <w:tcPr>
            <w:tcW w:type="dxa" w:w="4680"/>
          </w:tcPr>
          <w:p>
            <w:r>
              <w:t>PUBLIC_RELEASE_DOCX_ONLY_20260517_190143.zip</w:t>
            </w:r>
          </w:p>
        </w:tc>
        <w:tc>
          <w:tcPr>
            <w:tcW w:type="dxa" w:w="4680"/>
          </w:tcPr>
          <w:p>
            <w:r>
              <w:t>b5cb4f5e525354604b33a877043f83f6400cbceb93a06086abc41ec61a323c49</w:t>
            </w:r>
          </w:p>
        </w:tc>
      </w:tr>
      <w:tr>
        <w:tc>
          <w:tcPr>
            <w:tcW w:type="dxa" w:w="4680"/>
          </w:tcPr>
          <w:p>
            <w:r>
              <w:t>FINAL_SCHOLARLY_DOCX_ONLY_20260517_110631.zip</w:t>
            </w:r>
          </w:p>
        </w:tc>
        <w:tc>
          <w:tcPr>
            <w:tcW w:type="dxa" w:w="4680"/>
          </w:tcPr>
          <w:p>
            <w:r>
              <w:t>c7ee88e89747a61008082e39f9c8a5ea92cdf72118977a1c95ed2daecc2ecbf5</w:t>
            </w:r>
          </w:p>
        </w:tc>
      </w:tr>
      <w:tr>
        <w:tc>
          <w:tcPr>
            <w:tcW w:type="dxa" w:w="4680"/>
          </w:tcPr>
          <w:p>
            <w:r>
              <w:t>workspace recovery ZIP</w:t>
            </w:r>
          </w:p>
        </w:tc>
        <w:tc>
          <w:tcPr>
            <w:tcW w:type="dxa" w:w="4680"/>
          </w:tcPr>
          <w:p>
            <w:r>
              <w:t>8e7fbd6d007fa4064b03e2760f20d0d6c0bf23a2bbd5b70a774ee013c20acf91</w:t>
            </w:r>
          </w:p>
        </w:tc>
      </w:tr>
      <w:tr>
        <w:tc>
          <w:tcPr>
            <w:tcW w:type="dxa" w:w="4680"/>
          </w:tcPr>
          <w:p>
            <w:r>
              <w:t>target recovery ZIP</w:t>
            </w:r>
          </w:p>
        </w:tc>
        <w:tc>
          <w:tcPr>
            <w:tcW w:type="dxa" w:w="4680"/>
          </w:tcPr>
          <w:p>
            <w:r>
              <w:t>4df92e8b2026faeb76ee5d8570b62ab8b3857d17159fda4826f0f96052de01d1</w:t>
            </w:r>
          </w:p>
        </w:tc>
      </w:tr>
    </w:tbl>
    <w:p>
      <w:r>
        <w:t>Verified at: 20260518_072813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