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E39B2" w14:textId="77777777" w:rsidR="00DD203C" w:rsidRPr="00DD203C" w:rsidRDefault="00DD203C" w:rsidP="00DD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03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D2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DD2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Bellabeat</w:t>
      </w:r>
      <w:proofErr w:type="spellEnd"/>
      <w:r w:rsidRPr="00DD2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Wellness Analysis</w:t>
      </w:r>
    </w:p>
    <w:p w14:paraId="6FC8482A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Case Study | Data Analyst</w:t>
      </w:r>
    </w:p>
    <w:p w14:paraId="71855FAD" w14:textId="77777777" w:rsidR="00DD203C" w:rsidRPr="00DD203C" w:rsidRDefault="002E3B30" w:rsidP="00DD2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25B803">
          <v:rect id="_x0000_i1025" style="width:0;height:1.5pt" o:hralign="center" o:hrstd="t" o:hr="t" fillcolor="#a0a0a0" stroked="f"/>
        </w:pict>
      </w:r>
    </w:p>
    <w:p w14:paraId="24B469C2" w14:textId="77777777" w:rsidR="00DD203C" w:rsidRPr="00DD203C" w:rsidRDefault="00DD203C" w:rsidP="00DD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Business Context</w:t>
      </w:r>
    </w:p>
    <w:p w14:paraId="3849FF55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203C">
        <w:rPr>
          <w:rFonts w:ascii="Times New Roman" w:eastAsia="Times New Roman" w:hAnsi="Times New Roman" w:cs="Times New Roman"/>
          <w:kern w:val="0"/>
          <w14:ligatures w14:val="none"/>
        </w:rPr>
        <w:t>Bellabeat</w:t>
      </w:r>
      <w:proofErr w:type="spellEnd"/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is a health-focused technology company that designs smart devices for women.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marketing team wants to better understand </w:t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behavior patterns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engagement, retention, and personalized wellness features.</w:t>
      </w:r>
    </w:p>
    <w:p w14:paraId="09D54124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smart device data to identify </w:t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and sleep trends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and translate them into </w:t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business recommendations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30ACB6" w14:textId="77777777" w:rsidR="00DD203C" w:rsidRPr="00DD203C" w:rsidRDefault="002E3B30" w:rsidP="00DD2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114837">
          <v:rect id="_x0000_i1026" style="width:0;height:1.5pt" o:hralign="center" o:hrstd="t" o:hr="t" fillcolor="#a0a0a0" stroked="f"/>
        </w:pict>
      </w:r>
    </w:p>
    <w:p w14:paraId="475EA985" w14:textId="77777777" w:rsidR="00DD203C" w:rsidRPr="00DD203C" w:rsidRDefault="00DD203C" w:rsidP="00DD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 Overview</w:t>
      </w:r>
    </w:p>
    <w:p w14:paraId="159A2045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Source: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Fitbit Fitness Tracker Data (Kaggle)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Period: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31 days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Users: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30 participants</w:t>
      </w:r>
    </w:p>
    <w:p w14:paraId="54D4BF72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Datasets used:</w:t>
      </w:r>
    </w:p>
    <w:p w14:paraId="00C16417" w14:textId="77777777" w:rsidR="00DD203C" w:rsidRPr="00DD203C" w:rsidRDefault="00DD203C" w:rsidP="00DD2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Daily activity data (steps, calories, activity minutes)</w:t>
      </w:r>
    </w:p>
    <w:p w14:paraId="16297A82" w14:textId="77777777" w:rsidR="00DD203C" w:rsidRPr="00DD203C" w:rsidRDefault="00DD203C" w:rsidP="00DD2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Sleep tracking data (time asleep, time in bed)</w:t>
      </w:r>
    </w:p>
    <w:p w14:paraId="504D90E3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Tools:</w:t>
      </w:r>
    </w:p>
    <w:p w14:paraId="4ABC3AA1" w14:textId="74021EAC" w:rsidR="00DD203C" w:rsidRPr="00DD203C" w:rsidRDefault="005E526C" w:rsidP="00DD2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Excel</w:t>
      </w:r>
      <w:r w:rsidR="00DD203C"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(data cleaning, pivot tables, analysis, visualization)</w:t>
      </w:r>
    </w:p>
    <w:p w14:paraId="322212B3" w14:textId="77777777" w:rsidR="00DD203C" w:rsidRPr="00DD203C" w:rsidRDefault="002E3B30" w:rsidP="00DD2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0C735E">
          <v:rect id="_x0000_i1027" style="width:0;height:1.5pt" o:hralign="center" o:hrstd="t" o:hr="t" fillcolor="#a0a0a0" stroked="f"/>
        </w:pict>
      </w:r>
    </w:p>
    <w:p w14:paraId="60341931" w14:textId="77777777" w:rsidR="00DD203C" w:rsidRPr="00DD203C" w:rsidRDefault="00DD203C" w:rsidP="00DD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Preparation</w:t>
      </w:r>
    </w:p>
    <w:p w14:paraId="49B76788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Key preparation steps:</w:t>
      </w:r>
    </w:p>
    <w:p w14:paraId="1C0BBA7A" w14:textId="77777777" w:rsidR="00DD203C" w:rsidRPr="00DD203C" w:rsidRDefault="00DD203C" w:rsidP="00DD2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Removed duplicate records</w:t>
      </w:r>
    </w:p>
    <w:p w14:paraId="08FDADA5" w14:textId="77777777" w:rsidR="00DD203C" w:rsidRPr="00DD203C" w:rsidRDefault="00DD203C" w:rsidP="00DD2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Standardized date formats</w:t>
      </w:r>
    </w:p>
    <w:p w14:paraId="06FB45D2" w14:textId="77777777" w:rsidR="00DD203C" w:rsidRPr="00DD203C" w:rsidRDefault="00DD203C" w:rsidP="00DD2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Calculated sleep duration in hours</w:t>
      </w:r>
    </w:p>
    <w:p w14:paraId="70B24993" w14:textId="77777777" w:rsidR="00DD203C" w:rsidRPr="00DD203C" w:rsidRDefault="00DD203C" w:rsidP="00DD2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Created activity level categories (Low / Moderate / High)</w:t>
      </w:r>
    </w:p>
    <w:p w14:paraId="02BD86C4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Limitations:</w:t>
      </w:r>
    </w:p>
    <w:p w14:paraId="3BE7B225" w14:textId="77777777" w:rsidR="00DD203C" w:rsidRPr="00DD203C" w:rsidRDefault="00DD203C" w:rsidP="00DD2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Small sample size</w:t>
      </w:r>
    </w:p>
    <w:p w14:paraId="42A9FDF9" w14:textId="77777777" w:rsidR="00DD203C" w:rsidRPr="00DD203C" w:rsidRDefault="00DD203C" w:rsidP="00DD2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Short time period</w:t>
      </w:r>
    </w:p>
    <w:p w14:paraId="0E8123B5" w14:textId="77777777" w:rsidR="00DD203C" w:rsidRPr="00DD203C" w:rsidRDefault="00DD203C" w:rsidP="00DD2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No demographic information</w:t>
      </w:r>
    </w:p>
    <w:p w14:paraId="0B439FF6" w14:textId="77777777" w:rsidR="00DD203C" w:rsidRPr="00DD203C" w:rsidRDefault="00DD203C" w:rsidP="00DD2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Data not exclusive to </w:t>
      </w:r>
      <w:proofErr w:type="spellStart"/>
      <w:r w:rsidRPr="00DD203C">
        <w:rPr>
          <w:rFonts w:ascii="Times New Roman" w:eastAsia="Times New Roman" w:hAnsi="Times New Roman" w:cs="Times New Roman"/>
          <w:kern w:val="0"/>
          <w14:ligatures w14:val="none"/>
        </w:rPr>
        <w:t>Bellabeat</w:t>
      </w:r>
      <w:proofErr w:type="spellEnd"/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users</w:t>
      </w:r>
    </w:p>
    <w:p w14:paraId="3C5C659A" w14:textId="77777777" w:rsidR="00DD203C" w:rsidRPr="00DD203C" w:rsidRDefault="002E3B30" w:rsidP="00DD2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B2D410">
          <v:rect id="_x0000_i1028" style="width:0;height:1.5pt" o:hralign="center" o:hrstd="t" o:hr="t" fillcolor="#a0a0a0" stroked="f"/>
        </w:pict>
      </w:r>
    </w:p>
    <w:p w14:paraId="3FB2987E" w14:textId="77777777" w:rsidR="00DD203C" w:rsidRPr="00DD203C" w:rsidRDefault="00DD203C" w:rsidP="00DD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Analysis &amp; Insights</w:t>
      </w:r>
    </w:p>
    <w:p w14:paraId="4190E18E" w14:textId="77777777" w:rsidR="00DD203C" w:rsidRPr="00DD203C" w:rsidRDefault="00DD203C" w:rsidP="00DD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20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🏃</w:t>
      </w: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Activity Patterns</w:t>
      </w:r>
    </w:p>
    <w:p w14:paraId="6E29DEDF" w14:textId="77777777" w:rsidR="00DD203C" w:rsidRPr="00DD203C" w:rsidRDefault="00DD203C" w:rsidP="00DD2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Most users average </w:t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fewer than 10,000 steps per day</w:t>
      </w:r>
    </w:p>
    <w:p w14:paraId="57580C7E" w14:textId="4D943417" w:rsidR="00DD203C" w:rsidRPr="00DD203C" w:rsidRDefault="00DD203C" w:rsidP="00DD2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A high proportion of users fall into </w:t>
      </w:r>
      <w:r w:rsidR="00A442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</w:t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moderate activity levels</w:t>
      </w:r>
    </w:p>
    <w:p w14:paraId="67E424CC" w14:textId="7139BD4A" w:rsidR="00DD203C" w:rsidRPr="00DD203C" w:rsidRDefault="00DD203C" w:rsidP="00DD2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 relationship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between steps taken and calories burned</w:t>
      </w:r>
    </w:p>
    <w:p w14:paraId="4CE5CCE6" w14:textId="77777777" w:rsidR="00DD203C" w:rsidRPr="00DD203C" w:rsidRDefault="00DD203C" w:rsidP="00DD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203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😴</w:t>
      </w: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Sleep Patterns</w:t>
      </w:r>
    </w:p>
    <w:p w14:paraId="26F27D5B" w14:textId="77777777" w:rsidR="00DD203C" w:rsidRPr="00DD203C" w:rsidRDefault="00DD203C" w:rsidP="00DD2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Average sleep duration is </w:t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below the recommended 7–8 hours</w:t>
      </w:r>
    </w:p>
    <w:p w14:paraId="3FBFD1D1" w14:textId="77777777" w:rsidR="00DD203C" w:rsidRPr="00DD203C" w:rsidRDefault="00DD203C" w:rsidP="00DD2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Many users spend more time in bed than asleep, indicating </w:t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 quality challenges</w:t>
      </w:r>
    </w:p>
    <w:p w14:paraId="3CE11CE3" w14:textId="77777777" w:rsidR="00DD203C" w:rsidRPr="00DD203C" w:rsidRDefault="00DD203C" w:rsidP="00DD2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More active users tend to experience </w:t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slightly longer sleep duration</w:t>
      </w:r>
    </w:p>
    <w:p w14:paraId="231E01C4" w14:textId="77777777" w:rsidR="00DD203C" w:rsidRPr="00DD203C" w:rsidRDefault="002E3B30" w:rsidP="00DD2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7E277B">
          <v:rect id="_x0000_i1029" style="width:0;height:1.5pt" o:hralign="center" o:hrstd="t" o:hr="t" fillcolor="#a0a0a0" stroked="f"/>
        </w:pict>
      </w:r>
    </w:p>
    <w:p w14:paraId="513672C0" w14:textId="77777777" w:rsidR="00DD203C" w:rsidRPr="00DD203C" w:rsidRDefault="00DD203C" w:rsidP="00DD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Business Recommendations</w:t>
      </w:r>
    </w:p>
    <w:p w14:paraId="30DD1295" w14:textId="292D4B99" w:rsidR="00DD203C" w:rsidRPr="00DD203C" w:rsidRDefault="00DD203C" w:rsidP="00DD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DD203C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BB1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 </w:t>
      </w: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Personalized Activity Targets</w:t>
      </w:r>
    </w:p>
    <w:p w14:paraId="2C1EA802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Use historical step data to assign </w:t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daily goals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a fixed 10,000-step target.</w:t>
      </w:r>
    </w:p>
    <w:p w14:paraId="2F203250" w14:textId="6C81BDA2" w:rsidR="00DD203C" w:rsidRPr="00DD203C" w:rsidRDefault="00DD203C" w:rsidP="00DD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DD203C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E95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Sedentary Time Alerts</w:t>
      </w:r>
    </w:p>
    <w:p w14:paraId="0136FBE3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Introduce gentle movement reminders when prolonged inactivity is detected.</w:t>
      </w:r>
    </w:p>
    <w:p w14:paraId="3569D841" w14:textId="7A653F0A" w:rsidR="00DD203C" w:rsidRPr="00DD203C" w:rsidRDefault="00DD203C" w:rsidP="00DD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DD203C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E95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Sleep Coaching Features</w:t>
      </w:r>
    </w:p>
    <w:p w14:paraId="389A1693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Provide insights when users consistently sleep less than 7 hours, including bedtime reminders and recovery tips.</w:t>
      </w:r>
    </w:p>
    <w:p w14:paraId="0A60C5FE" w14:textId="0FBD30A2" w:rsidR="00DD203C" w:rsidRPr="00DD203C" w:rsidRDefault="00DD203C" w:rsidP="00DD2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DD203C">
        <w:rPr>
          <w:rFonts w:ascii="Tahoma" w:eastAsia="Times New Roman" w:hAnsi="Tahoma" w:cs="Tahoma"/>
          <w:b/>
          <w:bCs/>
          <w:kern w:val="0"/>
          <w:sz w:val="27"/>
          <w:szCs w:val="27"/>
          <w14:ligatures w14:val="none"/>
        </w:rPr>
        <w:t>⃣</w:t>
      </w: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671F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DD2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Weekly Wellness Reports</w:t>
      </w:r>
    </w:p>
    <w:p w14:paraId="3D986AC7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Shift focus from daily metrics to </w:t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trend summaries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to encourage sustainable behavior change.</w:t>
      </w:r>
    </w:p>
    <w:p w14:paraId="1B453567" w14:textId="77777777" w:rsidR="00DD203C" w:rsidRPr="00DD203C" w:rsidRDefault="002E3B30" w:rsidP="00DD2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DBD5FF7">
          <v:rect id="_x0000_i1030" style="width:0;height:1.5pt" o:hralign="center" o:hrstd="t" o:hr="t" fillcolor="#a0a0a0" stroked="f"/>
        </w:pict>
      </w:r>
    </w:p>
    <w:p w14:paraId="491E737B" w14:textId="77777777" w:rsidR="00DD203C" w:rsidRPr="00DD203C" w:rsidRDefault="00DD203C" w:rsidP="00DD2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Business Impact</w:t>
      </w:r>
    </w:p>
    <w:p w14:paraId="3040FEF7" w14:textId="77777777" w:rsidR="00DD203C" w:rsidRPr="00DD203C" w:rsidRDefault="00DD203C" w:rsidP="00DD2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If implemented, these recommendations could:</w:t>
      </w:r>
    </w:p>
    <w:p w14:paraId="488215EF" w14:textId="77777777" w:rsidR="00DD203C" w:rsidRPr="00DD203C" w:rsidRDefault="00DD203C" w:rsidP="00DD2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Increase daily user engagement</w:t>
      </w:r>
    </w:p>
    <w:p w14:paraId="41904140" w14:textId="77777777" w:rsidR="00DD203C" w:rsidRPr="00DD203C" w:rsidRDefault="00DD203C" w:rsidP="00DD2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Improve habit formation</w:t>
      </w:r>
    </w:p>
    <w:p w14:paraId="5623FC68" w14:textId="77777777" w:rsidR="00DD203C" w:rsidRPr="00DD203C" w:rsidRDefault="00DD203C" w:rsidP="00DD2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Reduce app abandonment</w:t>
      </w:r>
    </w:p>
    <w:p w14:paraId="3D96F88C" w14:textId="77777777" w:rsidR="00DD203C" w:rsidRPr="00DD203C" w:rsidRDefault="00DD203C" w:rsidP="00DD2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Strengthen </w:t>
      </w:r>
      <w:proofErr w:type="spellStart"/>
      <w:r w:rsidRPr="00DD203C">
        <w:rPr>
          <w:rFonts w:ascii="Times New Roman" w:eastAsia="Times New Roman" w:hAnsi="Times New Roman" w:cs="Times New Roman"/>
          <w:kern w:val="0"/>
          <w14:ligatures w14:val="none"/>
        </w:rPr>
        <w:t>Bellabeat’s</w:t>
      </w:r>
      <w:proofErr w:type="spellEnd"/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value as a wellness companion</w:t>
      </w:r>
    </w:p>
    <w:p w14:paraId="63C9F9BC" w14:textId="77777777" w:rsidR="00DD203C" w:rsidRPr="00DD203C" w:rsidRDefault="002E3B30" w:rsidP="00DD20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176F1B">
          <v:rect id="_x0000_i1031" style="width:0;height:1.5pt" o:hralign="center" o:hrstd="t" o:hr="t" fillcolor="#a0a0a0" stroked="f"/>
        </w:pict>
      </w:r>
    </w:p>
    <w:p w14:paraId="20150542" w14:textId="77777777" w:rsidR="00E57472" w:rsidRDefault="00DD203C" w:rsidP="00E57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2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Next Steps </w:t>
      </w:r>
    </w:p>
    <w:p w14:paraId="4F888564" w14:textId="57422868" w:rsidR="00DD203C" w:rsidRPr="00DD203C" w:rsidRDefault="00DD203C" w:rsidP="00E57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DD20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SQL-based analysis</w:t>
      </w:r>
      <w:r w:rsidRPr="00DD203C">
        <w:rPr>
          <w:rFonts w:ascii="Times New Roman" w:eastAsia="Times New Roman" w:hAnsi="Times New Roman" w:cs="Times New Roman"/>
          <w:kern w:val="0"/>
          <w14:ligatures w14:val="none"/>
        </w:rPr>
        <w:t xml:space="preserve"> for scalability</w:t>
      </w:r>
    </w:p>
    <w:p w14:paraId="43723661" w14:textId="77777777" w:rsidR="00DD203C" w:rsidRPr="00DD203C" w:rsidRDefault="00DD203C" w:rsidP="00DD2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Segment users by behavior patterns</w:t>
      </w:r>
    </w:p>
    <w:p w14:paraId="0F9CF40B" w14:textId="77777777" w:rsidR="00DD203C" w:rsidRPr="00DD203C" w:rsidRDefault="00DD203C" w:rsidP="00DD2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Analyze long-term trends across multiple months</w:t>
      </w:r>
    </w:p>
    <w:p w14:paraId="134B0471" w14:textId="77777777" w:rsidR="00DD203C" w:rsidRDefault="00DD203C" w:rsidP="00DD2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203C">
        <w:rPr>
          <w:rFonts w:ascii="Times New Roman" w:eastAsia="Times New Roman" w:hAnsi="Times New Roman" w:cs="Times New Roman"/>
          <w:kern w:val="0"/>
          <w14:ligatures w14:val="none"/>
        </w:rPr>
        <w:t>Integrate demographic data for deeper personalization</w:t>
      </w:r>
    </w:p>
    <w:p w14:paraId="316C02E3" w14:textId="05D1BEA6" w:rsidR="005722CC" w:rsidRPr="00DD203C" w:rsidRDefault="00144D6E" w:rsidP="00B97A3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2E3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R-based analysis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C3772">
        <w:rPr>
          <w:rFonts w:ascii="Times New Roman" w:eastAsia="Times New Roman" w:hAnsi="Times New Roman" w:cs="Times New Roman"/>
          <w:kern w:val="0"/>
          <w14:ligatures w14:val="none"/>
        </w:rPr>
        <w:t xml:space="preserve">for advance visualization </w:t>
      </w:r>
    </w:p>
    <w:p w14:paraId="0ED7548D" w14:textId="77777777" w:rsidR="00215391" w:rsidRDefault="00215391"/>
    <w:sectPr w:rsidR="00215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11EC4"/>
    <w:multiLevelType w:val="multilevel"/>
    <w:tmpl w:val="1A18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543F9"/>
    <w:multiLevelType w:val="multilevel"/>
    <w:tmpl w:val="D35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017A1"/>
    <w:multiLevelType w:val="multilevel"/>
    <w:tmpl w:val="7A8C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C6633"/>
    <w:multiLevelType w:val="multilevel"/>
    <w:tmpl w:val="15A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04CB0"/>
    <w:multiLevelType w:val="multilevel"/>
    <w:tmpl w:val="9CD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A4686"/>
    <w:multiLevelType w:val="multilevel"/>
    <w:tmpl w:val="70BE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3003C"/>
    <w:multiLevelType w:val="multilevel"/>
    <w:tmpl w:val="5DB2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501AA"/>
    <w:multiLevelType w:val="multilevel"/>
    <w:tmpl w:val="FA1C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AEF"/>
    <w:rsid w:val="00144D6E"/>
    <w:rsid w:val="00170F52"/>
    <w:rsid w:val="00215391"/>
    <w:rsid w:val="002E3B30"/>
    <w:rsid w:val="005722CC"/>
    <w:rsid w:val="00586867"/>
    <w:rsid w:val="005B4619"/>
    <w:rsid w:val="005E526C"/>
    <w:rsid w:val="00671F20"/>
    <w:rsid w:val="00A44230"/>
    <w:rsid w:val="00B97A31"/>
    <w:rsid w:val="00BB1D1E"/>
    <w:rsid w:val="00D24AEF"/>
    <w:rsid w:val="00D362B1"/>
    <w:rsid w:val="00DD203C"/>
    <w:rsid w:val="00E57472"/>
    <w:rsid w:val="00E9503A"/>
    <w:rsid w:val="00EB08A8"/>
    <w:rsid w:val="00FC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2883"/>
  <w15:chartTrackingRefBased/>
  <w15:docId w15:val="{2ECF9E40-3636-4C98-BA4D-EC3D769E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20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D20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203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D203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20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ALMAHI MS</dc:creator>
  <cp:keywords/>
  <dc:description/>
  <cp:lastModifiedBy>ALMAHI MS</cp:lastModifiedBy>
  <cp:revision>16</cp:revision>
  <dcterms:created xsi:type="dcterms:W3CDTF">2025-12-31T14:40:00Z</dcterms:created>
  <dcterms:modified xsi:type="dcterms:W3CDTF">2026-01-04T16:46:00Z</dcterms:modified>
</cp:coreProperties>
</file>