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C2" w:rsidRDefault="00C004C2" w:rsidP="00C004C2">
      <w:bookmarkStart w:id="0" w:name="_GoBack"/>
      <w:bookmarkEnd w:id="0"/>
      <w:r>
        <w:t>Caros,</w:t>
      </w:r>
    </w:p>
    <w:p w:rsidR="00C004C2" w:rsidRDefault="00C004C2" w:rsidP="00C004C2"/>
    <w:p w:rsidR="00C004C2" w:rsidRDefault="00C004C2" w:rsidP="00C004C2">
      <w:r>
        <w:t>Segue a lista de correções para a versão de testes do nosso quiz: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Na tela de introdução, trocar o texto falso pelo seguinte:</w:t>
      </w:r>
    </w:p>
    <w:p w:rsidR="00C004C2" w:rsidRDefault="00C004C2" w:rsidP="00C004C2"/>
    <w:p w:rsidR="00C004C2" w:rsidRDefault="00C004C2" w:rsidP="00C004C2">
      <w:r>
        <w:t>(TÍTULO) Você conhece as capitais brasileiras?</w:t>
      </w:r>
    </w:p>
    <w:p w:rsidR="00C004C2" w:rsidRDefault="00C004C2" w:rsidP="00C004C2"/>
    <w:p w:rsidR="00C004C2" w:rsidRDefault="00C004C2" w:rsidP="00C004C2">
      <w:r>
        <w:t xml:space="preserve">(EXPLICAÇÃO) Escolha uma cidade e descubra o quanto você sabe sobre ela. São 20 perguntas de curiosidades gerais, que vão desde política até celebridades. No fim, saiba quantos pontos você fez e compare o seu desempenho com o de outros jogadores. 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Enunciados das perguntas:</w:t>
      </w:r>
    </w:p>
    <w:p w:rsidR="00C004C2" w:rsidRDefault="00C004C2" w:rsidP="00C004C2"/>
    <w:p w:rsidR="00C004C2" w:rsidRDefault="00C004C2" w:rsidP="00C004C2">
      <w:r>
        <w:t>1. Quem nasce na sua cidade é...</w:t>
      </w:r>
    </w:p>
    <w:p w:rsidR="00C004C2" w:rsidRDefault="00C004C2" w:rsidP="00C004C2">
      <w:r>
        <w:t>2. Qual é a população da sua cidade?</w:t>
      </w:r>
    </w:p>
    <w:p w:rsidR="00C004C2" w:rsidRDefault="00C004C2" w:rsidP="00C004C2">
      <w:r>
        <w:t>3. Qual das capitais abaixo tem área territorial MAIOR que a sua?</w:t>
      </w:r>
    </w:p>
    <w:p w:rsidR="00C004C2" w:rsidRDefault="00C004C2" w:rsidP="00C004C2">
      <w:r>
        <w:t>4. Qual é o orçamento da Prefeitura da sua cidade em 2012?</w:t>
      </w:r>
    </w:p>
    <w:p w:rsidR="00C004C2" w:rsidRDefault="00C004C2" w:rsidP="00C004C2">
      <w:r>
        <w:t>5. Qual é a bandeira da sua cidade?</w:t>
      </w:r>
    </w:p>
    <w:p w:rsidR="00C004C2" w:rsidRDefault="00C004C2" w:rsidP="00C004C2">
      <w:r>
        <w:t xml:space="preserve">6. Qual é a posição da sua cidade no ranking de desenvolvimento humano? </w:t>
      </w:r>
    </w:p>
    <w:p w:rsidR="00C004C2" w:rsidRDefault="00C004C2" w:rsidP="00C004C2">
      <w:r>
        <w:t>7. Quais são os dois primeiros versos do hino oficial da sua cidade?</w:t>
      </w:r>
    </w:p>
    <w:p w:rsidR="00C004C2" w:rsidRDefault="00C004C2" w:rsidP="00C004C2">
      <w:r>
        <w:t>8. Em que ano sua cidade foi fundada?</w:t>
      </w:r>
    </w:p>
    <w:p w:rsidR="00C004C2" w:rsidRDefault="00C004C2" w:rsidP="00C004C2">
      <w:r>
        <w:t>9. Qual é a origem do nome da sua cidade?</w:t>
      </w:r>
    </w:p>
    <w:p w:rsidR="00C004C2" w:rsidRDefault="00C004C2" w:rsidP="00C004C2">
      <w:r>
        <w:t>10. Qual é o número de vereadores da sua cidade?</w:t>
      </w:r>
    </w:p>
    <w:p w:rsidR="00C004C2" w:rsidRDefault="00C004C2" w:rsidP="00C004C2">
      <w:r>
        <w:t>11. Quem era o prefeito da sua cidade em outubro de 1992?</w:t>
      </w:r>
    </w:p>
    <w:p w:rsidR="00C004C2" w:rsidRDefault="00C004C2" w:rsidP="00C004C2">
      <w:r>
        <w:t>12. Quem era o prefeito da sua cidade em outubro de 2000?</w:t>
      </w:r>
    </w:p>
    <w:p w:rsidR="00C004C2" w:rsidRDefault="00C004C2" w:rsidP="00C004C2">
      <w:r>
        <w:t>13. Qual dos municípios abaixo NÃO faz limite territorial com a sua cidade?</w:t>
      </w:r>
    </w:p>
    <w:p w:rsidR="00C004C2" w:rsidRDefault="00C004C2" w:rsidP="00C004C2">
      <w:r>
        <w:t>14. Qual é o tamanho da frota de veículos da sua cidade?</w:t>
      </w:r>
    </w:p>
    <w:p w:rsidR="00C004C2" w:rsidRDefault="00C004C2" w:rsidP="00C004C2">
      <w:r>
        <w:t>15. Qual é o mês em que mais chove na sua cidade?</w:t>
      </w:r>
    </w:p>
    <w:p w:rsidR="00C004C2" w:rsidRDefault="00C004C2" w:rsidP="00C004C2">
      <w:r>
        <w:t>16. Quais são as três religiões com o maior número de fiéis na sua cidade?</w:t>
      </w:r>
    </w:p>
    <w:p w:rsidR="00C004C2" w:rsidRDefault="00C004C2" w:rsidP="00C004C2">
      <w:r>
        <w:t>17. Qual destas pessoas nasceu na sua cidade?</w:t>
      </w:r>
    </w:p>
    <w:p w:rsidR="00C004C2" w:rsidRDefault="00C004C2" w:rsidP="00C004C2">
      <w:r>
        <w:t>18. Quantos casamentos foram realizados na sua cidade em 2010?</w:t>
      </w:r>
    </w:p>
    <w:p w:rsidR="00C004C2" w:rsidRDefault="00C004C2" w:rsidP="00C004C2">
      <w:r>
        <w:t>19. Qual é a lavoura com a maior área plantada na sua cidade?</w:t>
      </w:r>
    </w:p>
    <w:p w:rsidR="00C004C2" w:rsidRDefault="00C004C2" w:rsidP="00C004C2">
      <w:r>
        <w:t>20. Qual foi a nota do ensino público da sua cidade no IDEB 2011 (1ª a 4ª série)?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Nos textos que aparecem após a resposta:</w:t>
      </w:r>
    </w:p>
    <w:p w:rsidR="00C004C2" w:rsidRDefault="00C004C2" w:rsidP="00C004C2"/>
    <w:p w:rsidR="00C004C2" w:rsidRDefault="00C004C2" w:rsidP="00C004C2">
      <w:r>
        <w:t>- Tirar o “Você errou!”</w:t>
      </w:r>
    </w:p>
    <w:p w:rsidR="00C004C2" w:rsidRDefault="00C004C2" w:rsidP="00C004C2"/>
    <w:p w:rsidR="00C004C2" w:rsidRDefault="00C004C2" w:rsidP="00C004C2">
      <w:r>
        <w:t>- Tirar o "Que pena!"</w:t>
      </w:r>
    </w:p>
    <w:p w:rsidR="00C004C2" w:rsidRDefault="00C004C2" w:rsidP="00C004C2"/>
    <w:p w:rsidR="00C004C2" w:rsidRDefault="00C004C2" w:rsidP="00C004C2">
      <w:r>
        <w:t>- Trocar “A resposta certa era” por “A resposta certa é”</w:t>
      </w:r>
    </w:p>
    <w:p w:rsidR="00C004C2" w:rsidRDefault="00C004C2" w:rsidP="00C004C2"/>
    <w:p w:rsidR="00C004C2" w:rsidRDefault="00C004C2" w:rsidP="00C004C2">
      <w:r>
        <w:t>- Trocar "Acabou o tempo! Resposta certa era" por "Tempo esgotado. A resposta certa é”</w:t>
      </w:r>
    </w:p>
    <w:p w:rsidR="00C004C2" w:rsidRDefault="00C004C2" w:rsidP="00C004C2"/>
    <w:p w:rsidR="00C004C2" w:rsidRDefault="00C004C2" w:rsidP="00C004C2">
      <w:r>
        <w:t>- No texto "Parabéns! Você acertou", o “a” de “acertou” é em caixa baixa</w:t>
      </w:r>
    </w:p>
    <w:p w:rsidR="00C004C2" w:rsidRDefault="00C004C2" w:rsidP="00C004C2"/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Na tela final:</w:t>
      </w:r>
    </w:p>
    <w:p w:rsidR="00C004C2" w:rsidRDefault="00C004C2" w:rsidP="00C004C2"/>
    <w:p w:rsidR="00C004C2" w:rsidRDefault="00C004C2" w:rsidP="00C004C2">
      <w:r>
        <w:t xml:space="preserve">- Trocar "Resultado" por "Pontuação" </w:t>
      </w:r>
    </w:p>
    <w:p w:rsidR="00C004C2" w:rsidRDefault="00C004C2" w:rsidP="00C004C2"/>
    <w:p w:rsidR="00C004C2" w:rsidRDefault="00C004C2" w:rsidP="00C004C2">
      <w:r>
        <w:lastRenderedPageBreak/>
        <w:t>- Trocar “O meu resultado em relação a média da minha cidade" por "Seu resultado comparado com a média da sua cidade”</w:t>
      </w:r>
    </w:p>
    <w:p w:rsidR="00C004C2" w:rsidRDefault="00C004C2" w:rsidP="00C004C2"/>
    <w:p w:rsidR="00C004C2" w:rsidRDefault="00C004C2" w:rsidP="00C004C2">
      <w:r>
        <w:t xml:space="preserve">- Trocar "O meu resultado em relação a média dos jogadores" por "Seu resultado comparado com a média dos jogadores de todas as capitais" </w:t>
      </w:r>
    </w:p>
    <w:p w:rsidR="00C004C2" w:rsidRDefault="00C004C2" w:rsidP="00C004C2"/>
    <w:p w:rsidR="00C004C2" w:rsidRDefault="00C004C2" w:rsidP="00C004C2">
      <w:r>
        <w:t>- Trocar “Conheça o ranking de todas as capitais” por "Confira a média de pontos de cada cidade"</w:t>
      </w:r>
    </w:p>
    <w:p w:rsidR="00C004C2" w:rsidRDefault="00C004C2" w:rsidP="00C004C2"/>
    <w:p w:rsidR="00C004C2" w:rsidRDefault="00C004C2" w:rsidP="00C004C2">
      <w:r>
        <w:t>- Trocar "Estou aqui" por "Sua pontuação"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Ao clicar em "Compartilhe":</w:t>
      </w:r>
    </w:p>
    <w:p w:rsidR="00C004C2" w:rsidRDefault="00C004C2" w:rsidP="00C004C2"/>
    <w:p w:rsidR="00C004C2" w:rsidRDefault="00C004C2" w:rsidP="00C004C2">
      <w:r>
        <w:t>- Trocar "Você conhece as capitais do Brasil?" por "Você conhece as capitais brasileiras?"</w:t>
      </w:r>
    </w:p>
    <w:p w:rsidR="00C004C2" w:rsidRDefault="00C004C2" w:rsidP="00C004C2"/>
    <w:p w:rsidR="00C004C2" w:rsidRDefault="00C004C2" w:rsidP="00C004C2">
      <w:r>
        <w:t>- Substituir a primeira linha de texto por  "Fiz _ pontos no questionário de (NOME DA CIDADE).”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Ao clicar em "Desafie seus amigos":</w:t>
      </w:r>
    </w:p>
    <w:p w:rsidR="00C004C2" w:rsidRDefault="00C004C2" w:rsidP="00C004C2"/>
    <w:p w:rsidR="00C004C2" w:rsidRDefault="00C004C2" w:rsidP="00C004C2">
      <w:r>
        <w:t xml:space="preserve">- Substituir o texto por "Teste seus conhecimentos sobre as capitais brasileiras. Acesse: </w:t>
      </w:r>
      <w:hyperlink r:id="rId5" w:history="1">
        <w:r>
          <w:rPr>
            <w:rStyle w:val="Hyperlink"/>
          </w:rPr>
          <w:t>http://apps.facebook.com/edglo_epca_qst_cdde</w:t>
        </w:r>
      </w:hyperlink>
      <w:r>
        <w:t xml:space="preserve"> e responda ao questionário sobre sua cidade!" 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As seguintes perguntas que precisam de um espaço no rodapé para citar a fonte das respostas:</w:t>
      </w:r>
    </w:p>
    <w:p w:rsidR="00C004C2" w:rsidRDefault="00C004C2" w:rsidP="00C004C2"/>
    <w:p w:rsidR="00C004C2" w:rsidRDefault="00C004C2" w:rsidP="00C004C2">
      <w:r>
        <w:t>Pergunta 2 – Fonte: IBGE (2010)</w:t>
      </w:r>
    </w:p>
    <w:p w:rsidR="00C004C2" w:rsidRDefault="00C004C2" w:rsidP="00C004C2">
      <w:r>
        <w:t>Pergunta 3 – Fonte: IBGE</w:t>
      </w:r>
    </w:p>
    <w:p w:rsidR="00C004C2" w:rsidRDefault="00C004C2" w:rsidP="00C004C2">
      <w:r>
        <w:t>Pergunta 4 – Fonte: Sites das prefeituras</w:t>
      </w:r>
    </w:p>
    <w:p w:rsidR="00C004C2" w:rsidRDefault="00C004C2" w:rsidP="00C004C2">
      <w:r>
        <w:t>Pergunta 6 – Fonte: Atlas de Desenvolvimento Humano no Brasil 2003</w:t>
      </w:r>
    </w:p>
    <w:p w:rsidR="00C004C2" w:rsidRDefault="00C004C2" w:rsidP="00C004C2">
      <w:r>
        <w:t>Pergunta 10 – Fonte: Câmaras Municipais</w:t>
      </w:r>
    </w:p>
    <w:p w:rsidR="00C004C2" w:rsidRDefault="00C004C2" w:rsidP="00C004C2">
      <w:r>
        <w:t>Pergunta 11 – Fonte: TSE</w:t>
      </w:r>
    </w:p>
    <w:p w:rsidR="00C004C2" w:rsidRDefault="00C004C2" w:rsidP="00C004C2">
      <w:r>
        <w:t>Pergunta 12 – Fonte: TSE</w:t>
      </w:r>
    </w:p>
    <w:p w:rsidR="00C004C2" w:rsidRDefault="00C004C2" w:rsidP="00C004C2">
      <w:r>
        <w:t>Pergunta 13 – Fonte: IBGE</w:t>
      </w:r>
    </w:p>
    <w:p w:rsidR="00C004C2" w:rsidRDefault="00C004C2" w:rsidP="00C004C2">
      <w:r>
        <w:t>Pergunta 14 – Fonte: Denatran (julho de 2012)</w:t>
      </w:r>
    </w:p>
    <w:p w:rsidR="00C004C2" w:rsidRDefault="00C004C2" w:rsidP="00C004C2">
      <w:r>
        <w:t>Pergunta 15 – Fonte: Inmet (média histórica)</w:t>
      </w:r>
    </w:p>
    <w:p w:rsidR="00C004C2" w:rsidRDefault="00C004C2" w:rsidP="00C004C2">
      <w:r>
        <w:t>Pergunta 16 – Fonte: IBGE (2010)</w:t>
      </w:r>
    </w:p>
    <w:p w:rsidR="00C004C2" w:rsidRDefault="00C004C2" w:rsidP="00C004C2">
      <w:r>
        <w:t>Pergunta 18 – Fonte: IBGE (2010)</w:t>
      </w:r>
    </w:p>
    <w:p w:rsidR="00C004C2" w:rsidRDefault="00C004C2" w:rsidP="00C004C2">
      <w:r>
        <w:t>Pergunta 19 – Fonte: IBGE (2010)</w:t>
      </w:r>
    </w:p>
    <w:p w:rsidR="00C004C2" w:rsidRDefault="00C004C2" w:rsidP="00C004C2">
      <w:r>
        <w:t>Pergunta 20 – Fonte: Inep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Nas respostas para a pergunta 6:</w:t>
      </w:r>
    </w:p>
    <w:p w:rsidR="00C004C2" w:rsidRDefault="00C004C2" w:rsidP="00C004C2">
      <w:pPr>
        <w:rPr>
          <w:b/>
          <w:bCs/>
        </w:rPr>
      </w:pPr>
    </w:p>
    <w:p w:rsidR="00C004C2" w:rsidRDefault="00C004C2" w:rsidP="00C004C2">
      <w:r>
        <w:t>- Trocar os numerais cardinais por ordinais. Exemplo: 48º em vez de 48.</w:t>
      </w:r>
    </w:p>
    <w:p w:rsidR="00C004C2" w:rsidRDefault="00C004C2" w:rsidP="00C004C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6"/>
        <w:gridCol w:w="3687"/>
      </w:tblGrid>
      <w:tr w:rsidR="00C004C2" w:rsidTr="00C004C2">
        <w:trPr>
          <w:trHeight w:val="977"/>
        </w:trPr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04C2" w:rsidRDefault="00C004C2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169160" cy="584835"/>
                  <wp:effectExtent l="19050" t="0" r="2540" b="0"/>
                  <wp:docPr id="1" name="Imagem 1" descr="cid:107530322@13062012-25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id:107530322@13062012-255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160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04C2" w:rsidRDefault="00C004C2">
            <w:pPr>
              <w:spacing w:before="100" w:beforeAutospacing="1" w:after="100" w:afterAutospacing="1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808285"/>
              </w:rPr>
              <w:t>Danilo Venticinque</w:t>
            </w:r>
            <w:r>
              <w:rPr>
                <w:rFonts w:ascii="Arial" w:hAnsi="Arial" w:cs="Arial"/>
                <w:b/>
                <w:bCs/>
                <w:color w:val="808285"/>
              </w:rPr>
              <w:br/>
            </w:r>
            <w:r>
              <w:rPr>
                <w:rFonts w:ascii="Arial" w:hAnsi="Arial" w:cs="Arial"/>
                <w:color w:val="808285"/>
                <w:sz w:val="15"/>
                <w:szCs w:val="15"/>
              </w:rPr>
              <w:t>Redação Época</w:t>
            </w:r>
            <w:r>
              <w:rPr>
                <w:rFonts w:ascii="Arial" w:hAnsi="Arial" w:cs="Arial"/>
                <w:color w:val="808285"/>
                <w:sz w:val="15"/>
                <w:szCs w:val="15"/>
              </w:rPr>
              <w:br/>
              <w:t>Tel: (11) 3767-7385</w:t>
            </w:r>
            <w:r>
              <w:rPr>
                <w:rFonts w:ascii="Arial" w:hAnsi="Arial" w:cs="Arial"/>
                <w:color w:val="808285"/>
                <w:sz w:val="15"/>
                <w:szCs w:val="15"/>
              </w:rPr>
              <w:br/>
              <w:t xml:space="preserve">Cel: (11) 8320-1436 </w:t>
            </w:r>
            <w:r>
              <w:rPr>
                <w:rFonts w:ascii="Arial" w:hAnsi="Arial" w:cs="Arial"/>
                <w:color w:val="808285"/>
                <w:sz w:val="15"/>
                <w:szCs w:val="15"/>
              </w:rPr>
              <w:br/>
            </w:r>
            <w:hyperlink r:id="rId8" w:history="1">
              <w:r>
                <w:rPr>
                  <w:rStyle w:val="Hyperlink"/>
                  <w:rFonts w:ascii="Arial" w:hAnsi="Arial" w:cs="Arial"/>
                  <w:sz w:val="15"/>
                  <w:szCs w:val="15"/>
                </w:rPr>
                <w:t>http://www.epoca.com.br</w:t>
              </w:r>
            </w:hyperlink>
          </w:p>
        </w:tc>
      </w:tr>
    </w:tbl>
    <w:p w:rsidR="00C004C2" w:rsidRDefault="00C004C2" w:rsidP="00C004C2"/>
    <w:p w:rsidR="00C004C2" w:rsidRDefault="00C004C2" w:rsidP="00C004C2"/>
    <w:p w:rsidR="00C004C2" w:rsidRDefault="00C004C2"/>
    <w:sectPr w:rsidR="00C004C2" w:rsidSect="00CA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4638"/>
    <w:rsid w:val="00220844"/>
    <w:rsid w:val="00434638"/>
    <w:rsid w:val="006D0915"/>
    <w:rsid w:val="00C004C2"/>
    <w:rsid w:val="00CA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8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4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2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ca.com.br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jpg@01CD9825.1B7337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apps.facebook.com/edglo_epca_qst_cd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</dc:creator>
  <cp:lastModifiedBy>Cheny</cp:lastModifiedBy>
  <cp:revision>3</cp:revision>
  <dcterms:created xsi:type="dcterms:W3CDTF">2012-09-18T15:23:00Z</dcterms:created>
  <dcterms:modified xsi:type="dcterms:W3CDTF">2012-09-23T03:02:00Z</dcterms:modified>
</cp:coreProperties>
</file>