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2357" w14:textId="265852D3" w:rsidR="00C23700" w:rsidRDefault="00ED20D9">
      <w:pPr>
        <w:rPr>
          <w:b/>
          <w:bCs/>
          <w:sz w:val="28"/>
          <w:szCs w:val="28"/>
        </w:rPr>
      </w:pPr>
      <w:r w:rsidRPr="00ED20D9">
        <w:rPr>
          <w:b/>
          <w:bCs/>
          <w:sz w:val="28"/>
          <w:szCs w:val="28"/>
        </w:rPr>
        <w:t>Reference links:</w:t>
      </w:r>
    </w:p>
    <w:p w14:paraId="256E268C" w14:textId="72AE5461" w:rsidR="00ED20D9" w:rsidRDefault="00AA2610">
      <w:pPr>
        <w:rPr>
          <w:b/>
          <w:bCs/>
          <w:sz w:val="28"/>
          <w:szCs w:val="28"/>
        </w:rPr>
      </w:pPr>
      <w:hyperlink r:id="rId4" w:history="1">
        <w:r w:rsidR="00ED20D9" w:rsidRPr="00D701A9">
          <w:rPr>
            <w:rStyle w:val="Hyperlink"/>
            <w:b/>
            <w:bCs/>
            <w:sz w:val="28"/>
            <w:szCs w:val="28"/>
          </w:rPr>
          <w:t>https://creately.com/guides/use-case-diagram-tutorial/</w:t>
        </w:r>
      </w:hyperlink>
      <w:r w:rsidR="00ED20D9">
        <w:rPr>
          <w:b/>
          <w:bCs/>
          <w:sz w:val="28"/>
          <w:szCs w:val="28"/>
        </w:rPr>
        <w:t xml:space="preserve"> </w:t>
      </w:r>
    </w:p>
    <w:p w14:paraId="24E80F20" w14:textId="435F546D" w:rsidR="00ED20D9" w:rsidRDefault="00AA2610">
      <w:pPr>
        <w:rPr>
          <w:b/>
          <w:bCs/>
          <w:sz w:val="28"/>
          <w:szCs w:val="28"/>
        </w:rPr>
      </w:pPr>
      <w:hyperlink r:id="rId5" w:history="1">
        <w:r w:rsidR="00ED20D9" w:rsidRPr="00D701A9">
          <w:rPr>
            <w:rStyle w:val="Hyperlink"/>
            <w:b/>
            <w:bCs/>
            <w:sz w:val="28"/>
            <w:szCs w:val="28"/>
          </w:rPr>
          <w:t>https://www.lucidchart.com/pages/uml-use-case-diagram</w:t>
        </w:r>
      </w:hyperlink>
      <w:r w:rsidR="00ED20D9">
        <w:rPr>
          <w:b/>
          <w:bCs/>
          <w:sz w:val="28"/>
          <w:szCs w:val="28"/>
        </w:rPr>
        <w:t xml:space="preserve"> </w:t>
      </w:r>
    </w:p>
    <w:p w14:paraId="3B36A5A7" w14:textId="322C11C1" w:rsidR="00ED20D9" w:rsidRDefault="00AA2610">
      <w:pPr>
        <w:rPr>
          <w:b/>
          <w:bCs/>
          <w:sz w:val="28"/>
          <w:szCs w:val="28"/>
        </w:rPr>
      </w:pPr>
      <w:hyperlink r:id="rId6" w:history="1">
        <w:r w:rsidR="00ED20D9" w:rsidRPr="00D701A9">
          <w:rPr>
            <w:rStyle w:val="Hyperlink"/>
            <w:b/>
            <w:bCs/>
            <w:sz w:val="28"/>
            <w:szCs w:val="28"/>
          </w:rPr>
          <w:t>https://www.javatpoint.com/uml-association</w:t>
        </w:r>
      </w:hyperlink>
      <w:r w:rsidR="00ED20D9">
        <w:rPr>
          <w:b/>
          <w:bCs/>
          <w:sz w:val="28"/>
          <w:szCs w:val="28"/>
        </w:rPr>
        <w:t xml:space="preserve"> </w:t>
      </w:r>
    </w:p>
    <w:p w14:paraId="5FB1E0F8" w14:textId="46106B5A" w:rsidR="00AA2610" w:rsidRDefault="00AA2610">
      <w:pPr>
        <w:rPr>
          <w:b/>
          <w:bCs/>
          <w:sz w:val="28"/>
          <w:szCs w:val="28"/>
        </w:rPr>
      </w:pPr>
    </w:p>
    <w:p w14:paraId="7EF32CB0" w14:textId="060F35E7" w:rsidR="00AA2610" w:rsidRDefault="00AA261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References:</w:t>
      </w:r>
    </w:p>
    <w:p w14:paraId="1093976B" w14:textId="26BF486C" w:rsidR="00AA2610" w:rsidRDefault="00AA2610">
      <w:pPr>
        <w:rPr>
          <w:b/>
          <w:bCs/>
          <w:sz w:val="28"/>
          <w:szCs w:val="28"/>
        </w:rPr>
      </w:pPr>
      <w:r w:rsidRPr="00AA2610">
        <w:rPr>
          <w:b/>
          <w:bCs/>
          <w:sz w:val="28"/>
          <w:szCs w:val="28"/>
        </w:rPr>
        <w:drawing>
          <wp:inline distT="0" distB="0" distL="0" distR="0" wp14:anchorId="5AB92BB7" wp14:editId="7AD3B478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0F35" w14:textId="7988C16C" w:rsidR="00AA2610" w:rsidRDefault="00AA2610">
      <w:pPr>
        <w:rPr>
          <w:b/>
          <w:bCs/>
          <w:sz w:val="28"/>
          <w:szCs w:val="28"/>
        </w:rPr>
      </w:pPr>
    </w:p>
    <w:p w14:paraId="0E7135E3" w14:textId="282CFD70" w:rsidR="00AA2610" w:rsidRDefault="00AA2610">
      <w:pPr>
        <w:rPr>
          <w:b/>
          <w:bCs/>
          <w:sz w:val="28"/>
          <w:szCs w:val="28"/>
        </w:rPr>
      </w:pPr>
    </w:p>
    <w:p w14:paraId="61037F76" w14:textId="6C061520" w:rsidR="00AA2610" w:rsidRPr="00ED20D9" w:rsidRDefault="00AA2610">
      <w:pPr>
        <w:rPr>
          <w:b/>
          <w:bCs/>
          <w:sz w:val="28"/>
          <w:szCs w:val="28"/>
        </w:rPr>
      </w:pPr>
      <w:r w:rsidRPr="00AA2610">
        <w:rPr>
          <w:b/>
          <w:bCs/>
          <w:sz w:val="28"/>
          <w:szCs w:val="28"/>
        </w:rPr>
        <w:lastRenderedPageBreak/>
        <w:drawing>
          <wp:inline distT="0" distB="0" distL="0" distR="0" wp14:anchorId="40654B56" wp14:editId="539365D6">
            <wp:extent cx="5943600" cy="478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610" w:rsidRPr="00ED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6"/>
    <w:rsid w:val="00624636"/>
    <w:rsid w:val="00AA2610"/>
    <w:rsid w:val="00C23700"/>
    <w:rsid w:val="00ED20D9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BF70"/>
  <w15:chartTrackingRefBased/>
  <w15:docId w15:val="{9827C66F-A2F2-404D-8EC6-FDBC7996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uml-association" TargetMode="External"/><Relationship Id="rId5" Type="http://schemas.openxmlformats.org/officeDocument/2006/relationships/hyperlink" Target="https://www.lucidchart.com/pages/uml-use-case-diagra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ely.com/guides/use-case-diagram-tutori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3</cp:revision>
  <cp:lastPrinted>2023-04-15T14:27:00Z</cp:lastPrinted>
  <dcterms:created xsi:type="dcterms:W3CDTF">2023-03-19T03:21:00Z</dcterms:created>
  <dcterms:modified xsi:type="dcterms:W3CDTF">2023-04-15T14:30:00Z</dcterms:modified>
</cp:coreProperties>
</file>