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4D5C" w14:textId="77777777" w:rsidR="00067581" w:rsidRPr="00A01A29" w:rsidRDefault="00000000">
      <w:pPr>
        <w:pStyle w:val="1"/>
        <w:rPr>
          <w:rFonts w:ascii="Meiryo UI" w:eastAsia="Meiryo UI" w:hAnsi="Meiryo UI"/>
          <w:color w:val="auto"/>
          <w:sz w:val="32"/>
          <w:szCs w:val="32"/>
          <w:lang w:eastAsia="ja-JP"/>
        </w:rPr>
      </w:pPr>
      <w:r w:rsidRPr="00A01A29">
        <w:rPr>
          <w:rFonts w:ascii="Meiryo UI" w:eastAsia="Meiryo UI" w:hAnsi="Meiryo UI"/>
          <w:color w:val="auto"/>
          <w:sz w:val="32"/>
          <w:szCs w:val="32"/>
          <w:lang w:eastAsia="ja-JP"/>
        </w:rPr>
        <w:t>★ ChatGPT活用レポート</w:t>
      </w:r>
    </w:p>
    <w:p w14:paraId="663E59A8" w14:textId="77777777" w:rsidR="00761089" w:rsidRDefault="00761089">
      <w:pPr>
        <w:pStyle w:val="21"/>
        <w:rPr>
          <w:rFonts w:ascii="Meiryo UI" w:eastAsia="Meiryo UI" w:hAnsi="Meiryo UI"/>
          <w:color w:val="auto"/>
          <w:lang w:eastAsia="ja-JP"/>
        </w:rPr>
      </w:pPr>
    </w:p>
    <w:p w14:paraId="7D929690" w14:textId="159DEA9E" w:rsidR="00067581" w:rsidRPr="00A01A29" w:rsidRDefault="00000000">
      <w:pPr>
        <w:pStyle w:val="21"/>
        <w:rPr>
          <w:rFonts w:ascii="Meiryo UI" w:eastAsia="Meiryo UI" w:hAnsi="Meiryo UI"/>
          <w:color w:val="auto"/>
          <w:lang w:eastAsia="ja-JP"/>
        </w:rPr>
      </w:pPr>
      <w:r w:rsidRPr="00A01A29">
        <w:rPr>
          <w:rFonts w:ascii="Meiryo UI" w:eastAsia="Meiryo UI" w:hAnsi="Meiryo UI"/>
          <w:color w:val="auto"/>
          <w:lang w:eastAsia="ja-JP"/>
        </w:rPr>
        <w:t>■ 活用目的</w:t>
      </w:r>
    </w:p>
    <w:p w14:paraId="7BA711D6" w14:textId="57948D12" w:rsidR="00067581" w:rsidRDefault="00000000">
      <w:pPr>
        <w:rPr>
          <w:rFonts w:ascii="Meiryo UI" w:eastAsia="Meiryo UI" w:hAnsi="Meiryo UI"/>
          <w:lang w:eastAsia="ja-JP"/>
        </w:rPr>
      </w:pPr>
      <w:r w:rsidRPr="00A01A29">
        <w:rPr>
          <w:rFonts w:ascii="Meiryo UI" w:eastAsia="Meiryo UI" w:hAnsi="Meiryo UI"/>
          <w:lang w:eastAsia="ja-JP"/>
        </w:rPr>
        <w:t>React を用いたフロントエンド開発において、以下の実装課題を効率的に解決するために ChatGPT（GPT-4o-mini）を活用しました。</w:t>
      </w:r>
      <w:r w:rsidRPr="00A01A29">
        <w:rPr>
          <w:rFonts w:ascii="Meiryo UI" w:eastAsia="Meiryo UI" w:hAnsi="Meiryo UI"/>
          <w:lang w:eastAsia="ja-JP"/>
        </w:rPr>
        <w:br/>
        <w:t>- ログイン画面の構築</w:t>
      </w:r>
      <w:r w:rsidRPr="00A01A29">
        <w:rPr>
          <w:rFonts w:ascii="Meiryo UI" w:eastAsia="Meiryo UI" w:hAnsi="Meiryo UI"/>
          <w:lang w:eastAsia="ja-JP"/>
        </w:rPr>
        <w:br/>
        <w:t>- 顧客一覧画面の実装（表示・検索・並び替え）</w:t>
      </w:r>
      <w:r w:rsidRPr="00A01A29">
        <w:rPr>
          <w:rFonts w:ascii="Meiryo UI" w:eastAsia="Meiryo UI" w:hAnsi="Meiryo UI"/>
          <w:lang w:eastAsia="ja-JP"/>
        </w:rPr>
        <w:br/>
        <w:t xml:space="preserve">- UI/UX </w:t>
      </w:r>
      <w:r w:rsidR="002A28D1">
        <w:rPr>
          <w:rFonts w:ascii="Meiryo UI" w:eastAsia="Meiryo UI" w:hAnsi="Meiryo UI" w:hint="eastAsia"/>
          <w:lang w:eastAsia="ja-JP"/>
        </w:rPr>
        <w:t>の使用に関する支援</w:t>
      </w:r>
    </w:p>
    <w:p w14:paraId="0C0ACE6D" w14:textId="77777777" w:rsidR="00761089" w:rsidRPr="00A01A29" w:rsidRDefault="00761089">
      <w:pPr>
        <w:rPr>
          <w:rFonts w:ascii="Meiryo UI" w:eastAsia="Meiryo UI" w:hAnsi="Meiryo UI" w:hint="eastAsia"/>
          <w:lang w:eastAsia="ja-JP"/>
        </w:rPr>
      </w:pPr>
    </w:p>
    <w:p w14:paraId="536444F0" w14:textId="77777777" w:rsidR="00067581" w:rsidRPr="00A01A29" w:rsidRDefault="00000000">
      <w:pPr>
        <w:pStyle w:val="21"/>
        <w:rPr>
          <w:rFonts w:ascii="Meiryo UI" w:eastAsia="Meiryo UI" w:hAnsi="Meiryo UI"/>
          <w:color w:val="auto"/>
          <w:lang w:eastAsia="ja-JP"/>
        </w:rPr>
      </w:pPr>
      <w:r w:rsidRPr="00A01A29">
        <w:rPr>
          <w:rFonts w:ascii="Meiryo UI" w:eastAsia="Meiryo UI" w:hAnsi="Meiryo UI"/>
          <w:color w:val="auto"/>
          <w:lang w:eastAsia="ja-JP"/>
        </w:rPr>
        <w:t>■ 1. GPT-4o-miniとの対話履歴（抜粋）</w:t>
      </w:r>
    </w:p>
    <w:p w14:paraId="78949A01" w14:textId="1EAF520E" w:rsidR="00067581" w:rsidRPr="00A01A29" w:rsidRDefault="00761089">
      <w:pPr>
        <w:rPr>
          <w:rFonts w:ascii="Meiryo UI" w:eastAsia="Meiryo UI" w:hAnsi="Meiryo UI"/>
          <w:lang w:eastAsia="ja-JP"/>
        </w:rPr>
      </w:pPr>
      <w:r>
        <w:rPr>
          <w:rFonts w:ascii="Meiryo UI" w:eastAsia="Meiryo UI" w:hAnsi="Meiryo UI" w:hint="eastAsia"/>
          <w:lang w:eastAsia="ja-JP"/>
        </w:rPr>
        <w:t>●</w:t>
      </w:r>
      <w:r w:rsidR="00000000" w:rsidRPr="00A01A29">
        <w:rPr>
          <w:rFonts w:ascii="Meiryo UI" w:eastAsia="Meiryo UI" w:hAnsi="Meiryo UI"/>
          <w:lang w:eastAsia="ja-JP"/>
        </w:rPr>
        <w:t xml:space="preserve">共有リンク: </w:t>
      </w:r>
      <w:r w:rsidR="00000000" w:rsidRPr="00761089">
        <w:rPr>
          <w:rFonts w:ascii="Meiryo UI" w:eastAsia="Meiryo UI" w:hAnsi="Meiryo UI"/>
          <w:sz w:val="18"/>
          <w:szCs w:val="18"/>
          <w:lang w:eastAsia="ja-JP"/>
        </w:rPr>
        <w:t>https://chatgpt.com/share/681276b8-7dd0-8001-b088-e5e4b2bcd19d</w:t>
      </w:r>
      <w:r w:rsidR="00000000" w:rsidRPr="00A01A29">
        <w:rPr>
          <w:rFonts w:ascii="Meiryo UI" w:eastAsia="Meiryo UI" w:hAnsi="Meiryo UI"/>
          <w:lang w:eastAsia="ja-JP"/>
        </w:rPr>
        <w:br/>
        <w:t>- エラー調査・原因推定（React Hooks エラーなど）</w:t>
      </w:r>
      <w:r w:rsidR="00000000" w:rsidRPr="00A01A29">
        <w:rPr>
          <w:rFonts w:ascii="Meiryo UI" w:eastAsia="Meiryo UI" w:hAnsi="Meiryo UI"/>
          <w:lang w:eastAsia="ja-JP"/>
        </w:rPr>
        <w:br/>
        <w:t>- ログイン処理フローの実装支援</w:t>
      </w:r>
      <w:r w:rsidR="00000000" w:rsidRPr="00A01A29">
        <w:rPr>
          <w:rFonts w:ascii="Meiryo UI" w:eastAsia="Meiryo UI" w:hAnsi="Meiryo UI"/>
          <w:lang w:eastAsia="ja-JP"/>
        </w:rPr>
        <w:br/>
        <w:t>- 顧客一覧表示と検索・ソート機能の構成提案</w:t>
      </w:r>
      <w:r w:rsidR="00000000" w:rsidRPr="00A01A29">
        <w:rPr>
          <w:rFonts w:ascii="Meiryo UI" w:eastAsia="Meiryo UI" w:hAnsi="Meiryo UI"/>
          <w:lang w:eastAsia="ja-JP"/>
        </w:rPr>
        <w:br/>
        <w:t>- Tailwind 未導入を考慮した UI 設計サポート</w:t>
      </w:r>
      <w:r w:rsidR="00000000" w:rsidRPr="00A01A29">
        <w:rPr>
          <w:rFonts w:ascii="Meiryo UI" w:eastAsia="Meiryo UI" w:hAnsi="Meiryo UI"/>
          <w:lang w:eastAsia="ja-JP"/>
        </w:rPr>
        <w:br/>
      </w:r>
    </w:p>
    <w:p w14:paraId="77E50070" w14:textId="77777777" w:rsidR="00067581" w:rsidRPr="00A01A29" w:rsidRDefault="00000000">
      <w:pPr>
        <w:pStyle w:val="21"/>
        <w:rPr>
          <w:rFonts w:ascii="Meiryo UI" w:eastAsia="Meiryo UI" w:hAnsi="Meiryo UI"/>
          <w:color w:val="auto"/>
          <w:lang w:eastAsia="ja-JP"/>
        </w:rPr>
      </w:pPr>
      <w:r w:rsidRPr="00A01A29">
        <w:rPr>
          <w:rFonts w:ascii="Meiryo UI" w:eastAsia="Meiryo UI" w:hAnsi="Meiryo UI"/>
          <w:color w:val="auto"/>
          <w:lang w:eastAsia="ja-JP"/>
        </w:rPr>
        <w:t>■ 2. 活用時の工夫点</w:t>
      </w:r>
    </w:p>
    <w:p w14:paraId="274EAE11" w14:textId="1773E494" w:rsidR="00067581" w:rsidRPr="00A01A29" w:rsidRDefault="00000000">
      <w:pPr>
        <w:rPr>
          <w:rFonts w:ascii="Meiryo UI" w:eastAsia="Meiryo UI" w:hAnsi="Meiryo UI"/>
          <w:lang w:eastAsia="ja-JP"/>
        </w:rPr>
      </w:pPr>
      <w:r w:rsidRPr="00A01A29">
        <w:rPr>
          <w:rFonts w:ascii="Meiryo UI" w:eastAsia="Meiryo UI" w:hAnsi="Meiryo UI"/>
          <w:lang w:eastAsia="ja-JP"/>
        </w:rPr>
        <w:t>- 目的を簡潔に伝える：技術キーワード（React, ソート機能など）を明示。</w:t>
      </w:r>
      <w:r w:rsidRPr="00A01A29">
        <w:rPr>
          <w:rFonts w:ascii="Meiryo UI" w:eastAsia="Meiryo UI" w:hAnsi="Meiryo UI"/>
          <w:lang w:eastAsia="ja-JP"/>
        </w:rPr>
        <w:br/>
        <w:t xml:space="preserve">- 段階的な依頼：画面構成 → 機能 → </w:t>
      </w:r>
      <w:r w:rsidR="0072476B">
        <w:rPr>
          <w:rFonts w:ascii="Meiryo UI" w:eastAsia="Meiryo UI" w:hAnsi="Meiryo UI" w:hint="eastAsia"/>
          <w:lang w:eastAsia="ja-JP"/>
        </w:rPr>
        <w:t>UIUXの追加</w:t>
      </w:r>
      <w:r w:rsidRPr="00A01A29">
        <w:rPr>
          <w:rFonts w:ascii="Meiryo UI" w:eastAsia="Meiryo UI" w:hAnsi="Meiryo UI"/>
          <w:lang w:eastAsia="ja-JP"/>
        </w:rPr>
        <w:t>という順で依頼。</w:t>
      </w:r>
      <w:r w:rsidRPr="00A01A29">
        <w:rPr>
          <w:rFonts w:ascii="Meiryo UI" w:eastAsia="Meiryo UI" w:hAnsi="Meiryo UI"/>
          <w:lang w:eastAsia="ja-JP"/>
        </w:rPr>
        <w:br/>
        <w:t>- プロジェクトの状態共有：使用している技術や制限を明示。</w:t>
      </w:r>
      <w:r w:rsidRPr="00A01A29">
        <w:rPr>
          <w:rFonts w:ascii="Meiryo UI" w:eastAsia="Meiryo UI" w:hAnsi="Meiryo UI"/>
          <w:lang w:eastAsia="ja-JP"/>
        </w:rPr>
        <w:br/>
      </w:r>
    </w:p>
    <w:p w14:paraId="107892E0" w14:textId="77777777" w:rsidR="00067581" w:rsidRPr="00A01A29" w:rsidRDefault="00000000">
      <w:pPr>
        <w:pStyle w:val="21"/>
        <w:rPr>
          <w:rFonts w:ascii="Meiryo UI" w:eastAsia="Meiryo UI" w:hAnsi="Meiryo UI"/>
          <w:color w:val="auto"/>
          <w:lang w:eastAsia="ja-JP"/>
        </w:rPr>
      </w:pPr>
      <w:r w:rsidRPr="00A01A29">
        <w:rPr>
          <w:rFonts w:ascii="Meiryo UI" w:eastAsia="Meiryo UI" w:hAnsi="Meiryo UI"/>
          <w:color w:val="auto"/>
          <w:lang w:eastAsia="ja-JP"/>
        </w:rPr>
        <w:t>■ 3. 感じた効果と課題</w:t>
      </w:r>
    </w:p>
    <w:p w14:paraId="3D23895B" w14:textId="11515D1B" w:rsidR="00067581" w:rsidRPr="00A01A29" w:rsidRDefault="00000000">
      <w:pPr>
        <w:rPr>
          <w:rFonts w:ascii="Meiryo UI" w:eastAsia="Meiryo UI" w:hAnsi="Meiryo UI"/>
          <w:lang w:eastAsia="ja-JP"/>
        </w:rPr>
      </w:pPr>
      <w:r w:rsidRPr="00A01A29">
        <w:rPr>
          <w:rFonts w:ascii="Meiryo UI" w:eastAsia="Meiryo UI" w:hAnsi="Meiryo UI"/>
          <w:lang w:eastAsia="ja-JP"/>
        </w:rPr>
        <w:t>効果:</w:t>
      </w:r>
      <w:r w:rsidRPr="00A01A29">
        <w:rPr>
          <w:rFonts w:ascii="Meiryo UI" w:eastAsia="Meiryo UI" w:hAnsi="Meiryo UI"/>
          <w:lang w:eastAsia="ja-JP"/>
        </w:rPr>
        <w:br/>
        <w:t>- 短時間で仕様を整理できた</w:t>
      </w:r>
      <w:r w:rsidRPr="00A01A29">
        <w:rPr>
          <w:rFonts w:ascii="Meiryo UI" w:eastAsia="Meiryo UI" w:hAnsi="Meiryo UI"/>
          <w:lang w:eastAsia="ja-JP"/>
        </w:rPr>
        <w:br/>
      </w:r>
      <w:r w:rsidRPr="00A01A29">
        <w:rPr>
          <w:rFonts w:ascii="Meiryo UI" w:eastAsia="Meiryo UI" w:hAnsi="Meiryo UI"/>
          <w:lang w:eastAsia="ja-JP"/>
        </w:rPr>
        <w:lastRenderedPageBreak/>
        <w:t>- ドキュメント作成が迅速に行えた</w:t>
      </w:r>
      <w:r w:rsidRPr="00A01A29">
        <w:rPr>
          <w:rFonts w:ascii="Meiryo UI" w:eastAsia="Meiryo UI" w:hAnsi="Meiryo UI"/>
          <w:lang w:eastAsia="ja-JP"/>
        </w:rPr>
        <w:br/>
        <w:t>- React のベストプラクティスに沿った提案が得られた</w:t>
      </w:r>
    </w:p>
    <w:p w14:paraId="536D86D1" w14:textId="6B96C004" w:rsidR="00067581" w:rsidRDefault="00000000">
      <w:pPr>
        <w:rPr>
          <w:rFonts w:ascii="Meiryo UI" w:eastAsia="Meiryo UI" w:hAnsi="Meiryo UI"/>
          <w:lang w:eastAsia="ja-JP"/>
        </w:rPr>
      </w:pPr>
      <w:r w:rsidRPr="00A01A29">
        <w:rPr>
          <w:rFonts w:ascii="Meiryo UI" w:eastAsia="Meiryo UI" w:hAnsi="Meiryo UI"/>
          <w:lang w:eastAsia="ja-JP"/>
        </w:rPr>
        <w:t>課題:</w:t>
      </w:r>
      <w:r w:rsidRPr="00A01A29">
        <w:rPr>
          <w:rFonts w:ascii="Meiryo UI" w:eastAsia="Meiryo UI" w:hAnsi="Meiryo UI"/>
          <w:lang w:eastAsia="ja-JP"/>
        </w:rPr>
        <w:br/>
        <w:t>- 会話の文脈を意識する必要が</w:t>
      </w:r>
      <w:r w:rsidR="00A41062">
        <w:rPr>
          <w:rFonts w:ascii="Meiryo UI" w:eastAsia="Meiryo UI" w:hAnsi="Meiryo UI" w:hint="eastAsia"/>
          <w:lang w:eastAsia="ja-JP"/>
        </w:rPr>
        <w:t>ある</w:t>
      </w:r>
    </w:p>
    <w:p w14:paraId="7AE6E09E" w14:textId="77777777" w:rsidR="00A41062" w:rsidRPr="00A01A29" w:rsidRDefault="00A41062">
      <w:pPr>
        <w:rPr>
          <w:rFonts w:ascii="Meiryo UI" w:eastAsia="Meiryo UI" w:hAnsi="Meiryo UI" w:hint="eastAsia"/>
          <w:lang w:eastAsia="ja-JP"/>
        </w:rPr>
      </w:pPr>
    </w:p>
    <w:p w14:paraId="2BD9DC04" w14:textId="77777777" w:rsidR="00067581" w:rsidRPr="00A01A29" w:rsidRDefault="00000000">
      <w:pPr>
        <w:pStyle w:val="21"/>
        <w:rPr>
          <w:rFonts w:ascii="Meiryo UI" w:eastAsia="Meiryo UI" w:hAnsi="Meiryo UI"/>
          <w:color w:val="auto"/>
          <w:lang w:eastAsia="ja-JP"/>
        </w:rPr>
      </w:pPr>
      <w:r w:rsidRPr="00A01A29">
        <w:rPr>
          <w:rFonts w:ascii="Meiryo UI" w:eastAsia="Meiryo UI" w:hAnsi="Meiryo UI"/>
          <w:color w:val="auto"/>
          <w:lang w:eastAsia="ja-JP"/>
        </w:rPr>
        <w:t>■ 4. かかった工数（ChatGPT活用に関して）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01A29" w:rsidRPr="00A01A29" w14:paraId="730D0282" w14:textId="77777777" w:rsidTr="00A41062">
        <w:tc>
          <w:tcPr>
            <w:tcW w:w="4320" w:type="dxa"/>
          </w:tcPr>
          <w:p w14:paraId="5FDA41FE" w14:textId="77777777" w:rsidR="00067581" w:rsidRPr="00A01A29" w:rsidRDefault="00000000" w:rsidP="00A41062">
            <w:pPr>
              <w:jc w:val="center"/>
              <w:rPr>
                <w:rFonts w:ascii="Meiryo UI" w:eastAsia="Meiryo UI" w:hAnsi="Meiryo UI"/>
              </w:rPr>
            </w:pPr>
            <w:proofErr w:type="spellStart"/>
            <w:r w:rsidRPr="00A01A29">
              <w:rPr>
                <w:rFonts w:ascii="Meiryo UI" w:eastAsia="Meiryo UI" w:hAnsi="Meiryo UI"/>
              </w:rPr>
              <w:t>活用内容</w:t>
            </w:r>
            <w:proofErr w:type="spellEnd"/>
          </w:p>
        </w:tc>
        <w:tc>
          <w:tcPr>
            <w:tcW w:w="4320" w:type="dxa"/>
          </w:tcPr>
          <w:p w14:paraId="5322A47C" w14:textId="77777777" w:rsidR="00067581" w:rsidRPr="00A01A29" w:rsidRDefault="00000000" w:rsidP="00A41062">
            <w:pPr>
              <w:jc w:val="center"/>
              <w:rPr>
                <w:rFonts w:ascii="Meiryo UI" w:eastAsia="Meiryo UI" w:hAnsi="Meiryo UI"/>
              </w:rPr>
            </w:pPr>
            <w:r w:rsidRPr="00A01A29">
              <w:rPr>
                <w:rFonts w:ascii="Meiryo UI" w:eastAsia="Meiryo UI" w:hAnsi="Meiryo UI"/>
              </w:rPr>
              <w:t>実作業時間（目安）</w:t>
            </w:r>
          </w:p>
        </w:tc>
      </w:tr>
      <w:tr w:rsidR="00A01A29" w:rsidRPr="00A01A29" w14:paraId="344DF0E4" w14:textId="77777777" w:rsidTr="00A41062">
        <w:tc>
          <w:tcPr>
            <w:tcW w:w="4320" w:type="dxa"/>
          </w:tcPr>
          <w:p w14:paraId="552630C8" w14:textId="77777777" w:rsidR="00067581" w:rsidRPr="00A01A29" w:rsidRDefault="00000000" w:rsidP="00A41062">
            <w:pPr>
              <w:jc w:val="center"/>
              <w:rPr>
                <w:rFonts w:ascii="Meiryo UI" w:eastAsia="Meiryo UI" w:hAnsi="Meiryo UI"/>
                <w:lang w:eastAsia="ja-JP"/>
              </w:rPr>
            </w:pPr>
            <w:r w:rsidRPr="00A01A29">
              <w:rPr>
                <w:rFonts w:ascii="Meiryo UI" w:eastAsia="Meiryo UI" w:hAnsi="Meiryo UI"/>
                <w:lang w:eastAsia="ja-JP"/>
              </w:rPr>
              <w:t>実装支援（ログイン・一覧・検索）</w:t>
            </w:r>
          </w:p>
        </w:tc>
        <w:tc>
          <w:tcPr>
            <w:tcW w:w="4320" w:type="dxa"/>
          </w:tcPr>
          <w:p w14:paraId="352A56BA" w14:textId="5055536F" w:rsidR="00067581" w:rsidRPr="00A01A29" w:rsidRDefault="00000000" w:rsidP="00A41062">
            <w:pPr>
              <w:jc w:val="center"/>
              <w:rPr>
                <w:rFonts w:ascii="Meiryo UI" w:eastAsia="Meiryo UI" w:hAnsi="Meiryo UI"/>
              </w:rPr>
            </w:pPr>
            <w:r w:rsidRPr="00A01A29">
              <w:rPr>
                <w:rFonts w:ascii="Meiryo UI" w:eastAsia="Meiryo UI" w:hAnsi="Meiryo UI"/>
              </w:rPr>
              <w:t>約</w:t>
            </w:r>
            <w:r w:rsidR="00140A9F">
              <w:rPr>
                <w:rFonts w:ascii="Meiryo UI" w:eastAsia="Meiryo UI" w:hAnsi="Meiryo UI" w:hint="eastAsia"/>
                <w:lang w:eastAsia="ja-JP"/>
              </w:rPr>
              <w:t>７</w:t>
            </w:r>
            <w:proofErr w:type="spellStart"/>
            <w:r w:rsidRPr="00A01A29">
              <w:rPr>
                <w:rFonts w:ascii="Meiryo UI" w:eastAsia="Meiryo UI" w:hAnsi="Meiryo UI"/>
              </w:rPr>
              <w:t>時間</w:t>
            </w:r>
            <w:proofErr w:type="spellEnd"/>
          </w:p>
        </w:tc>
      </w:tr>
      <w:tr w:rsidR="00A41062" w:rsidRPr="00A01A29" w14:paraId="7D98D702" w14:textId="77777777" w:rsidTr="00A41062">
        <w:tc>
          <w:tcPr>
            <w:tcW w:w="4320" w:type="dxa"/>
          </w:tcPr>
          <w:p w14:paraId="2D1F3412" w14:textId="2E71EE0D" w:rsidR="00A41062" w:rsidRPr="00A01A29" w:rsidRDefault="00A41062" w:rsidP="00A41062">
            <w:pPr>
              <w:jc w:val="center"/>
              <w:rPr>
                <w:rFonts w:ascii="Meiryo UI" w:eastAsia="Meiryo UI" w:hAnsi="Meiryo UI"/>
              </w:rPr>
            </w:pPr>
            <w:proofErr w:type="spellStart"/>
            <w:r w:rsidRPr="00A01A29">
              <w:rPr>
                <w:rFonts w:ascii="Meiryo UI" w:eastAsia="Meiryo UI" w:hAnsi="Meiryo UI"/>
              </w:rPr>
              <w:t>全体対話回数</w:t>
            </w:r>
            <w:proofErr w:type="spellEnd"/>
          </w:p>
        </w:tc>
        <w:tc>
          <w:tcPr>
            <w:tcW w:w="4320" w:type="dxa"/>
          </w:tcPr>
          <w:p w14:paraId="211D56D4" w14:textId="75CDE182" w:rsidR="00A41062" w:rsidRPr="00A01A29" w:rsidRDefault="00A41062" w:rsidP="00A41062">
            <w:pPr>
              <w:jc w:val="center"/>
              <w:rPr>
                <w:rFonts w:ascii="Meiryo UI" w:eastAsia="Meiryo UI" w:hAnsi="Meiryo UI"/>
              </w:rPr>
            </w:pPr>
            <w:r w:rsidRPr="00A01A29">
              <w:rPr>
                <w:rFonts w:ascii="Meiryo UI" w:eastAsia="Meiryo UI" w:hAnsi="Meiryo UI"/>
              </w:rPr>
              <w:t>約</w:t>
            </w:r>
            <w:r w:rsidR="009671E8">
              <w:rPr>
                <w:rFonts w:ascii="Meiryo UI" w:eastAsia="Meiryo UI" w:hAnsi="Meiryo UI" w:hint="eastAsia"/>
                <w:lang w:eastAsia="ja-JP"/>
              </w:rPr>
              <w:t>10</w:t>
            </w:r>
            <w:r w:rsidRPr="00A01A29">
              <w:rPr>
                <w:rFonts w:ascii="Meiryo UI" w:eastAsia="Meiryo UI" w:hAnsi="Meiryo UI"/>
              </w:rPr>
              <w:t>往復</w:t>
            </w:r>
          </w:p>
        </w:tc>
      </w:tr>
      <w:tr w:rsidR="00A41062" w:rsidRPr="00A01A29" w14:paraId="01F53424" w14:textId="77777777" w:rsidTr="00A41062">
        <w:tc>
          <w:tcPr>
            <w:tcW w:w="4320" w:type="dxa"/>
          </w:tcPr>
          <w:p w14:paraId="6B7D5951" w14:textId="7AC0BC35" w:rsidR="00A41062" w:rsidRPr="00A01A29" w:rsidRDefault="00A41062" w:rsidP="00A41062">
            <w:pPr>
              <w:jc w:val="center"/>
              <w:rPr>
                <w:rFonts w:ascii="Meiryo UI" w:eastAsia="Meiryo UI" w:hAnsi="Meiryo UI"/>
              </w:rPr>
            </w:pPr>
            <w:proofErr w:type="spellStart"/>
            <w:r w:rsidRPr="00A01A29">
              <w:rPr>
                <w:rFonts w:ascii="Meiryo UI" w:eastAsia="Meiryo UI" w:hAnsi="Meiryo UI"/>
              </w:rPr>
              <w:t>合計</w:t>
            </w:r>
            <w:proofErr w:type="spellEnd"/>
          </w:p>
        </w:tc>
        <w:tc>
          <w:tcPr>
            <w:tcW w:w="4320" w:type="dxa"/>
          </w:tcPr>
          <w:p w14:paraId="42D8605A" w14:textId="6BBCC76C" w:rsidR="00A41062" w:rsidRPr="00A01A29" w:rsidRDefault="00A41062" w:rsidP="00A41062">
            <w:pPr>
              <w:jc w:val="center"/>
              <w:rPr>
                <w:rFonts w:ascii="Meiryo UI" w:eastAsia="Meiryo UI" w:hAnsi="Meiryo UI"/>
              </w:rPr>
            </w:pPr>
            <w:r w:rsidRPr="00A01A29">
              <w:rPr>
                <w:rFonts w:ascii="Meiryo UI" w:eastAsia="Meiryo UI" w:hAnsi="Meiryo UI"/>
              </w:rPr>
              <w:t>約</w:t>
            </w:r>
            <w:r w:rsidR="00CC768F">
              <w:rPr>
                <w:rFonts w:ascii="Meiryo UI" w:eastAsia="Meiryo UI" w:hAnsi="Meiryo UI" w:hint="eastAsia"/>
                <w:lang w:eastAsia="ja-JP"/>
              </w:rPr>
              <w:t>７</w:t>
            </w:r>
            <w:proofErr w:type="spellStart"/>
            <w:r w:rsidRPr="00A01A29">
              <w:rPr>
                <w:rFonts w:ascii="Meiryo UI" w:eastAsia="Meiryo UI" w:hAnsi="Meiryo UI"/>
              </w:rPr>
              <w:t>時間</w:t>
            </w:r>
            <w:proofErr w:type="spellEnd"/>
          </w:p>
        </w:tc>
      </w:tr>
      <w:tr w:rsidR="00A41062" w:rsidRPr="00A01A29" w14:paraId="67F364CA" w14:textId="77777777" w:rsidTr="00A41062">
        <w:tc>
          <w:tcPr>
            <w:tcW w:w="4320" w:type="dxa"/>
          </w:tcPr>
          <w:p w14:paraId="36DDFB95" w14:textId="34613E1F" w:rsidR="00A41062" w:rsidRPr="00A01A29" w:rsidRDefault="00A41062" w:rsidP="00A41062">
            <w:pPr>
              <w:jc w:val="center"/>
              <w:rPr>
                <w:rFonts w:ascii="Meiryo UI" w:eastAsia="Meiryo UI" w:hAnsi="Meiryo UI"/>
              </w:rPr>
            </w:pPr>
          </w:p>
        </w:tc>
        <w:tc>
          <w:tcPr>
            <w:tcW w:w="4320" w:type="dxa"/>
          </w:tcPr>
          <w:p w14:paraId="7D0946F0" w14:textId="694FC5B9" w:rsidR="00A41062" w:rsidRPr="00A01A29" w:rsidRDefault="00A41062" w:rsidP="00A41062">
            <w:pPr>
              <w:jc w:val="center"/>
              <w:rPr>
                <w:rFonts w:ascii="Meiryo UI" w:eastAsia="Meiryo UI" w:hAnsi="Meiryo UI"/>
              </w:rPr>
            </w:pPr>
          </w:p>
        </w:tc>
      </w:tr>
    </w:tbl>
    <w:p w14:paraId="7F6E801B" w14:textId="77777777" w:rsidR="00067581" w:rsidRPr="00A01A29" w:rsidRDefault="00000000">
      <w:pPr>
        <w:rPr>
          <w:rFonts w:ascii="Meiryo UI" w:eastAsia="Meiryo UI" w:hAnsi="Meiryo UI"/>
          <w:lang w:eastAsia="ja-JP"/>
        </w:rPr>
      </w:pPr>
      <w:r w:rsidRPr="00A01A29">
        <w:rPr>
          <w:rFonts w:ascii="Meiryo UI" w:eastAsia="Meiryo UI" w:hAnsi="Meiryo UI"/>
          <w:lang w:eastAsia="ja-JP"/>
        </w:rPr>
        <w:br/>
        <w:t>※ 上記の時間には、コードの貼り付けや再確認、修正作業も含みます。</w:t>
      </w:r>
    </w:p>
    <w:sectPr w:rsidR="00067581" w:rsidRPr="00A01A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063116">
    <w:abstractNumId w:val="8"/>
  </w:num>
  <w:num w:numId="2" w16cid:durableId="471100028">
    <w:abstractNumId w:val="6"/>
  </w:num>
  <w:num w:numId="3" w16cid:durableId="1192917335">
    <w:abstractNumId w:val="5"/>
  </w:num>
  <w:num w:numId="4" w16cid:durableId="440539979">
    <w:abstractNumId w:val="4"/>
  </w:num>
  <w:num w:numId="5" w16cid:durableId="1860704735">
    <w:abstractNumId w:val="7"/>
  </w:num>
  <w:num w:numId="6" w16cid:durableId="497188394">
    <w:abstractNumId w:val="3"/>
  </w:num>
  <w:num w:numId="7" w16cid:durableId="1930692692">
    <w:abstractNumId w:val="2"/>
  </w:num>
  <w:num w:numId="8" w16cid:durableId="2107995738">
    <w:abstractNumId w:val="1"/>
  </w:num>
  <w:num w:numId="9" w16cid:durableId="905071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581"/>
    <w:rsid w:val="00140A9F"/>
    <w:rsid w:val="0015074B"/>
    <w:rsid w:val="0029639D"/>
    <w:rsid w:val="002A28D1"/>
    <w:rsid w:val="00326F90"/>
    <w:rsid w:val="00341A74"/>
    <w:rsid w:val="0072476B"/>
    <w:rsid w:val="00757A5B"/>
    <w:rsid w:val="00761089"/>
    <w:rsid w:val="00905080"/>
    <w:rsid w:val="00923496"/>
    <w:rsid w:val="009671E8"/>
    <w:rsid w:val="00967EBA"/>
    <w:rsid w:val="00A01A29"/>
    <w:rsid w:val="00A41062"/>
    <w:rsid w:val="00AA1D8D"/>
    <w:rsid w:val="00AE3139"/>
    <w:rsid w:val="00B47730"/>
    <w:rsid w:val="00C00F96"/>
    <w:rsid w:val="00CB0664"/>
    <w:rsid w:val="00CC768F"/>
    <w:rsid w:val="00D70A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3156F172-F060-48DC-AF3D-2CD8E0B6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761089"/>
    <w:rPr>
      <w:color w:val="0000FF" w:themeColor="hyperlink"/>
      <w:u w:val="single"/>
    </w:rPr>
  </w:style>
  <w:style w:type="character" w:styleId="aff0">
    <w:name w:val="Unresolved Mention"/>
    <w:basedOn w:val="a2"/>
    <w:uiPriority w:val="99"/>
    <w:semiHidden/>
    <w:unhideWhenUsed/>
    <w:rsid w:val="007610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miwa kitamura</cp:lastModifiedBy>
  <cp:revision>16</cp:revision>
  <dcterms:created xsi:type="dcterms:W3CDTF">2013-12-23T23:15:00Z</dcterms:created>
  <dcterms:modified xsi:type="dcterms:W3CDTF">2025-05-01T16:41:00Z</dcterms:modified>
  <cp:category/>
</cp:coreProperties>
</file>