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908DF" w:rsidRDefault="001B3142">
      <w:r w:rsidRPr="001B3142">
        <w:t>Basic 4-Level Multilevel Statistical Model RV_02</w:t>
      </w:r>
      <w:r>
        <w:t>062026</w:t>
      </w:r>
    </w:p>
    <w:p w:rsidR="001B3142" w:rsidRDefault="001B3142"/>
    <w:p w:rsidR="001B3142" w:rsidRDefault="001B3142"/>
    <w:p w:rsidR="001B3142" w:rsidRPr="007E6DBE" w:rsidRDefault="001B3142" w:rsidP="001B3142">
      <w:pPr>
        <w:spacing w:line="480" w:lineRule="auto"/>
        <w:rPr>
          <w:rFonts w:ascii="Calibri" w:hAnsi="Calibri" w:cs="Calibri"/>
          <w:sz w:val="24"/>
          <w:szCs w:val="24"/>
        </w:rPr>
      </w:pPr>
      <w:r w:rsidRPr="007E6DBE">
        <w:rPr>
          <w:rFonts w:ascii="Calibri" w:hAnsi="Calibri" w:cs="Calibri"/>
          <w:sz w:val="24"/>
          <w:szCs w:val="24"/>
        </w:rPr>
        <w:t xml:space="preserve">We explain the multilevel set-up with the help of a four-level </w:t>
      </w:r>
      <w:r w:rsidR="003D6F9C">
        <w:rPr>
          <w:rFonts w:ascii="Calibri" w:hAnsi="Calibri" w:cs="Calibri"/>
          <w:sz w:val="24"/>
          <w:szCs w:val="24"/>
        </w:rPr>
        <w:t xml:space="preserve">linear regression </w:t>
      </w:r>
      <w:r w:rsidRPr="007E6DBE">
        <w:rPr>
          <w:rFonts w:ascii="Calibri" w:hAnsi="Calibri" w:cs="Calibri"/>
          <w:sz w:val="24"/>
          <w:szCs w:val="24"/>
        </w:rPr>
        <w:t>model</w:t>
      </w:r>
      <w:r>
        <w:rPr>
          <w:rFonts w:ascii="Calibri" w:hAnsi="Calibri" w:cs="Calibri"/>
          <w:sz w:val="24"/>
          <w:szCs w:val="24"/>
        </w:rPr>
        <w:t xml:space="preserve"> using the student (Level-1: individual) and their performance</w:t>
      </w:r>
      <w:r w:rsidR="003D6F9C">
        <w:rPr>
          <w:rFonts w:ascii="Calibri" w:hAnsi="Calibri" w:cs="Calibri"/>
          <w:sz w:val="24"/>
          <w:szCs w:val="24"/>
        </w:rPr>
        <w:t xml:space="preserve"> (Y),</w:t>
      </w:r>
      <w:r>
        <w:rPr>
          <w:rFonts w:ascii="Calibri" w:hAnsi="Calibri" w:cs="Calibri"/>
          <w:sz w:val="24"/>
          <w:szCs w:val="24"/>
        </w:rPr>
        <w:t xml:space="preserve"> within a class (Level-2), school (Level-3) and country (level-4) as an example</w:t>
      </w:r>
      <w:r w:rsidRPr="007E6DBE">
        <w:rPr>
          <w:rFonts w:ascii="Calibri" w:hAnsi="Calibri" w:cs="Calibri"/>
          <w:sz w:val="24"/>
          <w:szCs w:val="24"/>
        </w:rPr>
        <w:t>.</w:t>
      </w:r>
      <w:r>
        <w:rPr>
          <w:rFonts w:ascii="Calibri" w:hAnsi="Calibri" w:cs="Calibri"/>
          <w:sz w:val="24"/>
          <w:szCs w:val="24"/>
          <w:vertAlign w:val="superscript"/>
        </w:rPr>
        <w:t>54</w:t>
      </w:r>
      <w:r w:rsidRPr="007E6DBE">
        <w:rPr>
          <w:rFonts w:ascii="Calibri" w:hAnsi="Calibri" w:cs="Calibri"/>
          <w:sz w:val="24"/>
          <w:szCs w:val="24"/>
        </w:rPr>
        <w:t xml:space="preserve"> </w:t>
      </w:r>
      <w:bookmarkStart w:id="0" w:name="_Hlk162423088"/>
    </w:p>
    <w:p w:rsidR="001B3142" w:rsidRDefault="001B3142" w:rsidP="001B3142">
      <w:pPr>
        <w:spacing w:line="480" w:lineRule="auto"/>
        <w:rPr>
          <w:rFonts w:ascii="Calibri" w:hAnsi="Calibri" w:cs="Calibri"/>
          <w:sz w:val="24"/>
          <w:szCs w:val="24"/>
        </w:rPr>
      </w:pPr>
      <w:r w:rsidRPr="007E6DBE">
        <w:rPr>
          <w:rFonts w:ascii="Calibri" w:hAnsi="Calibri" w:cs="Calibri"/>
          <w:sz w:val="24"/>
          <w:szCs w:val="24"/>
        </w:rPr>
        <w:t>Level 1 model</w:t>
      </w:r>
      <w:r>
        <w:rPr>
          <w:rFonts w:ascii="Calibri" w:hAnsi="Calibri" w:cs="Calibri"/>
          <w:sz w:val="24"/>
          <w:szCs w:val="24"/>
        </w:rPr>
        <w:t xml:space="preserve"> with Y (student performance as outcome) and X as a predictor variable</w:t>
      </w:r>
      <w:r w:rsidRPr="007E6DBE">
        <w:rPr>
          <w:rFonts w:ascii="Calibri" w:hAnsi="Calibri" w:cs="Calibri"/>
          <w:sz w:val="24"/>
          <w:szCs w:val="24"/>
        </w:rPr>
        <w:t xml:space="preserve"> can be defined as</w:t>
      </w:r>
      <w:r w:rsidR="003D6F9C">
        <w:rPr>
          <w:rFonts w:ascii="Calibri" w:hAnsi="Calibri" w:cs="Calibri"/>
          <w:sz w:val="24"/>
          <w:szCs w:val="24"/>
        </w:rPr>
        <w:t>:</w:t>
      </w:r>
    </w:p>
    <w:p w:rsidR="003325BD" w:rsidRPr="007E6DBE" w:rsidRDefault="003325BD" w:rsidP="001B3142">
      <w:pPr>
        <w:spacing w:line="480" w:lineRule="auto"/>
        <w:rPr>
          <w:rFonts w:ascii="Calibri" w:hAnsi="Calibri" w:cs="Calibri"/>
          <w:sz w:val="24"/>
          <w:szCs w:val="24"/>
        </w:rPr>
      </w:pPr>
      <w:r w:rsidRPr="007E6DBE">
        <w:rPr>
          <w:rFonts w:ascii="Calibri" w:hAnsi="Calibri" w:cs="Calibri"/>
          <w:sz w:val="24"/>
          <w:szCs w:val="24"/>
        </w:rPr>
        <w:t>Π</w:t>
      </w:r>
      <w:r>
        <w:rPr>
          <w:rFonts w:ascii="Calibri" w:hAnsi="Calibri" w:cs="Calibri"/>
          <w:sz w:val="24"/>
          <w:szCs w:val="24"/>
        </w:rPr>
        <w:t>π</w:t>
      </w:r>
    </w:p>
    <w:p w:rsidR="001B3142" w:rsidRPr="007E6DBE" w:rsidRDefault="003D6F9C" w:rsidP="001B3142">
      <w:pPr>
        <w:spacing w:line="480" w:lineRule="auto"/>
        <w:ind w:firstLine="720"/>
        <w:rPr>
          <w:rFonts w:ascii="Calibri" w:hAnsi="Calibri" w:cs="Calibri"/>
          <w:sz w:val="24"/>
          <w:szCs w:val="24"/>
          <w:vertAlign w:val="subscript"/>
        </w:rPr>
      </w:pPr>
      <w:proofErr w:type="spellStart"/>
      <w:r>
        <w:rPr>
          <w:rFonts w:ascii="Calibri" w:hAnsi="Calibri" w:cs="Calibri"/>
          <w:sz w:val="24"/>
          <w:szCs w:val="24"/>
        </w:rPr>
        <w:t>Y</w:t>
      </w:r>
      <w:r w:rsidR="001B3142" w:rsidRPr="007E6DBE">
        <w:rPr>
          <w:rFonts w:ascii="Calibri" w:hAnsi="Calibri" w:cs="Calibri"/>
          <w:i/>
          <w:sz w:val="24"/>
          <w:szCs w:val="24"/>
          <w:vertAlign w:val="subscript"/>
        </w:rPr>
        <w:t>ijkl</w:t>
      </w:r>
      <w:proofErr w:type="spellEnd"/>
      <w:r w:rsidR="001B3142" w:rsidRPr="007E6DBE">
        <w:rPr>
          <w:rFonts w:ascii="Calibri" w:hAnsi="Calibri" w:cs="Calibri"/>
          <w:sz w:val="24"/>
          <w:szCs w:val="24"/>
        </w:rPr>
        <w:t xml:space="preserve"> = </w:t>
      </w:r>
      <w:r w:rsidR="001B3142" w:rsidRPr="007E6DBE">
        <w:rPr>
          <w:rFonts w:ascii="Calibri" w:hAnsi="Calibri" w:cs="Calibri"/>
          <w:i/>
          <w:iCs/>
          <w:sz w:val="24"/>
          <w:szCs w:val="24"/>
        </w:rPr>
        <w:t>β</w:t>
      </w:r>
      <w:r w:rsidR="001B3142" w:rsidRPr="007E6DBE">
        <w:rPr>
          <w:rFonts w:ascii="Calibri" w:hAnsi="Calibri" w:cs="Calibri"/>
          <w:i/>
          <w:iCs/>
          <w:sz w:val="24"/>
          <w:szCs w:val="24"/>
          <w:vertAlign w:val="subscript"/>
        </w:rPr>
        <w:t>0jkl</w:t>
      </w:r>
      <w:r>
        <w:rPr>
          <w:rFonts w:ascii="Calibri" w:hAnsi="Calibri" w:cs="Calibri"/>
          <w:sz w:val="24"/>
          <w:szCs w:val="24"/>
        </w:rPr>
        <w:t xml:space="preserve"> + </w:t>
      </w:r>
      <w:r w:rsidRPr="007E6DBE">
        <w:rPr>
          <w:rFonts w:ascii="Calibri" w:hAnsi="Calibri" w:cs="Calibri"/>
          <w:i/>
          <w:iCs/>
          <w:sz w:val="24"/>
          <w:szCs w:val="24"/>
        </w:rPr>
        <w:t>β</w:t>
      </w:r>
      <w:r>
        <w:rPr>
          <w:rFonts w:ascii="Calibri" w:hAnsi="Calibri" w:cs="Calibri"/>
          <w:i/>
          <w:iCs/>
          <w:sz w:val="24"/>
          <w:szCs w:val="24"/>
          <w:vertAlign w:val="subscript"/>
        </w:rPr>
        <w:t>1</w:t>
      </w:r>
      <w:r w:rsidR="001B3142" w:rsidRPr="007E6DBE">
        <w:rPr>
          <w:rFonts w:ascii="Calibri" w:hAnsi="Calibri" w:cs="Calibri"/>
          <w:i/>
          <w:iCs/>
          <w:sz w:val="24"/>
          <w:szCs w:val="24"/>
          <w:vertAlign w:val="subscript"/>
        </w:rPr>
        <w:t>jkl</w:t>
      </w:r>
      <w:r w:rsidR="001B3142" w:rsidRPr="007E6DBE">
        <w:rPr>
          <w:rFonts w:ascii="Calibri" w:hAnsi="Calibri" w:cs="Calibri"/>
          <w:b/>
          <w:bCs/>
          <w:iCs/>
          <w:sz w:val="24"/>
          <w:szCs w:val="24"/>
          <w:vertAlign w:val="subscript"/>
        </w:rPr>
        <w:t xml:space="preserve"> </w:t>
      </w:r>
      <w:proofErr w:type="spellStart"/>
      <w:r w:rsidRPr="007E6DBE">
        <w:rPr>
          <w:rFonts w:ascii="Calibri" w:hAnsi="Calibri" w:cs="Calibri"/>
          <w:sz w:val="24"/>
          <w:szCs w:val="24"/>
        </w:rPr>
        <w:t>X</w:t>
      </w:r>
      <w:r>
        <w:rPr>
          <w:rFonts w:ascii="Calibri" w:hAnsi="Calibri" w:cs="Calibri"/>
          <w:i/>
          <w:iCs/>
          <w:sz w:val="24"/>
          <w:szCs w:val="24"/>
          <w:vertAlign w:val="subscript"/>
        </w:rPr>
        <w:t>i</w:t>
      </w:r>
      <w:r w:rsidRPr="007E6DBE">
        <w:rPr>
          <w:rFonts w:ascii="Calibri" w:hAnsi="Calibri" w:cs="Calibri"/>
          <w:i/>
          <w:iCs/>
          <w:sz w:val="24"/>
          <w:szCs w:val="24"/>
          <w:vertAlign w:val="subscript"/>
        </w:rPr>
        <w:t>jkl</w:t>
      </w:r>
      <w:proofErr w:type="spellEnd"/>
      <w:r>
        <w:rPr>
          <w:rFonts w:ascii="Calibri" w:hAnsi="Calibri" w:cs="Calibri"/>
          <w:b/>
          <w:bCs/>
          <w:iCs/>
          <w:sz w:val="24"/>
          <w:szCs w:val="24"/>
          <w:vertAlign w:val="subscript"/>
        </w:rPr>
        <w:t xml:space="preserve">   </w:t>
      </w:r>
      <w:r w:rsidR="001B3142" w:rsidRPr="007E6DBE">
        <w:rPr>
          <w:rFonts w:ascii="Calibri" w:hAnsi="Calibri" w:cs="Calibri"/>
          <w:b/>
          <w:bCs/>
          <w:iCs/>
          <w:sz w:val="24"/>
          <w:szCs w:val="24"/>
          <w:vertAlign w:val="subscript"/>
        </w:rPr>
        <w:t xml:space="preserve">+ </w:t>
      </w:r>
      <w:proofErr w:type="spellStart"/>
      <w:r w:rsidR="001B3142" w:rsidRPr="007E6DBE">
        <w:rPr>
          <w:rFonts w:ascii="Calibri" w:hAnsi="Calibri" w:cs="Calibri"/>
          <w:i/>
          <w:iCs/>
          <w:sz w:val="24"/>
          <w:szCs w:val="24"/>
        </w:rPr>
        <w:t>є</w:t>
      </w:r>
      <w:r w:rsidR="001B3142" w:rsidRPr="007E6DBE">
        <w:rPr>
          <w:rFonts w:ascii="Calibri" w:hAnsi="Calibri" w:cs="Calibri"/>
          <w:i/>
          <w:sz w:val="24"/>
          <w:szCs w:val="24"/>
          <w:vertAlign w:val="subscript"/>
        </w:rPr>
        <w:t>ijkl</w:t>
      </w:r>
      <w:proofErr w:type="spellEnd"/>
      <w:r w:rsidR="001B3142" w:rsidRPr="007E6DBE">
        <w:rPr>
          <w:rFonts w:ascii="Calibri" w:hAnsi="Calibri" w:cs="Calibri"/>
          <w:sz w:val="24"/>
          <w:szCs w:val="24"/>
        </w:rPr>
        <w:t xml:space="preserve"> </w:t>
      </w:r>
      <w:r w:rsidR="001B3142" w:rsidRPr="007E6DBE">
        <w:rPr>
          <w:rFonts w:ascii="Calibri" w:hAnsi="Calibri" w:cs="Calibri"/>
          <w:sz w:val="24"/>
          <w:szCs w:val="24"/>
        </w:rPr>
        <w:tab/>
      </w:r>
      <w:r w:rsidR="001B3142" w:rsidRPr="007E6DBE">
        <w:rPr>
          <w:rFonts w:ascii="Calibri" w:hAnsi="Calibri" w:cs="Calibri"/>
          <w:sz w:val="24"/>
          <w:szCs w:val="24"/>
        </w:rPr>
        <w:tab/>
        <w:t>(1)</w:t>
      </w:r>
      <w:bookmarkEnd w:id="0"/>
    </w:p>
    <w:p w:rsidR="003D6F9C" w:rsidRDefault="003D6F9C" w:rsidP="001B3142">
      <w:pPr>
        <w:spacing w:line="480" w:lineRule="auto"/>
        <w:rPr>
          <w:rFonts w:ascii="Calibri" w:hAnsi="Calibri" w:cs="Calibri"/>
          <w:iCs/>
          <w:sz w:val="24"/>
          <w:szCs w:val="24"/>
        </w:rPr>
      </w:pPr>
      <w:r w:rsidRPr="007E6DBE">
        <w:rPr>
          <w:rFonts w:ascii="Calibri" w:hAnsi="Calibri" w:cs="Calibri"/>
          <w:sz w:val="24"/>
          <w:szCs w:val="24"/>
        </w:rPr>
        <w:t>W</w:t>
      </w:r>
      <w:r w:rsidR="001B3142" w:rsidRPr="007E6DBE">
        <w:rPr>
          <w:rFonts w:ascii="Calibri" w:hAnsi="Calibri" w:cs="Calibri"/>
          <w:sz w:val="24"/>
          <w:szCs w:val="24"/>
        </w:rPr>
        <w:t>here</w:t>
      </w:r>
      <w:r>
        <w:rPr>
          <w:rFonts w:ascii="Calibri" w:hAnsi="Calibri" w:cs="Calibri"/>
          <w:sz w:val="24"/>
          <w:szCs w:val="24"/>
        </w:rPr>
        <w:t xml:space="preserve"> the intercept (</w:t>
      </w:r>
      <w:r w:rsidRPr="007E6DBE">
        <w:rPr>
          <w:rFonts w:ascii="Calibri" w:hAnsi="Calibri" w:cs="Calibri"/>
          <w:i/>
          <w:iCs/>
          <w:sz w:val="24"/>
          <w:szCs w:val="24"/>
        </w:rPr>
        <w:t>β</w:t>
      </w:r>
      <w:r w:rsidRPr="007E6DBE">
        <w:rPr>
          <w:rFonts w:ascii="Calibri" w:hAnsi="Calibri" w:cs="Calibri"/>
          <w:i/>
          <w:iCs/>
          <w:sz w:val="24"/>
          <w:szCs w:val="24"/>
          <w:vertAlign w:val="subscript"/>
        </w:rPr>
        <w:t>0jkl</w:t>
      </w:r>
      <w:r>
        <w:rPr>
          <w:rFonts w:ascii="Calibri" w:hAnsi="Calibri" w:cs="Calibri"/>
          <w:sz w:val="24"/>
          <w:szCs w:val="24"/>
        </w:rPr>
        <w:t>) and the slope (</w:t>
      </w:r>
      <w:r w:rsidRPr="007E6DBE">
        <w:rPr>
          <w:rFonts w:ascii="Calibri" w:hAnsi="Calibri" w:cs="Calibri"/>
          <w:i/>
          <w:iCs/>
          <w:sz w:val="24"/>
          <w:szCs w:val="24"/>
        </w:rPr>
        <w:t>β</w:t>
      </w:r>
      <w:r>
        <w:rPr>
          <w:rFonts w:ascii="Calibri" w:hAnsi="Calibri" w:cs="Calibri"/>
          <w:i/>
          <w:iCs/>
          <w:sz w:val="24"/>
          <w:szCs w:val="24"/>
          <w:vertAlign w:val="subscript"/>
        </w:rPr>
        <w:t>1</w:t>
      </w:r>
      <w:r w:rsidRPr="007E6DBE">
        <w:rPr>
          <w:rFonts w:ascii="Calibri" w:hAnsi="Calibri" w:cs="Calibri"/>
          <w:i/>
          <w:iCs/>
          <w:sz w:val="24"/>
          <w:szCs w:val="24"/>
          <w:vertAlign w:val="subscript"/>
        </w:rPr>
        <w:t>jkl</w:t>
      </w:r>
      <w:r>
        <w:rPr>
          <w:rFonts w:ascii="Calibri" w:hAnsi="Calibri" w:cs="Calibri"/>
          <w:sz w:val="24"/>
          <w:szCs w:val="24"/>
        </w:rPr>
        <w:t>) of the predictor X explain the outcome variable</w:t>
      </w:r>
      <w:r w:rsidR="001B3142" w:rsidRPr="007E6DBE">
        <w:rPr>
          <w:rFonts w:ascii="Calibri" w:hAnsi="Calibri" w:cs="Calibri"/>
          <w:sz w:val="24"/>
          <w:szCs w:val="24"/>
        </w:rPr>
        <w:t xml:space="preserve"> </w:t>
      </w:r>
      <w:r>
        <w:rPr>
          <w:rFonts w:ascii="Calibri" w:hAnsi="Calibri" w:cs="Calibri"/>
          <w:i/>
          <w:iCs/>
          <w:sz w:val="24"/>
          <w:szCs w:val="24"/>
        </w:rPr>
        <w:t>Y</w:t>
      </w:r>
    </w:p>
    <w:p w:rsidR="001B3142" w:rsidRPr="007E6DBE" w:rsidRDefault="001B3142" w:rsidP="001B3142">
      <w:pPr>
        <w:spacing w:line="480" w:lineRule="auto"/>
        <w:rPr>
          <w:rFonts w:ascii="Calibri" w:hAnsi="Calibri" w:cs="Calibri"/>
          <w:sz w:val="24"/>
          <w:szCs w:val="24"/>
        </w:rPr>
      </w:pPr>
      <w:r w:rsidRPr="007E6DBE">
        <w:rPr>
          <w:rFonts w:ascii="Calibri" w:hAnsi="Calibri" w:cs="Calibri"/>
          <w:sz w:val="24"/>
          <w:szCs w:val="24"/>
        </w:rPr>
        <w:t>Level 2,</w:t>
      </w:r>
      <w:r w:rsidR="003D6F9C">
        <w:rPr>
          <w:rFonts w:ascii="Calibri" w:hAnsi="Calibri" w:cs="Calibri"/>
          <w:sz w:val="24"/>
          <w:szCs w:val="24"/>
        </w:rPr>
        <w:t xml:space="preserve"> the sub-group level (the class: W=group variable)</w:t>
      </w:r>
      <w:r w:rsidRPr="007E6DBE">
        <w:rPr>
          <w:rFonts w:ascii="Calibri" w:hAnsi="Calibri" w:cs="Calibri"/>
          <w:sz w:val="24"/>
          <w:szCs w:val="24"/>
        </w:rPr>
        <w:t xml:space="preserve"> can be specified as</w:t>
      </w:r>
    </w:p>
    <w:p w:rsidR="001B3142" w:rsidRPr="003D6F9C" w:rsidRDefault="003D6F9C" w:rsidP="001B3142">
      <w:pPr>
        <w:spacing w:line="480" w:lineRule="auto"/>
        <w:ind w:firstLine="720"/>
        <w:rPr>
          <w:rFonts w:ascii="Calibri" w:hAnsi="Calibri" w:cs="Calibri"/>
          <w:sz w:val="24"/>
          <w:szCs w:val="24"/>
          <w:lang w:val="nl-NL"/>
        </w:rPr>
      </w:pPr>
      <w:r w:rsidRPr="007E6DBE">
        <w:rPr>
          <w:rFonts w:ascii="Calibri" w:hAnsi="Calibri" w:cs="Calibri"/>
          <w:i/>
          <w:iCs/>
          <w:sz w:val="24"/>
          <w:szCs w:val="24"/>
        </w:rPr>
        <w:t>Β</w:t>
      </w:r>
      <w:r w:rsidRPr="003D6F9C">
        <w:rPr>
          <w:rFonts w:ascii="Calibri" w:hAnsi="Calibri" w:cs="Calibri"/>
          <w:i/>
          <w:iCs/>
          <w:sz w:val="24"/>
          <w:szCs w:val="24"/>
          <w:vertAlign w:val="subscript"/>
          <w:lang w:val="nl-NL"/>
        </w:rPr>
        <w:t>0</w:t>
      </w:r>
      <w:r w:rsidR="001B3142" w:rsidRPr="003D6F9C">
        <w:rPr>
          <w:rFonts w:ascii="Calibri" w:hAnsi="Calibri" w:cs="Calibri"/>
          <w:i/>
          <w:iCs/>
          <w:sz w:val="24"/>
          <w:szCs w:val="24"/>
          <w:vertAlign w:val="subscript"/>
          <w:lang w:val="nl-NL"/>
        </w:rPr>
        <w:t>jkl</w:t>
      </w:r>
      <w:r w:rsidR="001B3142" w:rsidRPr="003D6F9C">
        <w:rPr>
          <w:rFonts w:ascii="Calibri" w:hAnsi="Calibri" w:cs="Calibri"/>
          <w:sz w:val="24"/>
          <w:szCs w:val="24"/>
          <w:lang w:val="nl-NL"/>
        </w:rPr>
        <w:t xml:space="preserve"> = </w:t>
      </w:r>
      <w:r>
        <w:rPr>
          <w:rFonts w:ascii="Calibri" w:hAnsi="Calibri" w:cs="Calibri"/>
          <w:i/>
          <w:iCs/>
          <w:sz w:val="24"/>
          <w:szCs w:val="24"/>
        </w:rPr>
        <w:t>γ</w:t>
      </w:r>
      <w:r w:rsidRPr="003D6F9C">
        <w:rPr>
          <w:rFonts w:ascii="Calibri" w:hAnsi="Calibri" w:cs="Calibri"/>
          <w:i/>
          <w:iCs/>
          <w:sz w:val="24"/>
          <w:szCs w:val="24"/>
          <w:vertAlign w:val="subscript"/>
          <w:lang w:val="nl-NL"/>
        </w:rPr>
        <w:t>0</w:t>
      </w:r>
      <w:r w:rsidR="001B3142" w:rsidRPr="003D6F9C">
        <w:rPr>
          <w:rFonts w:ascii="Calibri" w:hAnsi="Calibri" w:cs="Calibri"/>
          <w:i/>
          <w:iCs/>
          <w:sz w:val="24"/>
          <w:szCs w:val="24"/>
          <w:vertAlign w:val="subscript"/>
          <w:lang w:val="nl-NL"/>
        </w:rPr>
        <w:t>0kl</w:t>
      </w:r>
      <w:r w:rsidRPr="003D6F9C">
        <w:rPr>
          <w:rFonts w:ascii="Calibri" w:hAnsi="Calibri" w:cs="Calibri"/>
          <w:sz w:val="24"/>
          <w:szCs w:val="24"/>
          <w:lang w:val="nl-NL"/>
        </w:rPr>
        <w:t xml:space="preserve"> + </w:t>
      </w:r>
      <w:r>
        <w:rPr>
          <w:rFonts w:ascii="Calibri" w:hAnsi="Calibri" w:cs="Calibri"/>
          <w:i/>
          <w:iCs/>
          <w:sz w:val="24"/>
          <w:szCs w:val="24"/>
        </w:rPr>
        <w:t>γ</w:t>
      </w:r>
      <w:r w:rsidRPr="003D6F9C">
        <w:rPr>
          <w:rFonts w:ascii="Calibri" w:hAnsi="Calibri" w:cs="Calibri"/>
          <w:i/>
          <w:iCs/>
          <w:sz w:val="24"/>
          <w:szCs w:val="24"/>
          <w:vertAlign w:val="subscript"/>
          <w:lang w:val="nl-NL"/>
        </w:rPr>
        <w:t>01</w:t>
      </w:r>
      <w:r w:rsidR="001B3142" w:rsidRPr="003D6F9C">
        <w:rPr>
          <w:rFonts w:ascii="Calibri" w:hAnsi="Calibri" w:cs="Calibri"/>
          <w:i/>
          <w:iCs/>
          <w:sz w:val="24"/>
          <w:szCs w:val="24"/>
          <w:vertAlign w:val="subscript"/>
          <w:lang w:val="nl-NL"/>
        </w:rPr>
        <w:t>kl</w:t>
      </w:r>
      <w:r w:rsidR="001B3142" w:rsidRPr="003D6F9C">
        <w:rPr>
          <w:rFonts w:ascii="Calibri" w:hAnsi="Calibri" w:cs="Calibri"/>
          <w:b/>
          <w:bCs/>
          <w:iCs/>
          <w:sz w:val="24"/>
          <w:szCs w:val="24"/>
          <w:vertAlign w:val="subscript"/>
          <w:lang w:val="nl-NL"/>
        </w:rPr>
        <w:t xml:space="preserve"> </w:t>
      </w:r>
      <w:proofErr w:type="spellStart"/>
      <w:r w:rsidRPr="003D6F9C">
        <w:rPr>
          <w:rFonts w:ascii="Calibri" w:hAnsi="Calibri" w:cs="Calibri"/>
          <w:sz w:val="24"/>
          <w:szCs w:val="24"/>
          <w:lang w:val="nl-NL"/>
        </w:rPr>
        <w:t>W</w:t>
      </w:r>
      <w:r w:rsidR="001B3142" w:rsidRPr="003D6F9C">
        <w:rPr>
          <w:rFonts w:ascii="Calibri" w:hAnsi="Calibri" w:cs="Calibri"/>
          <w:i/>
          <w:iCs/>
          <w:sz w:val="24"/>
          <w:szCs w:val="24"/>
          <w:vertAlign w:val="subscript"/>
          <w:lang w:val="nl-NL"/>
        </w:rPr>
        <w:t>jkl</w:t>
      </w:r>
      <w:proofErr w:type="spellEnd"/>
      <w:r w:rsidR="001B3142" w:rsidRPr="003D6F9C">
        <w:rPr>
          <w:rFonts w:ascii="Calibri" w:hAnsi="Calibri" w:cs="Calibri"/>
          <w:b/>
          <w:bCs/>
          <w:iCs/>
          <w:sz w:val="24"/>
          <w:szCs w:val="24"/>
          <w:vertAlign w:val="subscript"/>
          <w:lang w:val="nl-NL"/>
        </w:rPr>
        <w:t xml:space="preserve"> + </w:t>
      </w:r>
      <w:r w:rsidRPr="003D6F9C">
        <w:rPr>
          <w:rFonts w:ascii="Calibri" w:hAnsi="Calibri" w:cs="Calibri"/>
          <w:i/>
          <w:iCs/>
          <w:sz w:val="24"/>
          <w:szCs w:val="24"/>
          <w:lang w:val="nl-NL"/>
        </w:rPr>
        <w:t>u</w:t>
      </w:r>
      <w:r w:rsidRPr="003D6F9C">
        <w:rPr>
          <w:rFonts w:ascii="Calibri" w:hAnsi="Calibri" w:cs="Calibri"/>
          <w:i/>
          <w:sz w:val="24"/>
          <w:szCs w:val="24"/>
          <w:vertAlign w:val="subscript"/>
          <w:lang w:val="nl-NL"/>
        </w:rPr>
        <w:t>0</w:t>
      </w:r>
      <w:r w:rsidR="001B3142" w:rsidRPr="003D6F9C">
        <w:rPr>
          <w:rFonts w:ascii="Calibri" w:hAnsi="Calibri" w:cs="Calibri"/>
          <w:i/>
          <w:sz w:val="24"/>
          <w:szCs w:val="24"/>
          <w:vertAlign w:val="subscript"/>
          <w:lang w:val="nl-NL"/>
        </w:rPr>
        <w:t>jkl</w:t>
      </w:r>
      <w:r w:rsidR="001B3142" w:rsidRPr="003D6F9C">
        <w:rPr>
          <w:rFonts w:ascii="Calibri" w:hAnsi="Calibri" w:cs="Calibri"/>
          <w:sz w:val="24"/>
          <w:szCs w:val="24"/>
          <w:lang w:val="nl-NL"/>
        </w:rPr>
        <w:t xml:space="preserve"> </w:t>
      </w:r>
      <w:r w:rsidR="001B3142" w:rsidRPr="003D6F9C">
        <w:rPr>
          <w:rFonts w:ascii="Calibri" w:hAnsi="Calibri" w:cs="Calibri"/>
          <w:sz w:val="24"/>
          <w:szCs w:val="24"/>
          <w:lang w:val="nl-NL"/>
        </w:rPr>
        <w:tab/>
      </w:r>
      <w:r w:rsidR="001B3142" w:rsidRPr="003D6F9C">
        <w:rPr>
          <w:rFonts w:ascii="Calibri" w:hAnsi="Calibri" w:cs="Calibri"/>
          <w:sz w:val="24"/>
          <w:szCs w:val="24"/>
          <w:lang w:val="nl-NL"/>
        </w:rPr>
        <w:tab/>
        <w:t>(2</w:t>
      </w:r>
      <w:r w:rsidRPr="003D6F9C">
        <w:rPr>
          <w:rFonts w:ascii="Calibri" w:hAnsi="Calibri" w:cs="Calibri"/>
          <w:sz w:val="24"/>
          <w:szCs w:val="24"/>
          <w:lang w:val="nl-NL"/>
        </w:rPr>
        <w:t>a</w:t>
      </w:r>
      <w:r w:rsidR="001B3142" w:rsidRPr="003D6F9C">
        <w:rPr>
          <w:rFonts w:ascii="Calibri" w:hAnsi="Calibri" w:cs="Calibri"/>
          <w:sz w:val="24"/>
          <w:szCs w:val="24"/>
          <w:lang w:val="nl-NL"/>
        </w:rPr>
        <w:t>)</w:t>
      </w:r>
    </w:p>
    <w:p w:rsidR="003D6F9C" w:rsidRPr="003D6F9C" w:rsidRDefault="003D6F9C" w:rsidP="003D6F9C">
      <w:pPr>
        <w:spacing w:line="480" w:lineRule="auto"/>
        <w:ind w:firstLine="720"/>
        <w:rPr>
          <w:rFonts w:ascii="Calibri" w:hAnsi="Calibri" w:cs="Calibri"/>
          <w:sz w:val="24"/>
          <w:szCs w:val="24"/>
          <w:lang w:val="nl-NL"/>
        </w:rPr>
      </w:pPr>
      <w:r w:rsidRPr="007E6DBE">
        <w:rPr>
          <w:rFonts w:ascii="Calibri" w:hAnsi="Calibri" w:cs="Calibri"/>
          <w:i/>
          <w:iCs/>
          <w:sz w:val="24"/>
          <w:szCs w:val="24"/>
        </w:rPr>
        <w:t>Β</w:t>
      </w:r>
      <w:r>
        <w:rPr>
          <w:rFonts w:ascii="Calibri" w:hAnsi="Calibri" w:cs="Calibri"/>
          <w:i/>
          <w:iCs/>
          <w:sz w:val="24"/>
          <w:szCs w:val="24"/>
          <w:vertAlign w:val="subscript"/>
          <w:lang w:val="nl-NL"/>
        </w:rPr>
        <w:t>1</w:t>
      </w:r>
      <w:r w:rsidRPr="003D6F9C">
        <w:rPr>
          <w:rFonts w:ascii="Calibri" w:hAnsi="Calibri" w:cs="Calibri"/>
          <w:i/>
          <w:iCs/>
          <w:sz w:val="24"/>
          <w:szCs w:val="24"/>
          <w:vertAlign w:val="subscript"/>
          <w:lang w:val="nl-NL"/>
        </w:rPr>
        <w:t>jkl</w:t>
      </w:r>
      <w:r w:rsidRPr="003D6F9C">
        <w:rPr>
          <w:rFonts w:ascii="Calibri" w:hAnsi="Calibri" w:cs="Calibri"/>
          <w:sz w:val="24"/>
          <w:szCs w:val="24"/>
          <w:lang w:val="nl-NL"/>
        </w:rPr>
        <w:t xml:space="preserve"> = </w:t>
      </w:r>
      <w:r>
        <w:rPr>
          <w:rFonts w:ascii="Calibri" w:hAnsi="Calibri" w:cs="Calibri"/>
          <w:i/>
          <w:iCs/>
          <w:sz w:val="24"/>
          <w:szCs w:val="24"/>
        </w:rPr>
        <w:t>γ</w:t>
      </w:r>
      <w:r w:rsidRPr="003D6F9C">
        <w:rPr>
          <w:rFonts w:ascii="Calibri" w:hAnsi="Calibri" w:cs="Calibri"/>
          <w:i/>
          <w:iCs/>
          <w:sz w:val="24"/>
          <w:szCs w:val="24"/>
          <w:vertAlign w:val="subscript"/>
          <w:lang w:val="nl-NL"/>
        </w:rPr>
        <w:t>00kl</w:t>
      </w:r>
      <w:r w:rsidRPr="003D6F9C">
        <w:rPr>
          <w:rFonts w:ascii="Calibri" w:hAnsi="Calibri" w:cs="Calibri"/>
          <w:sz w:val="24"/>
          <w:szCs w:val="24"/>
          <w:lang w:val="nl-NL"/>
        </w:rPr>
        <w:t xml:space="preserve"> + </w:t>
      </w:r>
      <w:r>
        <w:rPr>
          <w:rFonts w:ascii="Calibri" w:hAnsi="Calibri" w:cs="Calibri"/>
          <w:i/>
          <w:iCs/>
          <w:sz w:val="24"/>
          <w:szCs w:val="24"/>
        </w:rPr>
        <w:t>γ</w:t>
      </w:r>
      <w:r w:rsidRPr="003D6F9C">
        <w:rPr>
          <w:rFonts w:ascii="Calibri" w:hAnsi="Calibri" w:cs="Calibri"/>
          <w:i/>
          <w:iCs/>
          <w:sz w:val="24"/>
          <w:szCs w:val="24"/>
          <w:vertAlign w:val="subscript"/>
          <w:lang w:val="nl-NL"/>
        </w:rPr>
        <w:t>01kl</w:t>
      </w:r>
      <w:r w:rsidRPr="003D6F9C">
        <w:rPr>
          <w:rFonts w:ascii="Calibri" w:hAnsi="Calibri" w:cs="Calibri"/>
          <w:b/>
          <w:bCs/>
          <w:iCs/>
          <w:sz w:val="24"/>
          <w:szCs w:val="24"/>
          <w:vertAlign w:val="subscript"/>
          <w:lang w:val="nl-NL"/>
        </w:rPr>
        <w:t xml:space="preserve"> </w:t>
      </w:r>
      <w:proofErr w:type="spellStart"/>
      <w:r w:rsidRPr="003D6F9C">
        <w:rPr>
          <w:rFonts w:ascii="Calibri" w:hAnsi="Calibri" w:cs="Calibri"/>
          <w:sz w:val="24"/>
          <w:szCs w:val="24"/>
          <w:lang w:val="nl-NL"/>
        </w:rPr>
        <w:t>W</w:t>
      </w:r>
      <w:r w:rsidRPr="003D6F9C">
        <w:rPr>
          <w:rFonts w:ascii="Calibri" w:hAnsi="Calibri" w:cs="Calibri"/>
          <w:i/>
          <w:iCs/>
          <w:sz w:val="24"/>
          <w:szCs w:val="24"/>
          <w:vertAlign w:val="subscript"/>
          <w:lang w:val="nl-NL"/>
        </w:rPr>
        <w:t>jkl</w:t>
      </w:r>
      <w:proofErr w:type="spellEnd"/>
      <w:r w:rsidRPr="003D6F9C">
        <w:rPr>
          <w:rFonts w:ascii="Calibri" w:hAnsi="Calibri" w:cs="Calibri"/>
          <w:b/>
          <w:bCs/>
          <w:iCs/>
          <w:sz w:val="24"/>
          <w:szCs w:val="24"/>
          <w:vertAlign w:val="subscript"/>
          <w:lang w:val="nl-NL"/>
        </w:rPr>
        <w:t xml:space="preserve"> + </w:t>
      </w:r>
      <w:r w:rsidRPr="003D6F9C">
        <w:rPr>
          <w:rFonts w:ascii="Calibri" w:hAnsi="Calibri" w:cs="Calibri"/>
          <w:i/>
          <w:iCs/>
          <w:sz w:val="24"/>
          <w:szCs w:val="24"/>
          <w:lang w:val="nl-NL"/>
        </w:rPr>
        <w:t>u</w:t>
      </w:r>
      <w:r>
        <w:rPr>
          <w:rFonts w:ascii="Calibri" w:hAnsi="Calibri" w:cs="Calibri"/>
          <w:i/>
          <w:sz w:val="24"/>
          <w:szCs w:val="24"/>
          <w:vertAlign w:val="subscript"/>
          <w:lang w:val="nl-NL"/>
        </w:rPr>
        <w:t>1</w:t>
      </w:r>
      <w:r w:rsidRPr="003D6F9C">
        <w:rPr>
          <w:rFonts w:ascii="Calibri" w:hAnsi="Calibri" w:cs="Calibri"/>
          <w:i/>
          <w:sz w:val="24"/>
          <w:szCs w:val="24"/>
          <w:vertAlign w:val="subscript"/>
          <w:lang w:val="nl-NL"/>
        </w:rPr>
        <w:t>jkl</w:t>
      </w:r>
      <w:r w:rsidRPr="003D6F9C">
        <w:rPr>
          <w:rFonts w:ascii="Calibri" w:hAnsi="Calibri" w:cs="Calibri"/>
          <w:sz w:val="24"/>
          <w:szCs w:val="24"/>
          <w:lang w:val="nl-NL"/>
        </w:rPr>
        <w:t xml:space="preserve"> </w:t>
      </w:r>
      <w:r w:rsidRPr="003D6F9C">
        <w:rPr>
          <w:rFonts w:ascii="Calibri" w:hAnsi="Calibri" w:cs="Calibri"/>
          <w:sz w:val="24"/>
          <w:szCs w:val="24"/>
          <w:lang w:val="nl-NL"/>
        </w:rPr>
        <w:tab/>
      </w:r>
      <w:r w:rsidRPr="003D6F9C">
        <w:rPr>
          <w:rFonts w:ascii="Calibri" w:hAnsi="Calibri" w:cs="Calibri"/>
          <w:sz w:val="24"/>
          <w:szCs w:val="24"/>
          <w:lang w:val="nl-NL"/>
        </w:rPr>
        <w:tab/>
        <w:t>(2</w:t>
      </w:r>
      <w:r>
        <w:rPr>
          <w:rFonts w:ascii="Calibri" w:hAnsi="Calibri" w:cs="Calibri"/>
          <w:sz w:val="24"/>
          <w:szCs w:val="24"/>
          <w:lang w:val="nl-NL"/>
        </w:rPr>
        <w:t>b</w:t>
      </w:r>
      <w:r w:rsidRPr="003D6F9C">
        <w:rPr>
          <w:rFonts w:ascii="Calibri" w:hAnsi="Calibri" w:cs="Calibri"/>
          <w:sz w:val="24"/>
          <w:szCs w:val="24"/>
          <w:lang w:val="nl-NL"/>
        </w:rPr>
        <w:t>)</w:t>
      </w:r>
    </w:p>
    <w:p w:rsidR="003D6F9C" w:rsidRDefault="001B3142" w:rsidP="001B3142">
      <w:pPr>
        <w:spacing w:line="480" w:lineRule="auto"/>
        <w:rPr>
          <w:rFonts w:ascii="Calibri" w:hAnsi="Calibri" w:cs="Calibri"/>
          <w:sz w:val="24"/>
          <w:szCs w:val="24"/>
        </w:rPr>
      </w:pPr>
      <w:r w:rsidRPr="007E6DBE">
        <w:rPr>
          <w:rFonts w:ascii="Calibri" w:hAnsi="Calibri" w:cs="Calibri"/>
          <w:sz w:val="24"/>
          <w:szCs w:val="24"/>
        </w:rPr>
        <w:t>Where</w:t>
      </w:r>
      <w:r w:rsidR="003D6F9C">
        <w:rPr>
          <w:rFonts w:ascii="Calibri" w:hAnsi="Calibri" w:cs="Calibri"/>
          <w:sz w:val="24"/>
          <w:szCs w:val="24"/>
        </w:rPr>
        <w:t xml:space="preserve"> W is predictor Level-2, gamma (</w:t>
      </w:r>
      <w:r w:rsidR="003325BD">
        <w:rPr>
          <w:rFonts w:ascii="Calibri" w:hAnsi="Calibri" w:cs="Calibri"/>
          <w:i/>
          <w:iCs/>
          <w:sz w:val="24"/>
          <w:szCs w:val="24"/>
        </w:rPr>
        <w:t>γ</w:t>
      </w:r>
      <w:r w:rsidR="003D6F9C">
        <w:rPr>
          <w:rFonts w:ascii="Calibri" w:hAnsi="Calibri" w:cs="Calibri"/>
          <w:sz w:val="24"/>
          <w:szCs w:val="24"/>
        </w:rPr>
        <w:t>)</w:t>
      </w:r>
      <w:r w:rsidR="003325BD">
        <w:rPr>
          <w:rFonts w:ascii="Calibri" w:hAnsi="Calibri" w:cs="Calibri"/>
          <w:sz w:val="24"/>
          <w:szCs w:val="24"/>
        </w:rPr>
        <w:t xml:space="preserve"> the fixed effect at the sub-group level and u is the random effect (the difference of sub-</w:t>
      </w:r>
      <w:r w:rsidR="00476DF4">
        <w:rPr>
          <w:rFonts w:ascii="Calibri" w:hAnsi="Calibri" w:cs="Calibri"/>
          <w:sz w:val="24"/>
          <w:szCs w:val="24"/>
        </w:rPr>
        <w:t xml:space="preserve">group </w:t>
      </w:r>
      <w:r w:rsidR="00476DF4" w:rsidRPr="00476DF4">
        <w:rPr>
          <w:rFonts w:ascii="Calibri" w:hAnsi="Calibri" w:cs="Calibri"/>
          <w:i/>
          <w:sz w:val="24"/>
          <w:szCs w:val="24"/>
        </w:rPr>
        <w:t>j</w:t>
      </w:r>
      <w:r w:rsidR="003325BD">
        <w:rPr>
          <w:rFonts w:ascii="Calibri" w:hAnsi="Calibri" w:cs="Calibri"/>
          <w:sz w:val="24"/>
          <w:szCs w:val="24"/>
        </w:rPr>
        <w:t xml:space="preserve"> regarding the mean of the sub-groups)</w:t>
      </w:r>
    </w:p>
    <w:p w:rsidR="003325BD" w:rsidRPr="007E6DBE" w:rsidRDefault="003325BD" w:rsidP="003325BD">
      <w:pPr>
        <w:spacing w:line="480" w:lineRule="auto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sz w:val="24"/>
          <w:szCs w:val="24"/>
        </w:rPr>
        <w:t>Level 3</w:t>
      </w:r>
      <w:r w:rsidRPr="007E6DBE">
        <w:rPr>
          <w:rFonts w:ascii="Calibri" w:hAnsi="Calibri" w:cs="Calibri"/>
          <w:sz w:val="24"/>
          <w:szCs w:val="24"/>
        </w:rPr>
        <w:t>,</w:t>
      </w:r>
      <w:r>
        <w:rPr>
          <w:rFonts w:ascii="Calibri" w:hAnsi="Calibri" w:cs="Calibri"/>
          <w:sz w:val="24"/>
          <w:szCs w:val="24"/>
        </w:rPr>
        <w:t xml:space="preserve"> the group level (the school: V</w:t>
      </w:r>
      <w:r>
        <w:rPr>
          <w:rFonts w:ascii="Calibri" w:hAnsi="Calibri" w:cs="Calibri"/>
          <w:sz w:val="24"/>
          <w:szCs w:val="24"/>
        </w:rPr>
        <w:t>=group variable)</w:t>
      </w:r>
      <w:r w:rsidRPr="007E6DBE">
        <w:rPr>
          <w:rFonts w:ascii="Calibri" w:hAnsi="Calibri" w:cs="Calibri"/>
          <w:sz w:val="24"/>
          <w:szCs w:val="24"/>
        </w:rPr>
        <w:t xml:space="preserve"> can be specified as</w:t>
      </w:r>
    </w:p>
    <w:p w:rsidR="003325BD" w:rsidRPr="003325BD" w:rsidRDefault="003325BD" w:rsidP="003325BD">
      <w:pPr>
        <w:spacing w:line="480" w:lineRule="auto"/>
        <w:ind w:firstLine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t>γ</w:t>
      </w:r>
      <w:r w:rsidRPr="003325BD">
        <w:rPr>
          <w:rFonts w:ascii="Calibri" w:hAnsi="Calibri" w:cs="Calibri"/>
          <w:i/>
          <w:iCs/>
          <w:sz w:val="24"/>
          <w:szCs w:val="24"/>
          <w:vertAlign w:val="subscript"/>
        </w:rPr>
        <w:t>0</w:t>
      </w:r>
      <w:r w:rsidRPr="003325BD">
        <w:rPr>
          <w:rFonts w:ascii="Calibri" w:hAnsi="Calibri" w:cs="Calibri"/>
          <w:i/>
          <w:iCs/>
          <w:sz w:val="24"/>
          <w:szCs w:val="24"/>
          <w:vertAlign w:val="subscript"/>
        </w:rPr>
        <w:t>0</w:t>
      </w:r>
      <w:r w:rsidRPr="003325BD">
        <w:rPr>
          <w:rFonts w:ascii="Calibri" w:hAnsi="Calibri" w:cs="Calibri"/>
          <w:i/>
          <w:iCs/>
          <w:sz w:val="24"/>
          <w:szCs w:val="24"/>
          <w:vertAlign w:val="subscript"/>
        </w:rPr>
        <w:t>kl</w:t>
      </w:r>
      <w:r w:rsidRPr="003325BD">
        <w:rPr>
          <w:rFonts w:ascii="Calibri" w:hAnsi="Calibri" w:cs="Calibri"/>
          <w:sz w:val="24"/>
          <w:szCs w:val="24"/>
        </w:rPr>
        <w:t xml:space="preserve"> = </w:t>
      </w:r>
      <w:r>
        <w:rPr>
          <w:rFonts w:ascii="Calibri" w:hAnsi="Calibri" w:cs="Calibri"/>
          <w:sz w:val="24"/>
          <w:szCs w:val="24"/>
        </w:rPr>
        <w:t>π</w:t>
      </w:r>
      <w:r w:rsidRPr="003325BD">
        <w:rPr>
          <w:rFonts w:ascii="Calibri" w:hAnsi="Calibri" w:cs="Calibri"/>
          <w:i/>
          <w:iCs/>
          <w:sz w:val="24"/>
          <w:szCs w:val="24"/>
          <w:vertAlign w:val="subscript"/>
        </w:rPr>
        <w:t>0</w:t>
      </w:r>
      <w:r w:rsidRPr="003325BD">
        <w:rPr>
          <w:rFonts w:ascii="Calibri" w:hAnsi="Calibri" w:cs="Calibri"/>
          <w:i/>
          <w:iCs/>
          <w:sz w:val="24"/>
          <w:szCs w:val="24"/>
          <w:vertAlign w:val="subscript"/>
        </w:rPr>
        <w:t>00</w:t>
      </w:r>
      <w:r w:rsidRPr="003325BD">
        <w:rPr>
          <w:rFonts w:ascii="Calibri" w:hAnsi="Calibri" w:cs="Calibri"/>
          <w:i/>
          <w:iCs/>
          <w:sz w:val="24"/>
          <w:szCs w:val="24"/>
          <w:vertAlign w:val="subscript"/>
        </w:rPr>
        <w:t>l</w:t>
      </w:r>
      <w:r w:rsidRPr="003325BD">
        <w:rPr>
          <w:rFonts w:ascii="Calibri" w:hAnsi="Calibri" w:cs="Calibri"/>
          <w:sz w:val="24"/>
          <w:szCs w:val="24"/>
        </w:rPr>
        <w:t xml:space="preserve"> + </w:t>
      </w:r>
      <w:r>
        <w:rPr>
          <w:rFonts w:ascii="Calibri" w:hAnsi="Calibri" w:cs="Calibri"/>
          <w:sz w:val="24"/>
          <w:szCs w:val="24"/>
        </w:rPr>
        <w:t>π</w:t>
      </w:r>
      <w:r w:rsidRPr="003325BD">
        <w:rPr>
          <w:rFonts w:ascii="Calibri" w:hAnsi="Calibri" w:cs="Calibri"/>
          <w:i/>
          <w:iCs/>
          <w:sz w:val="24"/>
          <w:szCs w:val="24"/>
          <w:vertAlign w:val="subscript"/>
        </w:rPr>
        <w:t>0</w:t>
      </w:r>
      <w:r w:rsidRPr="003325BD">
        <w:rPr>
          <w:rFonts w:ascii="Calibri" w:hAnsi="Calibri" w:cs="Calibri"/>
          <w:i/>
          <w:iCs/>
          <w:sz w:val="24"/>
          <w:szCs w:val="24"/>
          <w:vertAlign w:val="subscript"/>
        </w:rPr>
        <w:t>0</w:t>
      </w:r>
      <w:r w:rsidRPr="003325BD">
        <w:rPr>
          <w:rFonts w:ascii="Calibri" w:hAnsi="Calibri" w:cs="Calibri"/>
          <w:i/>
          <w:iCs/>
          <w:sz w:val="24"/>
          <w:szCs w:val="24"/>
          <w:vertAlign w:val="subscript"/>
        </w:rPr>
        <w:t>1l</w:t>
      </w:r>
      <w:r w:rsidRPr="003325BD">
        <w:rPr>
          <w:rFonts w:ascii="Calibri" w:hAnsi="Calibri" w:cs="Calibri"/>
          <w:b/>
          <w:bCs/>
          <w:iCs/>
          <w:sz w:val="24"/>
          <w:szCs w:val="24"/>
          <w:vertAlign w:val="subscript"/>
        </w:rPr>
        <w:t xml:space="preserve"> </w:t>
      </w:r>
      <w:proofErr w:type="spellStart"/>
      <w:r w:rsidRPr="003325BD">
        <w:rPr>
          <w:rFonts w:ascii="Calibri" w:hAnsi="Calibri" w:cs="Calibri"/>
          <w:sz w:val="24"/>
          <w:szCs w:val="24"/>
        </w:rPr>
        <w:t>V</w:t>
      </w:r>
      <w:r w:rsidRPr="003325BD">
        <w:rPr>
          <w:rFonts w:ascii="Calibri" w:hAnsi="Calibri" w:cs="Calibri"/>
          <w:i/>
          <w:iCs/>
          <w:sz w:val="24"/>
          <w:szCs w:val="24"/>
          <w:vertAlign w:val="subscript"/>
        </w:rPr>
        <w:t>kl</w:t>
      </w:r>
      <w:proofErr w:type="spellEnd"/>
      <w:r w:rsidRPr="003325BD">
        <w:rPr>
          <w:rFonts w:ascii="Calibri" w:hAnsi="Calibri" w:cs="Calibri"/>
          <w:b/>
          <w:bCs/>
          <w:iCs/>
          <w:sz w:val="24"/>
          <w:szCs w:val="24"/>
          <w:vertAlign w:val="subscript"/>
        </w:rPr>
        <w:t xml:space="preserve"> + </w:t>
      </w:r>
      <w:r w:rsidRPr="003325BD">
        <w:rPr>
          <w:rFonts w:ascii="Calibri" w:hAnsi="Calibri" w:cs="Calibri"/>
          <w:i/>
          <w:iCs/>
          <w:sz w:val="24"/>
          <w:szCs w:val="24"/>
        </w:rPr>
        <w:t>r</w:t>
      </w:r>
      <w:r w:rsidRPr="003325BD">
        <w:rPr>
          <w:rFonts w:ascii="Calibri" w:hAnsi="Calibri" w:cs="Calibri"/>
          <w:i/>
          <w:sz w:val="24"/>
          <w:szCs w:val="24"/>
          <w:vertAlign w:val="subscript"/>
        </w:rPr>
        <w:t>0</w:t>
      </w:r>
      <w:r>
        <w:rPr>
          <w:rFonts w:ascii="Calibri" w:hAnsi="Calibri" w:cs="Calibri"/>
          <w:i/>
          <w:sz w:val="24"/>
          <w:szCs w:val="24"/>
          <w:vertAlign w:val="subscript"/>
        </w:rPr>
        <w:t>0</w:t>
      </w:r>
      <w:r w:rsidRPr="003325BD">
        <w:rPr>
          <w:rFonts w:ascii="Calibri" w:hAnsi="Calibri" w:cs="Calibri"/>
          <w:i/>
          <w:sz w:val="24"/>
          <w:szCs w:val="24"/>
          <w:vertAlign w:val="subscript"/>
        </w:rPr>
        <w:t>kl</w:t>
      </w:r>
      <w:r w:rsidRPr="003325BD">
        <w:rPr>
          <w:rFonts w:ascii="Calibri" w:hAnsi="Calibri" w:cs="Calibri"/>
          <w:sz w:val="24"/>
          <w:szCs w:val="24"/>
        </w:rPr>
        <w:t xml:space="preserve"> </w:t>
      </w:r>
      <w:r w:rsidRPr="003325BD">
        <w:rPr>
          <w:rFonts w:ascii="Calibri" w:hAnsi="Calibri" w:cs="Calibri"/>
          <w:sz w:val="24"/>
          <w:szCs w:val="24"/>
        </w:rPr>
        <w:tab/>
      </w:r>
      <w:r w:rsidRPr="003325BD">
        <w:rPr>
          <w:rFonts w:ascii="Calibri" w:hAnsi="Calibri" w:cs="Calibri"/>
          <w:sz w:val="24"/>
          <w:szCs w:val="24"/>
        </w:rPr>
        <w:tab/>
        <w:t>(2a)</w:t>
      </w:r>
    </w:p>
    <w:p w:rsidR="003325BD" w:rsidRPr="003325BD" w:rsidRDefault="003325BD" w:rsidP="003325BD">
      <w:pPr>
        <w:spacing w:line="480" w:lineRule="auto"/>
        <w:ind w:firstLine="720"/>
        <w:rPr>
          <w:rFonts w:ascii="Calibri" w:hAnsi="Calibri" w:cs="Calibri"/>
          <w:sz w:val="24"/>
          <w:szCs w:val="24"/>
        </w:rPr>
      </w:pPr>
      <w:r>
        <w:rPr>
          <w:rFonts w:ascii="Calibri" w:hAnsi="Calibri" w:cs="Calibri"/>
          <w:i/>
          <w:iCs/>
          <w:sz w:val="24"/>
          <w:szCs w:val="24"/>
        </w:rPr>
        <w:t>γ</w:t>
      </w:r>
      <w:r w:rsidRPr="003325BD">
        <w:rPr>
          <w:rFonts w:ascii="Calibri" w:hAnsi="Calibri" w:cs="Calibri"/>
          <w:i/>
          <w:iCs/>
          <w:sz w:val="24"/>
          <w:szCs w:val="24"/>
          <w:vertAlign w:val="subscript"/>
        </w:rPr>
        <w:t>0</w:t>
      </w:r>
      <w:r w:rsidRPr="003325BD">
        <w:rPr>
          <w:rFonts w:ascii="Calibri" w:hAnsi="Calibri" w:cs="Calibri"/>
          <w:i/>
          <w:iCs/>
          <w:sz w:val="24"/>
          <w:szCs w:val="24"/>
          <w:vertAlign w:val="subscript"/>
        </w:rPr>
        <w:t>1kl</w:t>
      </w:r>
      <w:r w:rsidRPr="003325BD">
        <w:rPr>
          <w:rFonts w:ascii="Calibri" w:hAnsi="Calibri" w:cs="Calibri"/>
          <w:sz w:val="24"/>
          <w:szCs w:val="24"/>
        </w:rPr>
        <w:t xml:space="preserve"> = </w:t>
      </w:r>
      <w:r>
        <w:rPr>
          <w:rFonts w:ascii="Calibri" w:hAnsi="Calibri" w:cs="Calibri"/>
          <w:sz w:val="24"/>
          <w:szCs w:val="24"/>
        </w:rPr>
        <w:t>π</w:t>
      </w:r>
      <w:r w:rsidRPr="003325BD">
        <w:rPr>
          <w:rFonts w:ascii="Calibri" w:hAnsi="Calibri" w:cs="Calibri"/>
          <w:i/>
          <w:iCs/>
          <w:sz w:val="24"/>
          <w:szCs w:val="24"/>
          <w:vertAlign w:val="subscript"/>
        </w:rPr>
        <w:t>00kl</w:t>
      </w:r>
      <w:r w:rsidRPr="003325BD">
        <w:rPr>
          <w:rFonts w:ascii="Calibri" w:hAnsi="Calibri" w:cs="Calibri"/>
          <w:sz w:val="24"/>
          <w:szCs w:val="24"/>
        </w:rPr>
        <w:t xml:space="preserve"> + </w:t>
      </w:r>
      <w:r>
        <w:rPr>
          <w:rFonts w:ascii="Calibri" w:hAnsi="Calibri" w:cs="Calibri"/>
          <w:sz w:val="24"/>
          <w:szCs w:val="24"/>
        </w:rPr>
        <w:t>π</w:t>
      </w:r>
      <w:r w:rsidRPr="003325BD">
        <w:rPr>
          <w:rFonts w:ascii="Calibri" w:hAnsi="Calibri" w:cs="Calibri"/>
          <w:i/>
          <w:iCs/>
          <w:sz w:val="24"/>
          <w:szCs w:val="24"/>
          <w:vertAlign w:val="subscript"/>
        </w:rPr>
        <w:t>0</w:t>
      </w:r>
      <w:r>
        <w:rPr>
          <w:rFonts w:ascii="Calibri" w:hAnsi="Calibri" w:cs="Calibri"/>
          <w:i/>
          <w:iCs/>
          <w:sz w:val="24"/>
          <w:szCs w:val="24"/>
          <w:vertAlign w:val="subscript"/>
        </w:rPr>
        <w:t>1</w:t>
      </w:r>
      <w:r w:rsidRPr="003325BD">
        <w:rPr>
          <w:rFonts w:ascii="Calibri" w:hAnsi="Calibri" w:cs="Calibri"/>
          <w:i/>
          <w:iCs/>
          <w:sz w:val="24"/>
          <w:szCs w:val="24"/>
          <w:vertAlign w:val="subscript"/>
        </w:rPr>
        <w:t>1l</w:t>
      </w:r>
      <w:r w:rsidRPr="003325BD">
        <w:rPr>
          <w:rFonts w:ascii="Calibri" w:hAnsi="Calibri" w:cs="Calibri"/>
          <w:b/>
          <w:bCs/>
          <w:iCs/>
          <w:sz w:val="24"/>
          <w:szCs w:val="24"/>
          <w:vertAlign w:val="subscript"/>
        </w:rPr>
        <w:t xml:space="preserve"> </w:t>
      </w:r>
      <w:proofErr w:type="spellStart"/>
      <w:r w:rsidRPr="003325BD">
        <w:rPr>
          <w:rFonts w:ascii="Calibri" w:hAnsi="Calibri" w:cs="Calibri"/>
          <w:sz w:val="24"/>
          <w:szCs w:val="24"/>
        </w:rPr>
        <w:t>V</w:t>
      </w:r>
      <w:r w:rsidRPr="003325BD">
        <w:rPr>
          <w:rFonts w:ascii="Calibri" w:hAnsi="Calibri" w:cs="Calibri"/>
          <w:i/>
          <w:iCs/>
          <w:sz w:val="24"/>
          <w:szCs w:val="24"/>
          <w:vertAlign w:val="subscript"/>
        </w:rPr>
        <w:t>kl</w:t>
      </w:r>
      <w:proofErr w:type="spellEnd"/>
      <w:r w:rsidRPr="003325BD">
        <w:rPr>
          <w:rFonts w:ascii="Calibri" w:hAnsi="Calibri" w:cs="Calibri"/>
          <w:b/>
          <w:bCs/>
          <w:iCs/>
          <w:sz w:val="24"/>
          <w:szCs w:val="24"/>
          <w:vertAlign w:val="subscript"/>
        </w:rPr>
        <w:t xml:space="preserve"> + </w:t>
      </w:r>
      <w:r w:rsidRPr="003325BD">
        <w:rPr>
          <w:rFonts w:ascii="Calibri" w:hAnsi="Calibri" w:cs="Calibri"/>
          <w:i/>
          <w:iCs/>
          <w:sz w:val="24"/>
          <w:szCs w:val="24"/>
        </w:rPr>
        <w:t>r</w:t>
      </w:r>
      <w:r>
        <w:rPr>
          <w:rFonts w:ascii="Calibri" w:hAnsi="Calibri" w:cs="Calibri"/>
          <w:i/>
          <w:sz w:val="24"/>
          <w:szCs w:val="24"/>
          <w:vertAlign w:val="subscript"/>
        </w:rPr>
        <w:t>01</w:t>
      </w:r>
      <w:r w:rsidRPr="003325BD">
        <w:rPr>
          <w:rFonts w:ascii="Calibri" w:hAnsi="Calibri" w:cs="Calibri"/>
          <w:i/>
          <w:sz w:val="24"/>
          <w:szCs w:val="24"/>
          <w:vertAlign w:val="subscript"/>
        </w:rPr>
        <w:t>kl</w:t>
      </w:r>
      <w:r w:rsidRPr="003325BD">
        <w:rPr>
          <w:rFonts w:ascii="Calibri" w:hAnsi="Calibri" w:cs="Calibri"/>
          <w:sz w:val="24"/>
          <w:szCs w:val="24"/>
        </w:rPr>
        <w:t xml:space="preserve"> </w:t>
      </w:r>
      <w:r w:rsidRPr="003325BD">
        <w:rPr>
          <w:rFonts w:ascii="Calibri" w:hAnsi="Calibri" w:cs="Calibri"/>
          <w:sz w:val="24"/>
          <w:szCs w:val="24"/>
        </w:rPr>
        <w:tab/>
      </w:r>
      <w:r w:rsidRPr="003325BD">
        <w:rPr>
          <w:rFonts w:ascii="Calibri" w:hAnsi="Calibri" w:cs="Calibri"/>
          <w:sz w:val="24"/>
          <w:szCs w:val="24"/>
        </w:rPr>
        <w:tab/>
        <w:t>(2b)</w:t>
      </w:r>
    </w:p>
    <w:p w:rsidR="003325BD" w:rsidRDefault="003325BD" w:rsidP="003325BD">
      <w:pPr>
        <w:spacing w:line="480" w:lineRule="auto"/>
        <w:rPr>
          <w:rFonts w:ascii="Calibri" w:hAnsi="Calibri" w:cs="Calibri"/>
          <w:sz w:val="24"/>
          <w:szCs w:val="24"/>
        </w:rPr>
      </w:pPr>
      <w:r w:rsidRPr="007E6DBE">
        <w:rPr>
          <w:rFonts w:ascii="Calibri" w:hAnsi="Calibri" w:cs="Calibri"/>
          <w:sz w:val="24"/>
          <w:szCs w:val="24"/>
        </w:rPr>
        <w:lastRenderedPageBreak/>
        <w:t>Where</w:t>
      </w:r>
      <w:r>
        <w:rPr>
          <w:rFonts w:ascii="Calibri" w:hAnsi="Calibri" w:cs="Calibri"/>
          <w:sz w:val="24"/>
          <w:szCs w:val="24"/>
        </w:rPr>
        <w:t xml:space="preserve"> V is predictor Level-3, pi</w:t>
      </w:r>
      <w:r>
        <w:rPr>
          <w:rFonts w:ascii="Calibri" w:hAnsi="Calibri" w:cs="Calibri"/>
          <w:sz w:val="24"/>
          <w:szCs w:val="24"/>
        </w:rPr>
        <w:t xml:space="preserve"> (π) the fixed</w:t>
      </w:r>
      <w:r>
        <w:rPr>
          <w:rFonts w:ascii="Calibri" w:hAnsi="Calibri" w:cs="Calibri"/>
          <w:sz w:val="24"/>
          <w:szCs w:val="24"/>
        </w:rPr>
        <w:t xml:space="preserve"> effect at the group level and </w:t>
      </w:r>
      <w:r w:rsidRPr="003325BD">
        <w:rPr>
          <w:rFonts w:ascii="Calibri" w:hAnsi="Calibri" w:cs="Calibri"/>
          <w:i/>
          <w:sz w:val="24"/>
          <w:szCs w:val="24"/>
        </w:rPr>
        <w:t>r</w:t>
      </w:r>
      <w:r>
        <w:rPr>
          <w:rFonts w:ascii="Calibri" w:hAnsi="Calibri" w:cs="Calibri"/>
          <w:sz w:val="24"/>
          <w:szCs w:val="24"/>
        </w:rPr>
        <w:t xml:space="preserve"> is the random e</w:t>
      </w:r>
      <w:r>
        <w:rPr>
          <w:rFonts w:ascii="Calibri" w:hAnsi="Calibri" w:cs="Calibri"/>
          <w:sz w:val="24"/>
          <w:szCs w:val="24"/>
        </w:rPr>
        <w:t xml:space="preserve">ffect (the difference of group </w:t>
      </w:r>
      <w:r w:rsidR="00476DF4">
        <w:rPr>
          <w:rFonts w:ascii="Calibri" w:hAnsi="Calibri" w:cs="Calibri"/>
          <w:i/>
          <w:sz w:val="24"/>
          <w:szCs w:val="24"/>
        </w:rPr>
        <w:t>k</w:t>
      </w:r>
      <w:r>
        <w:rPr>
          <w:rFonts w:ascii="Calibri" w:hAnsi="Calibri" w:cs="Calibri"/>
          <w:sz w:val="24"/>
          <w:szCs w:val="24"/>
        </w:rPr>
        <w:t xml:space="preserve"> regarding the mean of the groups)</w:t>
      </w:r>
    </w:p>
    <w:p w:rsidR="001B3142" w:rsidRPr="007E6DBE" w:rsidRDefault="001B3142" w:rsidP="001B3142">
      <w:pPr>
        <w:spacing w:line="480" w:lineRule="auto"/>
        <w:rPr>
          <w:rFonts w:ascii="Calibri" w:hAnsi="Calibri" w:cs="Calibri"/>
          <w:sz w:val="24"/>
          <w:szCs w:val="24"/>
        </w:rPr>
      </w:pPr>
      <w:r w:rsidRPr="007E6DBE">
        <w:rPr>
          <w:rFonts w:ascii="Calibri" w:hAnsi="Calibri" w:cs="Calibri"/>
          <w:sz w:val="24"/>
          <w:szCs w:val="24"/>
        </w:rPr>
        <w:t>Level 4</w:t>
      </w:r>
      <w:r w:rsidR="003325BD">
        <w:rPr>
          <w:rFonts w:ascii="Calibri" w:hAnsi="Calibri" w:cs="Calibri"/>
          <w:sz w:val="24"/>
          <w:szCs w:val="24"/>
        </w:rPr>
        <w:t xml:space="preserve"> (Macro-Level: country)</w:t>
      </w:r>
      <w:r w:rsidRPr="007E6DBE">
        <w:rPr>
          <w:rFonts w:ascii="Calibri" w:hAnsi="Calibri" w:cs="Calibri"/>
          <w:sz w:val="24"/>
          <w:szCs w:val="24"/>
        </w:rPr>
        <w:t xml:space="preserve"> can be defined as</w:t>
      </w:r>
    </w:p>
    <w:p w:rsidR="001B3142" w:rsidRPr="007E6DBE" w:rsidRDefault="00476DF4" w:rsidP="001B3142">
      <w:pPr>
        <w:spacing w:line="480" w:lineRule="auto"/>
        <w:ind w:firstLine="720"/>
        <w:rPr>
          <w:rFonts w:ascii="Calibri" w:hAnsi="Calibri" w:cs="Calibri"/>
          <w:sz w:val="24"/>
          <w:szCs w:val="24"/>
          <w:vertAlign w:val="subscript"/>
        </w:rPr>
      </w:pPr>
      <w:r>
        <w:rPr>
          <w:rFonts w:ascii="Calibri" w:hAnsi="Calibri" w:cs="Calibri"/>
          <w:sz w:val="24"/>
          <w:szCs w:val="24"/>
        </w:rPr>
        <w:t>Π</w:t>
      </w:r>
      <w:r>
        <w:rPr>
          <w:rFonts w:ascii="Calibri" w:hAnsi="Calibri" w:cs="Calibri"/>
          <w:i/>
          <w:iCs/>
          <w:sz w:val="24"/>
          <w:szCs w:val="24"/>
          <w:vertAlign w:val="subscript"/>
        </w:rPr>
        <w:t>0001</w:t>
      </w:r>
      <w:r w:rsidR="001B3142" w:rsidRPr="007E6DBE">
        <w:rPr>
          <w:rFonts w:ascii="Calibri" w:hAnsi="Calibri" w:cs="Calibri"/>
          <w:sz w:val="24"/>
          <w:szCs w:val="24"/>
        </w:rPr>
        <w:t xml:space="preserve"> = </w:t>
      </w:r>
      <w:r w:rsidR="001B3142" w:rsidRPr="007E6DBE">
        <w:rPr>
          <w:rFonts w:ascii="Calibri" w:hAnsi="Calibri" w:cs="Calibri"/>
          <w:i/>
          <w:iCs/>
          <w:sz w:val="24"/>
          <w:szCs w:val="24"/>
        </w:rPr>
        <w:t>δ</w:t>
      </w:r>
      <w:r>
        <w:rPr>
          <w:rFonts w:ascii="Calibri" w:hAnsi="Calibri" w:cs="Calibri"/>
          <w:i/>
          <w:iCs/>
          <w:sz w:val="24"/>
          <w:szCs w:val="24"/>
          <w:vertAlign w:val="subscript"/>
        </w:rPr>
        <w:t>000</w:t>
      </w:r>
      <w:r w:rsidR="001B3142" w:rsidRPr="007E6DBE">
        <w:rPr>
          <w:rFonts w:ascii="Calibri" w:hAnsi="Calibri" w:cs="Calibri"/>
          <w:i/>
          <w:iCs/>
          <w:sz w:val="24"/>
          <w:szCs w:val="24"/>
          <w:vertAlign w:val="subscript"/>
        </w:rPr>
        <w:t>0</w:t>
      </w:r>
      <w:r>
        <w:rPr>
          <w:rFonts w:ascii="Calibri" w:hAnsi="Calibri" w:cs="Calibri"/>
          <w:sz w:val="24"/>
          <w:szCs w:val="24"/>
        </w:rPr>
        <w:t xml:space="preserve"> + </w:t>
      </w:r>
      <w:r w:rsidR="001B3142" w:rsidRPr="007E6DBE">
        <w:rPr>
          <w:rFonts w:ascii="Calibri" w:hAnsi="Calibri" w:cs="Calibri"/>
          <w:i/>
          <w:iCs/>
          <w:sz w:val="24"/>
          <w:szCs w:val="24"/>
        </w:rPr>
        <w:t>δ</w:t>
      </w:r>
      <w:r>
        <w:rPr>
          <w:rFonts w:ascii="Calibri" w:hAnsi="Calibri" w:cs="Calibri"/>
          <w:i/>
          <w:iCs/>
          <w:sz w:val="24"/>
          <w:szCs w:val="24"/>
          <w:vertAlign w:val="subscript"/>
        </w:rPr>
        <w:t>0001</w:t>
      </w:r>
      <w:r w:rsidR="001B3142" w:rsidRPr="007E6DBE">
        <w:rPr>
          <w:rFonts w:ascii="Calibri" w:hAnsi="Calibri" w:cs="Calibri"/>
          <w:b/>
          <w:bCs/>
          <w:iCs/>
          <w:sz w:val="24"/>
          <w:szCs w:val="24"/>
          <w:vertAlign w:val="subscript"/>
        </w:rPr>
        <w:t xml:space="preserve"> </w:t>
      </w:r>
      <w:proofErr w:type="spellStart"/>
      <w:r>
        <w:rPr>
          <w:rFonts w:ascii="Calibri" w:hAnsi="Calibri" w:cs="Calibri"/>
          <w:sz w:val="24"/>
          <w:szCs w:val="24"/>
        </w:rPr>
        <w:t>Z</w:t>
      </w:r>
      <w:r w:rsidR="001B3142" w:rsidRPr="007E6DBE">
        <w:rPr>
          <w:rFonts w:ascii="Calibri" w:hAnsi="Calibri" w:cs="Calibri"/>
          <w:i/>
          <w:iCs/>
          <w:sz w:val="24"/>
          <w:szCs w:val="24"/>
          <w:vertAlign w:val="subscript"/>
        </w:rPr>
        <w:t>l</w:t>
      </w:r>
      <w:proofErr w:type="spellEnd"/>
      <w:r w:rsidR="001B3142" w:rsidRPr="007E6DBE">
        <w:rPr>
          <w:rFonts w:ascii="Calibri" w:hAnsi="Calibri" w:cs="Calibri"/>
          <w:b/>
          <w:bCs/>
          <w:iCs/>
          <w:sz w:val="24"/>
          <w:szCs w:val="24"/>
          <w:vertAlign w:val="subscript"/>
        </w:rPr>
        <w:t xml:space="preserve"> + </w:t>
      </w:r>
      <w:r>
        <w:rPr>
          <w:rFonts w:ascii="Calibri" w:hAnsi="Calibri" w:cs="Calibri"/>
          <w:i/>
          <w:iCs/>
          <w:sz w:val="24"/>
          <w:szCs w:val="24"/>
        </w:rPr>
        <w:t>v</w:t>
      </w:r>
      <w:r>
        <w:rPr>
          <w:rFonts w:ascii="Calibri" w:hAnsi="Calibri" w:cs="Calibri"/>
          <w:i/>
          <w:sz w:val="24"/>
          <w:szCs w:val="24"/>
          <w:vertAlign w:val="subscript"/>
        </w:rPr>
        <w:t>000</w:t>
      </w:r>
      <w:r w:rsidR="001B3142" w:rsidRPr="007E6DBE">
        <w:rPr>
          <w:rFonts w:ascii="Calibri" w:hAnsi="Calibri" w:cs="Calibri"/>
          <w:i/>
          <w:sz w:val="24"/>
          <w:szCs w:val="24"/>
          <w:vertAlign w:val="subscript"/>
        </w:rPr>
        <w:t>l</w:t>
      </w:r>
      <w:r w:rsidR="001B3142" w:rsidRPr="007E6DBE">
        <w:rPr>
          <w:rFonts w:ascii="Calibri" w:hAnsi="Calibri" w:cs="Calibri"/>
          <w:sz w:val="24"/>
          <w:szCs w:val="24"/>
        </w:rPr>
        <w:t xml:space="preserve"> </w:t>
      </w:r>
      <w:r w:rsidR="001B3142" w:rsidRPr="007E6DBE">
        <w:rPr>
          <w:rFonts w:ascii="Calibri" w:hAnsi="Calibri" w:cs="Calibri"/>
          <w:sz w:val="24"/>
          <w:szCs w:val="24"/>
        </w:rPr>
        <w:tab/>
      </w:r>
      <w:r w:rsidR="001B3142" w:rsidRPr="007E6DBE">
        <w:rPr>
          <w:rFonts w:ascii="Calibri" w:hAnsi="Calibri" w:cs="Calibri"/>
          <w:sz w:val="24"/>
          <w:szCs w:val="24"/>
        </w:rPr>
        <w:tab/>
        <w:t>(4)</w:t>
      </w:r>
    </w:p>
    <w:p w:rsidR="001B3142" w:rsidRPr="007E6DBE" w:rsidRDefault="001B3142" w:rsidP="001B3142">
      <w:pPr>
        <w:spacing w:line="480" w:lineRule="auto"/>
        <w:rPr>
          <w:rFonts w:ascii="Calibri" w:hAnsi="Calibri" w:cs="Calibri"/>
          <w:sz w:val="24"/>
          <w:szCs w:val="24"/>
        </w:rPr>
      </w:pPr>
      <w:r w:rsidRPr="007E6DBE">
        <w:rPr>
          <w:rFonts w:ascii="Calibri" w:hAnsi="Calibri" w:cs="Calibri"/>
          <w:sz w:val="24"/>
          <w:szCs w:val="24"/>
        </w:rPr>
        <w:t xml:space="preserve">Where </w:t>
      </w:r>
      <w:r w:rsidRPr="007E6DBE">
        <w:rPr>
          <w:rFonts w:ascii="Calibri" w:hAnsi="Calibri" w:cs="Calibri"/>
          <w:i/>
          <w:iCs/>
          <w:sz w:val="24"/>
          <w:szCs w:val="24"/>
        </w:rPr>
        <w:t>δ</w:t>
      </w:r>
      <w:r w:rsidR="00476DF4">
        <w:rPr>
          <w:rFonts w:ascii="Calibri" w:hAnsi="Calibri" w:cs="Calibri"/>
          <w:i/>
          <w:iCs/>
          <w:sz w:val="24"/>
          <w:szCs w:val="24"/>
          <w:vertAlign w:val="subscript"/>
        </w:rPr>
        <w:t>000</w:t>
      </w:r>
      <w:r w:rsidRPr="007E6DBE">
        <w:rPr>
          <w:rFonts w:ascii="Calibri" w:hAnsi="Calibri" w:cs="Calibri"/>
          <w:i/>
          <w:iCs/>
          <w:sz w:val="24"/>
          <w:szCs w:val="24"/>
          <w:vertAlign w:val="subscript"/>
        </w:rPr>
        <w:t>0</w:t>
      </w:r>
      <w:r w:rsidRPr="007E6DBE">
        <w:rPr>
          <w:rFonts w:ascii="Calibri" w:hAnsi="Calibri" w:cs="Calibri"/>
          <w:sz w:val="24"/>
          <w:szCs w:val="24"/>
        </w:rPr>
        <w:t xml:space="preserve"> is the intercept</w:t>
      </w:r>
      <w:r w:rsidR="00476DF4">
        <w:rPr>
          <w:rFonts w:ascii="Calibri" w:hAnsi="Calibri" w:cs="Calibri"/>
          <w:sz w:val="24"/>
          <w:szCs w:val="24"/>
        </w:rPr>
        <w:t xml:space="preserve"> and </w:t>
      </w:r>
      <w:r w:rsidR="00476DF4" w:rsidRPr="007E6DBE">
        <w:rPr>
          <w:rFonts w:ascii="Calibri" w:hAnsi="Calibri" w:cs="Calibri"/>
          <w:i/>
          <w:iCs/>
          <w:sz w:val="24"/>
          <w:szCs w:val="24"/>
        </w:rPr>
        <w:t>δ</w:t>
      </w:r>
      <w:r w:rsidR="00476DF4">
        <w:rPr>
          <w:rFonts w:ascii="Calibri" w:hAnsi="Calibri" w:cs="Calibri"/>
          <w:i/>
          <w:iCs/>
          <w:sz w:val="24"/>
          <w:szCs w:val="24"/>
          <w:vertAlign w:val="subscript"/>
        </w:rPr>
        <w:t>000</w:t>
      </w:r>
      <w:r w:rsidR="00476DF4">
        <w:rPr>
          <w:rFonts w:ascii="Calibri" w:hAnsi="Calibri" w:cs="Calibri"/>
          <w:i/>
          <w:iCs/>
          <w:sz w:val="24"/>
          <w:szCs w:val="24"/>
          <w:vertAlign w:val="subscript"/>
        </w:rPr>
        <w:t>1</w:t>
      </w:r>
      <w:r w:rsidR="00476DF4">
        <w:rPr>
          <w:rFonts w:ascii="Calibri" w:hAnsi="Calibri" w:cs="Calibri"/>
          <w:sz w:val="24"/>
          <w:szCs w:val="24"/>
        </w:rPr>
        <w:t xml:space="preserve"> the slope; </w:t>
      </w:r>
      <w:proofErr w:type="spellStart"/>
      <w:r w:rsidR="00476DF4">
        <w:rPr>
          <w:rFonts w:ascii="Calibri" w:hAnsi="Calibri" w:cs="Calibri"/>
          <w:sz w:val="24"/>
          <w:szCs w:val="24"/>
        </w:rPr>
        <w:t>Z</w:t>
      </w:r>
      <w:r w:rsidRPr="007E6DBE">
        <w:rPr>
          <w:rFonts w:ascii="Calibri" w:hAnsi="Calibri" w:cs="Calibri"/>
          <w:i/>
          <w:iCs/>
          <w:sz w:val="24"/>
          <w:szCs w:val="24"/>
          <w:vertAlign w:val="subscript"/>
        </w:rPr>
        <w:t>tl</w:t>
      </w:r>
      <w:proofErr w:type="spellEnd"/>
      <w:r w:rsidR="00476DF4">
        <w:rPr>
          <w:rFonts w:ascii="Calibri" w:hAnsi="Calibri" w:cs="Calibri"/>
          <w:sz w:val="24"/>
          <w:szCs w:val="24"/>
        </w:rPr>
        <w:t xml:space="preserve"> represents Level 4 predictor</w:t>
      </w:r>
      <w:r w:rsidRPr="007E6DBE">
        <w:rPr>
          <w:rFonts w:ascii="Calibri" w:hAnsi="Calibri" w:cs="Calibri"/>
          <w:sz w:val="24"/>
          <w:szCs w:val="24"/>
        </w:rPr>
        <w:t xml:space="preserve"> (</w:t>
      </w:r>
      <w:r w:rsidR="00476DF4">
        <w:rPr>
          <w:rFonts w:ascii="Calibri" w:hAnsi="Calibri" w:cs="Calibri"/>
          <w:sz w:val="24"/>
          <w:szCs w:val="24"/>
        </w:rPr>
        <w:t>Macro-level grouping variable Z)</w:t>
      </w:r>
      <w:r w:rsidRPr="007E6DBE">
        <w:rPr>
          <w:rFonts w:ascii="Calibri" w:hAnsi="Calibri" w:cs="Calibri"/>
          <w:sz w:val="24"/>
          <w:szCs w:val="24"/>
        </w:rPr>
        <w:t xml:space="preserve"> and </w:t>
      </w:r>
      <w:r w:rsidR="00476DF4">
        <w:rPr>
          <w:rFonts w:ascii="Calibri" w:hAnsi="Calibri" w:cs="Calibri"/>
          <w:i/>
          <w:iCs/>
          <w:sz w:val="24"/>
          <w:szCs w:val="24"/>
        </w:rPr>
        <w:t>v</w:t>
      </w:r>
      <w:r w:rsidR="00476DF4">
        <w:rPr>
          <w:rFonts w:ascii="Calibri" w:hAnsi="Calibri" w:cs="Calibri"/>
          <w:i/>
          <w:sz w:val="24"/>
          <w:szCs w:val="24"/>
          <w:vertAlign w:val="subscript"/>
        </w:rPr>
        <w:t>000</w:t>
      </w:r>
      <w:r w:rsidRPr="007E6DBE">
        <w:rPr>
          <w:rFonts w:ascii="Calibri" w:hAnsi="Calibri" w:cs="Calibri"/>
          <w:i/>
          <w:sz w:val="24"/>
          <w:szCs w:val="24"/>
          <w:vertAlign w:val="subscript"/>
        </w:rPr>
        <w:t>l</w:t>
      </w:r>
      <w:r w:rsidRPr="007E6DBE">
        <w:rPr>
          <w:rFonts w:ascii="Calibri" w:hAnsi="Calibri" w:cs="Calibri"/>
          <w:sz w:val="24"/>
          <w:szCs w:val="24"/>
        </w:rPr>
        <w:t xml:space="preserve"> is the Level 4 random effect. The four-level equation structure presented above can be integrated into one regression equation. Both ways of presenting </w:t>
      </w:r>
      <w:r>
        <w:rPr>
          <w:rFonts w:ascii="Calibri" w:hAnsi="Calibri" w:cs="Calibri"/>
          <w:sz w:val="24"/>
          <w:szCs w:val="24"/>
        </w:rPr>
        <w:t>multilevel</w:t>
      </w:r>
      <w:r w:rsidRPr="007E6DBE">
        <w:rPr>
          <w:rFonts w:ascii="Calibri" w:hAnsi="Calibri" w:cs="Calibri"/>
          <w:sz w:val="24"/>
          <w:szCs w:val="24"/>
        </w:rPr>
        <w:t xml:space="preserve"> equations are present in the literature.</w:t>
      </w:r>
    </w:p>
    <w:p w:rsidR="001B3142" w:rsidRPr="001B3142" w:rsidRDefault="001B3142">
      <w:bookmarkStart w:id="1" w:name="_GoBack"/>
      <w:bookmarkEnd w:id="1"/>
    </w:p>
    <w:sectPr w:rsidR="001B3142" w:rsidRPr="001B31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B3142"/>
    <w:rsid w:val="001B3142"/>
    <w:rsid w:val="003325BD"/>
    <w:rsid w:val="003D6F9C"/>
    <w:rsid w:val="00476DF4"/>
    <w:rsid w:val="005908DF"/>
    <w:rsid w:val="00AE11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5:chartTrackingRefBased/>
  <w15:docId w15:val="{2629B44E-7872-4EA9-9676-417E13F8D9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Kanto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antoor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anto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242</Words>
  <Characters>1380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rein vos</dc:creator>
  <cp:keywords/>
  <dc:description/>
  <cp:lastModifiedBy>rein vos</cp:lastModifiedBy>
  <cp:revision>2</cp:revision>
  <dcterms:created xsi:type="dcterms:W3CDTF">2026-06-02T14:19:00Z</dcterms:created>
  <dcterms:modified xsi:type="dcterms:W3CDTF">2026-06-02T14:19:00Z</dcterms:modified>
</cp:coreProperties>
</file>