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Scale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Meg</w:t>
      </w:r>
      <w:r>
        <w:t xml:space="preserve"> </w:t>
      </w:r>
      <w:r>
        <w:t xml:space="preserve">Robinson</w:t>
      </w:r>
    </w:p>
    <w:p>
      <w:pPr>
        <w:pStyle w:val="Date"/>
      </w:pPr>
      <w:r>
        <w:t xml:space="preserve">2/19/2022</w:t>
      </w:r>
    </w:p>
    <w:p>
      <w:pPr>
        <w:pStyle w:val="FirstParagraph"/>
      </w:pPr>
      <w:r>
        <w:t xml:space="preserve">## Section 4: Population Scale Analysis</w:t>
      </w:r>
    </w:p>
    <w:p>
      <w:pPr>
        <w:pStyle w:val="BlockText"/>
      </w:pPr>
      <w:r>
        <w:t xml:space="preserve">Q13: Read this file into R and determine the sample size for each genotype and their corresponding median expression levels for each of these genotypes.</w:t>
      </w:r>
    </w:p>
    <w:p>
      <w:pPr>
        <w:pStyle w:val="SourceCode"/>
      </w:pPr>
      <w:r>
        <w:rPr>
          <w:rStyle w:val="NormalTok"/>
        </w:rPr>
        <w:t xml:space="preserve">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(expr)</w:t>
      </w:r>
    </w:p>
    <w:p>
      <w:pPr>
        <w:pStyle w:val="SourceCode"/>
      </w:pPr>
      <w:r>
        <w:rPr>
          <w:rStyle w:val="VerbatimChar"/>
        </w:rPr>
        <w:t xml:space="preserve">##    sample geno      exp</w:t>
      </w:r>
      <w:r>
        <w:br/>
      </w:r>
      <w:r>
        <w:rPr>
          <w:rStyle w:val="VerbatimChar"/>
        </w:rPr>
        <w:t xml:space="preserve">## 1 HG00367  A/G 28.96038</w:t>
      </w:r>
      <w:r>
        <w:br/>
      </w:r>
      <w:r>
        <w:rPr>
          <w:rStyle w:val="VerbatimChar"/>
        </w:rPr>
        <w:t xml:space="preserve">## 2 NA20768  A/G 20.24449</w:t>
      </w:r>
      <w:r>
        <w:br/>
      </w:r>
      <w:r>
        <w:rPr>
          <w:rStyle w:val="VerbatimChar"/>
        </w:rPr>
        <w:t xml:space="preserve">## 3 HG00361  A/A 31.32628</w:t>
      </w:r>
      <w:r>
        <w:br/>
      </w:r>
      <w:r>
        <w:rPr>
          <w:rStyle w:val="VerbatimChar"/>
        </w:rPr>
        <w:t xml:space="preserve">## 4 HG00135  A/A 34.11169</w:t>
      </w:r>
      <w:r>
        <w:br/>
      </w:r>
      <w:r>
        <w:rPr>
          <w:rStyle w:val="VerbatimChar"/>
        </w:rPr>
        <w:t xml:space="preserve">## 5 NA18870  G/G 18.25141</w:t>
      </w:r>
      <w:r>
        <w:br/>
      </w:r>
      <w:r>
        <w:rPr>
          <w:rStyle w:val="VerbatimChar"/>
        </w:rPr>
        <w:t xml:space="preserve">## 6 NA11993  A/A 32.89721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(expr)</w:t>
      </w:r>
    </w:p>
    <w:p>
      <w:pPr>
        <w:pStyle w:val="SourceCode"/>
      </w:pPr>
      <w:r>
        <w:rPr>
          <w:rStyle w:val="VerbatimChar"/>
        </w:rPr>
        <w:t xml:space="preserve">## [1] 462</w:t>
      </w:r>
    </w:p>
    <w:p>
      <w:pPr>
        <w:pStyle w:val="FirstParagraph"/>
      </w:pPr>
      <w:r>
        <w:t xml:space="preserve">There are 462 individuals we have this data for. But how many for each genotype?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A/A A/G G/G </w:t>
      </w:r>
      <w:r>
        <w:br/>
      </w:r>
      <w:r>
        <w:rPr>
          <w:rStyle w:val="VerbatimChar"/>
        </w:rPr>
        <w:t xml:space="preserve">## 108 233 121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(expr)</w:t>
      </w:r>
    </w:p>
    <w:p>
      <w:pPr>
        <w:pStyle w:val="SourceCode"/>
      </w:pPr>
      <w:r>
        <w:rPr>
          <w:rStyle w:val="VerbatimChar"/>
        </w:rPr>
        <w:t xml:space="preserve">##     sample              geno                exp        </w:t>
      </w:r>
      <w:r>
        <w:br/>
      </w:r>
      <w:r>
        <w:rPr>
          <w:rStyle w:val="VerbatimChar"/>
        </w:rPr>
        <w:t xml:space="preserve">##  Length:462         Length:462         Min.   : 6.675  </w:t>
      </w:r>
      <w:r>
        <w:br/>
      </w:r>
      <w:r>
        <w:rPr>
          <w:rStyle w:val="VerbatimChar"/>
        </w:rPr>
        <w:t xml:space="preserve">##  Class :character   Class :character   1st Qu.:20.004  </w:t>
      </w:r>
      <w:r>
        <w:br/>
      </w:r>
      <w:r>
        <w:rPr>
          <w:rStyle w:val="VerbatimChar"/>
        </w:rPr>
        <w:t xml:space="preserve">##  Mode  :character   Mode  :character   Median :25.116  </w:t>
      </w:r>
      <w:r>
        <w:br/>
      </w:r>
      <w:r>
        <w:rPr>
          <w:rStyle w:val="VerbatimChar"/>
        </w:rPr>
        <w:t xml:space="preserve">##                                        Mean   :25.640  </w:t>
      </w:r>
      <w:r>
        <w:br/>
      </w:r>
      <w:r>
        <w:rPr>
          <w:rStyle w:val="VerbatimChar"/>
        </w:rPr>
        <w:t xml:space="preserve">##                                        3rd Qu.:30.779  </w:t>
      </w:r>
      <w:r>
        <w:br/>
      </w:r>
      <w:r>
        <w:rPr>
          <w:rStyle w:val="VerbatimChar"/>
        </w:rPr>
        <w:t xml:space="preserve">##                                        Max.   :51.518</w:t>
      </w:r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‘</w:t>
      </w:r>
      <w:r>
        <w:t xml:space="preserve">summary()</w:t>
      </w:r>
      <w:r>
        <w:t xml:space="preserve">’</w:t>
      </w:r>
      <w:r>
        <w:t xml:space="preserve"> </w:t>
      </w:r>
      <w:r>
        <w:t xml:space="preserve">function gives us the overall median expression levels, but we want to see it per genotype.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exp[expr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"A/A"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11.40   27.02   31.25   31.82   35.92   51.52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exp[expr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"G/G"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6.675  16.903  20.074  20.594  24.457  33.956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exp[expr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"A/G"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7.075  20.626  25.065  25.397  30.552  48.034</w:t>
      </w:r>
    </w:p>
    <w:p>
      <w:pPr>
        <w:pStyle w:val="BlockText"/>
      </w:pPr>
      <w:r>
        <w:t xml:space="preserve">ANSWER: Genotype A/A has a median expression level of 31.25. Genotype G/G has a median expression level of 20.074. Genotype A/G has a median expression level of 25.065.</w:t>
      </w:r>
    </w:p>
    <w:p>
      <w:pPr>
        <w:pStyle w:val="FirstParagraph"/>
      </w:pPr>
      <w:r>
        <w:t xml:space="preserve">Lets make a summary figure to display these results.</w:t>
      </w:r>
    </w:p>
    <w:p>
      <w:pPr>
        <w:pStyle w:val="BlockText"/>
      </w:pPr>
      <w:r>
        <w:t xml:space="preserve">Q14: Generate a boxplot with a box per genotype, what could you infer from the relative expression value between A/A and G/G displayed in this plot? Does the SNP effect the expression of ORMDL3?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bplot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(expr)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exp,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geno)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bplot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ANSWER: Based on this box plot, I can infer that the relative expression of G/G is markedly lower than the expression of A/A. Yes, it seems that SNP influences ORMDL3 gene expression (known for asthma)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Scale Analysis</dc:title>
  <dc:creator>Meg Robinson</dc:creator>
  <cp:keywords/>
  <dcterms:created xsi:type="dcterms:W3CDTF">2022-02-19T20:19:10Z</dcterms:created>
  <dcterms:modified xsi:type="dcterms:W3CDTF">2022-02-19T20:19:10Z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2/19/2022</vt:lpwstr>
  </property>
  <property fmtid="{D5CDD505-2E9C-101B-9397-08002B2CF9AE}" pid="3" name="output">
    <vt:lpwstr>word_document</vt:lpwstr>
  </property>
</Properties>
</file>