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9940" w14:textId="02448B6F" w:rsidR="00F576ED" w:rsidRPr="00C267C3" w:rsidRDefault="00F576ED" w:rsidP="000905FC">
      <w:pPr>
        <w:pStyle w:val="Heading1"/>
        <w:ind w:right="4253"/>
        <w:rPr>
          <w:rFonts w:ascii="Open Sans" w:hAnsi="Open Sans" w:cs="Open Sans"/>
          <w:b w:val="0"/>
          <w:bCs w:val="0"/>
          <w:sz w:val="44"/>
          <w:szCs w:val="44"/>
        </w:rPr>
      </w:pPr>
      <w:bookmarkStart w:id="0" w:name="_Toc512938833"/>
      <w:r w:rsidRPr="00C267C3">
        <w:rPr>
          <w:rFonts w:ascii="Open Sans" w:hAnsi="Open Sans" w:cs="Open Sans"/>
          <w:b w:val="0"/>
          <w:bCs w:val="0"/>
          <w:sz w:val="44"/>
          <w:szCs w:val="44"/>
        </w:rPr>
        <w:t xml:space="preserve">Covering Note for </w:t>
      </w:r>
      <w:r w:rsidRPr="00C267C3">
        <w:rPr>
          <w:rFonts w:ascii="Open Sans" w:hAnsi="Open Sans" w:cs="Open Sans"/>
          <w:sz w:val="44"/>
          <w:szCs w:val="44"/>
        </w:rPr>
        <w:t>Accessibility Conformance Report</w:t>
      </w:r>
      <w:r w:rsidRPr="00C267C3">
        <w:rPr>
          <w:rFonts w:ascii="Open Sans" w:hAnsi="Open Sans" w:cs="Open Sans"/>
          <w:b w:val="0"/>
          <w:bCs w:val="0"/>
          <w:sz w:val="44"/>
          <w:szCs w:val="44"/>
        </w:rPr>
        <w:t xml:space="preserve"> (</w:t>
      </w:r>
      <w:r w:rsidRPr="00C267C3">
        <w:rPr>
          <w:rFonts w:ascii="Open Sans" w:hAnsi="Open Sans" w:cs="Open Sans"/>
          <w:b w:val="0"/>
          <w:bCs w:val="0"/>
          <w:sz w:val="44"/>
          <w:szCs w:val="44"/>
          <w:lang w:val="en-US"/>
        </w:rPr>
        <w:t xml:space="preserve">WCAG </w:t>
      </w:r>
      <w:r w:rsidR="00C40192" w:rsidRPr="00C267C3">
        <w:rPr>
          <w:rFonts w:ascii="Open Sans" w:hAnsi="Open Sans" w:cs="Open Sans"/>
          <w:b w:val="0"/>
          <w:bCs w:val="0"/>
          <w:sz w:val="44"/>
          <w:szCs w:val="44"/>
          <w:lang w:val="en-US"/>
        </w:rPr>
        <w:t>version</w:t>
      </w:r>
      <w:r w:rsidRPr="00C267C3">
        <w:rPr>
          <w:rFonts w:ascii="Open Sans" w:hAnsi="Open Sans" w:cs="Open Sans"/>
          <w:b w:val="0"/>
          <w:bCs w:val="0"/>
          <w:sz w:val="44"/>
          <w:szCs w:val="44"/>
          <w:lang w:val="en-US"/>
        </w:rPr>
        <w:t>)</w:t>
      </w:r>
    </w:p>
    <w:p w14:paraId="40CDE6DD" w14:textId="16574D8C" w:rsidR="00597FBD" w:rsidRPr="00C267C3" w:rsidRDefault="00597FBD" w:rsidP="000905FC">
      <w:pPr>
        <w:spacing w:line="240" w:lineRule="auto"/>
        <w:ind w:right="4253"/>
        <w:rPr>
          <w:rFonts w:ascii="Open Sans" w:hAnsi="Open Sans" w:cs="Open Sans"/>
        </w:rPr>
      </w:pPr>
      <w:r w:rsidRPr="00C267C3">
        <w:rPr>
          <w:rFonts w:ascii="Open Sans" w:hAnsi="Open Sans" w:cs="Open Sans"/>
        </w:rPr>
        <w:t>This is an abridged version of the Voluntary Product Accessibility Template (VPAT</w:t>
      </w:r>
      <w:r w:rsidRPr="00C267C3">
        <w:rPr>
          <w:rFonts w:ascii="Open Sans" w:hAnsi="Open Sans" w:cs="Open Sans"/>
        </w:rPr>
        <w:t>®</w:t>
      </w:r>
      <w:r w:rsidRPr="00C267C3">
        <w:rPr>
          <w:rFonts w:ascii="Open Sans" w:hAnsi="Open Sans" w:cs="Open Sans"/>
        </w:rPr>
        <w:t>)</w:t>
      </w:r>
      <w:r w:rsidR="004312E5" w:rsidRPr="00C267C3">
        <w:rPr>
          <w:rFonts w:ascii="Open Sans" w:hAnsi="Open Sans" w:cs="Open Sans"/>
        </w:rPr>
        <w:t xml:space="preserve">, available on </w:t>
      </w:r>
      <w:hyperlink r:id="rId8" w:history="1">
        <w:r w:rsidR="00490CAF" w:rsidRPr="00C267C3">
          <w:rPr>
            <w:rStyle w:val="Hyperlink"/>
            <w:rFonts w:ascii="Open Sans" w:hAnsi="Open Sans" w:cs="Open Sans"/>
          </w:rPr>
          <w:t>the Intelligence Community Design System</w:t>
        </w:r>
      </w:hyperlink>
      <w:r w:rsidR="00F576ED" w:rsidRPr="00C267C3">
        <w:rPr>
          <w:rFonts w:ascii="Open Sans" w:hAnsi="Open Sans" w:cs="Open Sans"/>
        </w:rPr>
        <w:t>.</w:t>
      </w:r>
      <w:r w:rsidRPr="00C267C3">
        <w:rPr>
          <w:rFonts w:ascii="Open Sans" w:hAnsi="Open Sans" w:cs="Open Sans"/>
        </w:rPr>
        <w:t xml:space="preserve"> </w:t>
      </w:r>
    </w:p>
    <w:p w14:paraId="5C33E3C7" w14:textId="20240C0B" w:rsidR="00597FBD" w:rsidRPr="00C267C3" w:rsidRDefault="00597FBD" w:rsidP="000905FC">
      <w:pPr>
        <w:spacing w:line="240" w:lineRule="auto"/>
        <w:ind w:right="4253"/>
        <w:rPr>
          <w:rFonts w:ascii="Open Sans" w:hAnsi="Open Sans" w:cs="Open Sans"/>
        </w:rPr>
      </w:pPr>
      <w:r w:rsidRPr="00C267C3">
        <w:rPr>
          <w:rFonts w:ascii="Open Sans" w:hAnsi="Open Sans" w:cs="Open Sans"/>
        </w:rPr>
        <w:t>There are no material differences from the full original version.</w:t>
      </w:r>
    </w:p>
    <w:p w14:paraId="7BC20604" w14:textId="280ECEED" w:rsidR="00597FBD" w:rsidRPr="00C267C3" w:rsidRDefault="00C40192" w:rsidP="000905FC">
      <w:pPr>
        <w:spacing w:line="240" w:lineRule="auto"/>
        <w:ind w:right="4253"/>
        <w:rPr>
          <w:rFonts w:ascii="Open Sans" w:hAnsi="Open Sans" w:cs="Open Sans"/>
        </w:rPr>
      </w:pPr>
      <w:r w:rsidRPr="00C267C3">
        <w:rPr>
          <w:rFonts w:ascii="Open Sans" w:hAnsi="Open Sans" w:cs="Open Sans"/>
        </w:rPr>
        <w:t xml:space="preserve">Visit the </w:t>
      </w:r>
      <w:hyperlink r:id="rId9" w:history="1">
        <w:r w:rsidRPr="00C267C3">
          <w:rPr>
            <w:rStyle w:val="Hyperlink"/>
            <w:rFonts w:ascii="Open Sans" w:hAnsi="Open Sans" w:cs="Open Sans"/>
          </w:rPr>
          <w:t>ITIC website</w:t>
        </w:r>
      </w:hyperlink>
      <w:r w:rsidRPr="00C267C3">
        <w:rPr>
          <w:rFonts w:ascii="Open Sans" w:hAnsi="Open Sans" w:cs="Open Sans"/>
        </w:rPr>
        <w:t xml:space="preserve"> for</w:t>
      </w:r>
      <w:r w:rsidR="00597FBD" w:rsidRPr="00C267C3">
        <w:rPr>
          <w:rFonts w:ascii="Open Sans" w:hAnsi="Open Sans" w:cs="Open Sans"/>
        </w:rPr>
        <w:t xml:space="preserve"> full details and original version of the document, or </w:t>
      </w:r>
      <w:r w:rsidRPr="00C267C3">
        <w:rPr>
          <w:rFonts w:ascii="Open Sans" w:hAnsi="Open Sans" w:cs="Open Sans"/>
        </w:rPr>
        <w:t xml:space="preserve">download </w:t>
      </w:r>
      <w:r w:rsidR="00597FBD" w:rsidRPr="00C267C3">
        <w:rPr>
          <w:rFonts w:ascii="Open Sans" w:hAnsi="Open Sans" w:cs="Open Sans"/>
        </w:rPr>
        <w:t xml:space="preserve">the </w:t>
      </w:r>
      <w:hyperlink r:id="rId10" w:history="1">
        <w:r w:rsidR="00597FBD" w:rsidRPr="00C267C3">
          <w:rPr>
            <w:rStyle w:val="Hyperlink"/>
            <w:rFonts w:ascii="Open Sans" w:hAnsi="Open Sans" w:cs="Open Sans"/>
          </w:rPr>
          <w:t>EN 301 549 version</w:t>
        </w:r>
      </w:hyperlink>
      <w:r w:rsidR="00597FBD" w:rsidRPr="00C267C3">
        <w:rPr>
          <w:rFonts w:ascii="Open Sans" w:hAnsi="Open Sans" w:cs="Open Sans"/>
        </w:rPr>
        <w:t xml:space="preserve">. </w:t>
      </w:r>
    </w:p>
    <w:p w14:paraId="4D3806C2" w14:textId="3BD91D9E" w:rsidR="00597FBD" w:rsidRPr="00C267C3" w:rsidRDefault="00597FBD" w:rsidP="000905FC">
      <w:pPr>
        <w:spacing w:line="240" w:lineRule="auto"/>
        <w:ind w:right="4253"/>
        <w:rPr>
          <w:rFonts w:ascii="Open Sans" w:hAnsi="Open Sans" w:cs="Open Sans"/>
        </w:rPr>
      </w:pPr>
      <w:r w:rsidRPr="00C267C3">
        <w:rPr>
          <w:rFonts w:ascii="Open Sans" w:hAnsi="Open Sans" w:cs="Open Sans"/>
        </w:rPr>
        <w:t>You may delete this covering page.</w:t>
      </w:r>
    </w:p>
    <w:p w14:paraId="4D7F6EC1" w14:textId="77777777" w:rsidR="00597FBD" w:rsidRPr="00C267C3" w:rsidRDefault="00597FBD">
      <w:pPr>
        <w:spacing w:after="0" w:line="240" w:lineRule="auto"/>
        <w:rPr>
          <w:rFonts w:ascii="Open Sans" w:eastAsia="Times New Roman" w:hAnsi="Open Sans" w:cs="Open Sans"/>
          <w:b/>
          <w:bCs/>
          <w:kern w:val="36"/>
          <w:sz w:val="36"/>
          <w:szCs w:val="36"/>
          <w:lang w:val="en-GB" w:eastAsia="x-none"/>
        </w:rPr>
      </w:pPr>
      <w:r w:rsidRPr="00C267C3">
        <w:rPr>
          <w:rFonts w:ascii="Open Sans" w:hAnsi="Open Sans" w:cs="Open Sans"/>
        </w:rPr>
        <w:br w:type="page"/>
      </w:r>
    </w:p>
    <w:p w14:paraId="3593E353" w14:textId="13520B12" w:rsidR="00357532" w:rsidRPr="00C267C3" w:rsidRDefault="0021588B" w:rsidP="00EB1429">
      <w:pPr>
        <w:pStyle w:val="Heading1"/>
        <w:rPr>
          <w:rFonts w:ascii="Open Sans" w:hAnsi="Open Sans" w:cs="Open Sans"/>
          <w:lang w:val="en-US"/>
        </w:rPr>
      </w:pPr>
      <w:r w:rsidRPr="00C267C3">
        <w:rPr>
          <w:rFonts w:ascii="Open Sans" w:hAnsi="Open Sans" w:cs="Open Sans"/>
        </w:rPr>
        <w:lastRenderedPageBreak/>
        <w:t>A</w:t>
      </w:r>
      <w:r w:rsidR="00F362FA" w:rsidRPr="00C267C3">
        <w:rPr>
          <w:rFonts w:ascii="Open Sans" w:hAnsi="Open Sans" w:cs="Open Sans"/>
        </w:rPr>
        <w:t>ccessibility Conformance Report</w:t>
      </w:r>
      <w:bookmarkStart w:id="1" w:name="_Toc512938834"/>
      <w:bookmarkEnd w:id="0"/>
      <w:r w:rsidR="00C737AD" w:rsidRPr="00C267C3">
        <w:rPr>
          <w:rFonts w:ascii="Open Sans" w:hAnsi="Open Sans" w:cs="Open Sans"/>
        </w:rPr>
        <w:t xml:space="preserve"> (</w:t>
      </w:r>
      <w:r w:rsidR="00F362FA" w:rsidRPr="00C267C3">
        <w:rPr>
          <w:rFonts w:ascii="Open Sans" w:hAnsi="Open Sans" w:cs="Open Sans"/>
          <w:lang w:val="en-US"/>
        </w:rPr>
        <w:t>WCAG Edition</w:t>
      </w:r>
      <w:bookmarkEnd w:id="1"/>
      <w:r w:rsidR="00C737AD" w:rsidRPr="00C267C3">
        <w:rPr>
          <w:rFonts w:ascii="Open Sans" w:hAnsi="Open Sans" w:cs="Open Sans"/>
          <w:lang w:val="en-US"/>
        </w:rPr>
        <w:t>)</w:t>
      </w:r>
    </w:p>
    <w:p w14:paraId="40A56AEC" w14:textId="2CC8CB50" w:rsidR="00597FBD" w:rsidRPr="00C267C3" w:rsidRDefault="00597FBD" w:rsidP="007E2CF0">
      <w:pPr>
        <w:rPr>
          <w:rFonts w:ascii="Open Sans" w:hAnsi="Open Sans" w:cs="Open Sans"/>
        </w:rPr>
      </w:pPr>
      <w:r w:rsidRPr="00C267C3">
        <w:rPr>
          <w:rFonts w:ascii="Open Sans" w:hAnsi="Open Sans" w:cs="Open Sans"/>
        </w:rPr>
        <w:t>Based on VPAT® Version 2.4Rev</w:t>
      </w:r>
    </w:p>
    <w:p w14:paraId="65CED476" w14:textId="77777777" w:rsidR="00C737AD" w:rsidRPr="00C267C3" w:rsidRDefault="00C737AD" w:rsidP="00EB1429">
      <w:pPr>
        <w:pStyle w:val="NormalWeb"/>
        <w:rPr>
          <w:rFonts w:ascii="Open Sans" w:hAnsi="Open Sans" w:cs="Open Sans"/>
        </w:rPr>
      </w:pPr>
    </w:p>
    <w:p w14:paraId="4AB9A2CF" w14:textId="69618142" w:rsidR="00357532" w:rsidRPr="00C267C3" w:rsidRDefault="00F362FA" w:rsidP="00EB1429">
      <w:pPr>
        <w:rPr>
          <w:rFonts w:ascii="Open Sans" w:hAnsi="Open Sans" w:cs="Open Sans"/>
          <w:b/>
          <w:bCs/>
          <w:sz w:val="32"/>
          <w:szCs w:val="32"/>
        </w:rPr>
      </w:pPr>
      <w:bookmarkStart w:id="2" w:name="_Toc512938835"/>
      <w:r w:rsidRPr="00C267C3">
        <w:rPr>
          <w:rFonts w:ascii="Open Sans" w:hAnsi="Open Sans" w:cs="Open Sans"/>
          <w:b/>
          <w:bCs/>
          <w:sz w:val="32"/>
          <w:szCs w:val="32"/>
        </w:rPr>
        <w:t>Name of Product/Version:</w:t>
      </w:r>
      <w:bookmarkEnd w:id="2"/>
      <w:r w:rsidRPr="00C267C3">
        <w:rPr>
          <w:rFonts w:ascii="Open Sans" w:hAnsi="Open Sans" w:cs="Open Sans"/>
          <w:b/>
          <w:bCs/>
          <w:sz w:val="32"/>
          <w:szCs w:val="32"/>
        </w:rPr>
        <w:t xml:space="preserve"> </w:t>
      </w:r>
      <w:r w:rsidR="00BE2FEB" w:rsidRPr="00C267C3">
        <w:rPr>
          <w:rFonts w:ascii="Open Sans" w:hAnsi="Open Sans" w:cs="Open Sans"/>
          <w:b/>
          <w:bCs/>
          <w:sz w:val="32"/>
          <w:szCs w:val="32"/>
        </w:rPr>
        <w:t>The (UK) Intelligence Community Design System</w:t>
      </w:r>
    </w:p>
    <w:p w14:paraId="4EA7C746" w14:textId="7382C542" w:rsidR="0051628C" w:rsidRPr="00C267C3" w:rsidRDefault="0051628C" w:rsidP="00EB1429">
      <w:pPr>
        <w:rPr>
          <w:rFonts w:ascii="Open Sans" w:hAnsi="Open Sans" w:cs="Open Sans"/>
          <w:b/>
          <w:bCs/>
          <w:sz w:val="32"/>
          <w:szCs w:val="32"/>
        </w:rPr>
      </w:pPr>
      <w:r w:rsidRPr="00C267C3">
        <w:rPr>
          <w:rFonts w:ascii="Open Sans" w:hAnsi="Open Sans" w:cs="Open Sans"/>
          <w:b/>
          <w:bCs/>
          <w:sz w:val="32"/>
          <w:szCs w:val="32"/>
        </w:rPr>
        <w:t>Conformance:</w:t>
      </w:r>
      <w:r w:rsidR="007E2CF0" w:rsidRPr="00C267C3">
        <w:rPr>
          <w:rFonts w:ascii="Open Sans" w:hAnsi="Open Sans" w:cs="Open Sans"/>
          <w:b/>
          <w:bCs/>
          <w:sz w:val="32"/>
          <w:szCs w:val="32"/>
        </w:rPr>
        <w:t xml:space="preserve"> </w:t>
      </w:r>
      <w:r w:rsidR="00BE2FEB" w:rsidRPr="00C267C3">
        <w:rPr>
          <w:rFonts w:ascii="Open Sans" w:hAnsi="Open Sans" w:cs="Open Sans"/>
          <w:b/>
          <w:bCs/>
          <w:sz w:val="32"/>
          <w:szCs w:val="32"/>
        </w:rPr>
        <w:t>Fully conformant to WCAG 2.1 Level AA, some Level AAA conformance.</w:t>
      </w:r>
    </w:p>
    <w:p w14:paraId="03D9CEF5" w14:textId="0D28A05C" w:rsidR="00357532" w:rsidRPr="00C267C3" w:rsidRDefault="00F362FA" w:rsidP="00EB1429">
      <w:pPr>
        <w:rPr>
          <w:rFonts w:ascii="Open Sans" w:hAnsi="Open Sans" w:cs="Open Sans"/>
          <w:b/>
          <w:bCs/>
          <w:sz w:val="32"/>
          <w:szCs w:val="32"/>
        </w:rPr>
      </w:pPr>
      <w:bookmarkStart w:id="3" w:name="_Toc512938837"/>
      <w:r w:rsidRPr="00C267C3">
        <w:rPr>
          <w:rFonts w:ascii="Open Sans" w:hAnsi="Open Sans" w:cs="Open Sans"/>
          <w:b/>
          <w:bCs/>
          <w:sz w:val="32"/>
          <w:szCs w:val="32"/>
        </w:rPr>
        <w:t>Report Date:</w:t>
      </w:r>
      <w:bookmarkEnd w:id="3"/>
      <w:r w:rsidRPr="00C267C3">
        <w:rPr>
          <w:rFonts w:ascii="Open Sans" w:hAnsi="Open Sans" w:cs="Open Sans"/>
          <w:b/>
          <w:bCs/>
          <w:sz w:val="32"/>
          <w:szCs w:val="32"/>
        </w:rPr>
        <w:t xml:space="preserve"> </w:t>
      </w:r>
      <w:r w:rsidR="00BE2FEB" w:rsidRPr="00C267C3">
        <w:rPr>
          <w:rFonts w:ascii="Open Sans" w:hAnsi="Open Sans" w:cs="Open Sans"/>
          <w:b/>
          <w:bCs/>
          <w:sz w:val="32"/>
          <w:szCs w:val="32"/>
        </w:rPr>
        <w:t>12</w:t>
      </w:r>
      <w:r w:rsidR="00BE2FEB" w:rsidRPr="00C267C3">
        <w:rPr>
          <w:rFonts w:ascii="Open Sans" w:hAnsi="Open Sans" w:cs="Open Sans"/>
          <w:b/>
          <w:bCs/>
          <w:sz w:val="32"/>
          <w:szCs w:val="32"/>
          <w:vertAlign w:val="superscript"/>
        </w:rPr>
        <w:t>th</w:t>
      </w:r>
      <w:r w:rsidR="00BE2FEB" w:rsidRPr="00C267C3">
        <w:rPr>
          <w:rFonts w:ascii="Open Sans" w:hAnsi="Open Sans" w:cs="Open Sans"/>
          <w:b/>
          <w:bCs/>
          <w:sz w:val="32"/>
          <w:szCs w:val="32"/>
        </w:rPr>
        <w:t xml:space="preserve"> October 2022</w:t>
      </w:r>
    </w:p>
    <w:p w14:paraId="55E52F52" w14:textId="726D562C" w:rsidR="00357532" w:rsidRPr="00C267C3" w:rsidRDefault="00F362FA" w:rsidP="00EB1429">
      <w:pPr>
        <w:rPr>
          <w:rFonts w:ascii="Open Sans" w:hAnsi="Open Sans" w:cs="Open Sans"/>
          <w:b/>
          <w:bCs/>
          <w:sz w:val="32"/>
          <w:szCs w:val="32"/>
        </w:rPr>
      </w:pPr>
      <w:bookmarkStart w:id="4" w:name="_Toc512938838"/>
      <w:r w:rsidRPr="00C267C3">
        <w:rPr>
          <w:rFonts w:ascii="Open Sans" w:hAnsi="Open Sans" w:cs="Open Sans"/>
          <w:b/>
          <w:bCs/>
          <w:sz w:val="32"/>
          <w:szCs w:val="32"/>
        </w:rPr>
        <w:t>Contact Information:</w:t>
      </w:r>
      <w:bookmarkEnd w:id="4"/>
      <w:r w:rsidRPr="00C267C3">
        <w:rPr>
          <w:rFonts w:ascii="Open Sans" w:hAnsi="Open Sans" w:cs="Open Sans"/>
          <w:b/>
          <w:bCs/>
          <w:sz w:val="32"/>
          <w:szCs w:val="32"/>
        </w:rPr>
        <w:t xml:space="preserve"> </w:t>
      </w:r>
      <w:hyperlink r:id="rId11" w:history="1">
        <w:r w:rsidR="00BE2FEB" w:rsidRPr="00C267C3">
          <w:rPr>
            <w:rStyle w:val="Hyperlink"/>
            <w:rFonts w:ascii="Open Sans" w:hAnsi="Open Sans" w:cs="Open Sans"/>
            <w:bCs/>
            <w:sz w:val="32"/>
            <w:szCs w:val="32"/>
          </w:rPr>
          <w:t>github.com/mi6</w:t>
        </w:r>
      </w:hyperlink>
      <w:r w:rsidR="00BE2FEB" w:rsidRPr="00C267C3">
        <w:rPr>
          <w:rFonts w:ascii="Open Sans" w:hAnsi="Open Sans" w:cs="Open Sans"/>
          <w:b/>
          <w:bCs/>
          <w:sz w:val="32"/>
          <w:szCs w:val="32"/>
        </w:rPr>
        <w:t xml:space="preserve"> </w:t>
      </w:r>
    </w:p>
    <w:p w14:paraId="54553DF8" w14:textId="5F370C59" w:rsidR="00357532" w:rsidRPr="00C267C3" w:rsidRDefault="00F362FA" w:rsidP="00EB1429">
      <w:pPr>
        <w:rPr>
          <w:rFonts w:ascii="Open Sans" w:hAnsi="Open Sans" w:cs="Open Sans"/>
          <w:b/>
          <w:bCs/>
          <w:sz w:val="48"/>
          <w:szCs w:val="48"/>
        </w:rPr>
      </w:pPr>
      <w:bookmarkStart w:id="5" w:name="_Toc512938839"/>
      <w:r w:rsidRPr="00C267C3">
        <w:rPr>
          <w:rFonts w:ascii="Open Sans" w:hAnsi="Open Sans" w:cs="Open Sans"/>
          <w:b/>
          <w:bCs/>
          <w:sz w:val="32"/>
          <w:szCs w:val="32"/>
        </w:rPr>
        <w:t>Notes:</w:t>
      </w:r>
      <w:bookmarkEnd w:id="5"/>
      <w:r w:rsidRPr="00C267C3">
        <w:rPr>
          <w:rFonts w:ascii="Open Sans" w:hAnsi="Open Sans" w:cs="Open Sans"/>
          <w:b/>
          <w:bCs/>
          <w:sz w:val="32"/>
          <w:szCs w:val="32"/>
        </w:rPr>
        <w:t xml:space="preserve"> </w:t>
      </w:r>
      <w:r w:rsidR="00526021" w:rsidRPr="00C267C3">
        <w:rPr>
          <w:rFonts w:ascii="Open Sans" w:hAnsi="Open Sans" w:cs="Open Sans"/>
          <w:b/>
          <w:bCs/>
          <w:sz w:val="32"/>
          <w:szCs w:val="32"/>
        </w:rPr>
        <w:t>This report applies only to the ICDS website and the content on it; it does not cover the IC UI Kit Components or Figma assets.</w:t>
      </w:r>
    </w:p>
    <w:p w14:paraId="22AA7ED1" w14:textId="345AA9D7" w:rsidR="00F576ED" w:rsidRPr="00C267C3" w:rsidRDefault="00F362FA" w:rsidP="00F576ED">
      <w:pPr>
        <w:rPr>
          <w:rStyle w:val="Emphasis"/>
          <w:rFonts w:ascii="Open Sans" w:hAnsi="Open Sans" w:cs="Open Sans"/>
          <w:b/>
          <w:bCs/>
          <w:i w:val="0"/>
          <w:iCs w:val="0"/>
          <w:sz w:val="32"/>
          <w:szCs w:val="32"/>
        </w:rPr>
      </w:pPr>
      <w:bookmarkStart w:id="6" w:name="_Toc512938840"/>
      <w:r w:rsidRPr="00C267C3">
        <w:rPr>
          <w:rFonts w:ascii="Open Sans" w:hAnsi="Open Sans" w:cs="Open Sans"/>
          <w:b/>
          <w:bCs/>
          <w:sz w:val="32"/>
          <w:szCs w:val="32"/>
        </w:rPr>
        <w:t>Evaluation Methods Used:</w:t>
      </w:r>
      <w:bookmarkStart w:id="7" w:name="_Toc512938841"/>
      <w:bookmarkEnd w:id="6"/>
      <w:r w:rsidR="007E2CF0" w:rsidRPr="00C267C3">
        <w:rPr>
          <w:rFonts w:ascii="Open Sans" w:hAnsi="Open Sans" w:cs="Open Sans"/>
          <w:b/>
          <w:bCs/>
          <w:sz w:val="32"/>
          <w:szCs w:val="32"/>
        </w:rPr>
        <w:t xml:space="preserve"> </w:t>
      </w:r>
      <w:proofErr w:type="spellStart"/>
      <w:r w:rsidR="00BE2FEB" w:rsidRPr="00C267C3">
        <w:rPr>
          <w:rFonts w:ascii="Open Sans" w:hAnsi="Open Sans" w:cs="Open Sans"/>
          <w:b/>
          <w:bCs/>
          <w:sz w:val="32"/>
          <w:szCs w:val="32"/>
        </w:rPr>
        <w:t>VoiceOver</w:t>
      </w:r>
      <w:proofErr w:type="spellEnd"/>
      <w:r w:rsidR="00BE2FEB" w:rsidRPr="00C267C3">
        <w:rPr>
          <w:rFonts w:ascii="Open Sans" w:hAnsi="Open Sans" w:cs="Open Sans"/>
          <w:b/>
          <w:bCs/>
          <w:sz w:val="32"/>
          <w:szCs w:val="32"/>
        </w:rPr>
        <w:t xml:space="preserve">, Keyboard-only, </w:t>
      </w:r>
      <w:proofErr w:type="spellStart"/>
      <w:r w:rsidR="00BE2FEB" w:rsidRPr="00C267C3">
        <w:rPr>
          <w:rFonts w:ascii="Open Sans" w:hAnsi="Open Sans" w:cs="Open Sans"/>
          <w:b/>
          <w:bCs/>
          <w:sz w:val="32"/>
          <w:szCs w:val="32"/>
        </w:rPr>
        <w:t>aXe</w:t>
      </w:r>
      <w:proofErr w:type="spellEnd"/>
      <w:r w:rsidR="00BE2FEB" w:rsidRPr="00C267C3">
        <w:rPr>
          <w:rFonts w:ascii="Open Sans" w:hAnsi="Open Sans" w:cs="Open Sans"/>
          <w:b/>
          <w:bCs/>
          <w:sz w:val="32"/>
          <w:szCs w:val="32"/>
        </w:rPr>
        <w:t xml:space="preserve"> and WAVE.</w:t>
      </w:r>
    </w:p>
    <w:p w14:paraId="646EC89D" w14:textId="5471893B" w:rsidR="00357532" w:rsidRPr="00C267C3" w:rsidRDefault="00F362FA" w:rsidP="00EB1429">
      <w:pPr>
        <w:rPr>
          <w:rFonts w:ascii="Open Sans" w:hAnsi="Open Sans" w:cs="Open Sans"/>
          <w:b/>
          <w:bCs/>
          <w:sz w:val="32"/>
          <w:szCs w:val="32"/>
        </w:rPr>
      </w:pPr>
      <w:r w:rsidRPr="00C267C3">
        <w:rPr>
          <w:rFonts w:ascii="Open Sans" w:hAnsi="Open Sans" w:cs="Open Sans"/>
          <w:b/>
          <w:bCs/>
          <w:sz w:val="32"/>
          <w:szCs w:val="32"/>
        </w:rPr>
        <w:t>Applicable Standards/Guidelines</w:t>
      </w:r>
      <w:bookmarkEnd w:id="7"/>
    </w:p>
    <w:p w14:paraId="0913214E" w14:textId="77777777" w:rsidR="00357532" w:rsidRPr="00C267C3" w:rsidRDefault="00F362FA" w:rsidP="00EB1429">
      <w:pPr>
        <w:rPr>
          <w:rFonts w:ascii="Open Sans" w:hAnsi="Open Sans" w:cs="Open Sans"/>
        </w:rPr>
      </w:pPr>
      <w:r w:rsidRPr="00C267C3">
        <w:rPr>
          <w:rFonts w:ascii="Open Sans" w:hAnsi="Open Sans" w:cs="Open Sans"/>
        </w:rPr>
        <w:t>This report covers the degree of conformance for the following accessibility standard/guidelines:</w:t>
      </w:r>
    </w:p>
    <w:tbl>
      <w:tblPr>
        <w:tblStyle w:val="TableProfessional"/>
        <w:tblW w:w="0" w:type="auto"/>
        <w:tblInd w:w="108" w:type="dxa"/>
        <w:tblLook w:val="04A0" w:firstRow="1" w:lastRow="0" w:firstColumn="1" w:lastColumn="0" w:noHBand="0" w:noVBand="1"/>
      </w:tblPr>
      <w:tblGrid>
        <w:gridCol w:w="5812"/>
        <w:gridCol w:w="3827"/>
      </w:tblGrid>
      <w:tr w:rsidR="00357532" w:rsidRPr="00C267C3" w14:paraId="66498A13" w14:textId="77777777" w:rsidTr="007E2CF0">
        <w:trPr>
          <w:cnfStyle w:val="100000000000" w:firstRow="1" w:lastRow="0" w:firstColumn="0" w:lastColumn="0" w:oddVBand="0" w:evenVBand="0" w:oddHBand="0" w:evenHBand="0" w:firstRowFirstColumn="0" w:firstRowLastColumn="0" w:lastRowFirstColumn="0" w:lastRowLastColumn="0"/>
        </w:trPr>
        <w:tc>
          <w:tcPr>
            <w:tcW w:w="5812" w:type="dxa"/>
          </w:tcPr>
          <w:p w14:paraId="3DF160E3" w14:textId="77777777" w:rsidR="00357532" w:rsidRPr="00C267C3" w:rsidRDefault="00F362FA" w:rsidP="00EB1429">
            <w:pPr>
              <w:pStyle w:val="Heading2"/>
              <w:outlineLvl w:val="1"/>
              <w:rPr>
                <w:rFonts w:ascii="Open Sans" w:hAnsi="Open Sans" w:cs="Open Sans"/>
                <w:b/>
                <w:bCs/>
              </w:rPr>
            </w:pPr>
            <w:r w:rsidRPr="00C267C3">
              <w:rPr>
                <w:rFonts w:ascii="Open Sans" w:hAnsi="Open Sans" w:cs="Open Sans"/>
                <w:b/>
                <w:bCs/>
              </w:rPr>
              <w:t>Standard</w:t>
            </w:r>
            <w:bookmarkStart w:id="8" w:name="_Toc512938842"/>
            <w:r w:rsidRPr="00C267C3">
              <w:rPr>
                <w:rFonts w:ascii="Open Sans" w:hAnsi="Open Sans" w:cs="Open Sans"/>
                <w:b/>
                <w:bCs/>
              </w:rPr>
              <w:t>/Guideline</w:t>
            </w:r>
            <w:bookmarkEnd w:id="8"/>
          </w:p>
        </w:tc>
        <w:tc>
          <w:tcPr>
            <w:tcW w:w="3827" w:type="dxa"/>
          </w:tcPr>
          <w:p w14:paraId="701EBD1A" w14:textId="77777777" w:rsidR="00EB1429" w:rsidRPr="00C267C3" w:rsidRDefault="00F362FA" w:rsidP="00EB1429">
            <w:pPr>
              <w:pStyle w:val="Heading2"/>
              <w:outlineLvl w:val="1"/>
              <w:rPr>
                <w:rFonts w:ascii="Open Sans" w:hAnsi="Open Sans" w:cs="Open Sans"/>
              </w:rPr>
            </w:pPr>
            <w:bookmarkStart w:id="9" w:name="_Toc512938843"/>
            <w:r w:rsidRPr="00C267C3">
              <w:rPr>
                <w:rFonts w:ascii="Open Sans" w:hAnsi="Open Sans" w:cs="Open Sans"/>
                <w:b/>
                <w:bCs/>
              </w:rPr>
              <w:t>Included In Report</w:t>
            </w:r>
            <w:bookmarkEnd w:id="9"/>
          </w:p>
        </w:tc>
      </w:tr>
      <w:tr w:rsidR="00357532" w:rsidRPr="00C267C3" w14:paraId="7BEEAA20" w14:textId="77777777" w:rsidTr="007E2CF0">
        <w:tc>
          <w:tcPr>
            <w:tcW w:w="5812" w:type="dxa"/>
          </w:tcPr>
          <w:p w14:paraId="2E42F004" w14:textId="021BAF34" w:rsidR="00357532" w:rsidRPr="00C267C3" w:rsidRDefault="00597FBD" w:rsidP="00EB1429">
            <w:pPr>
              <w:rPr>
                <w:rFonts w:ascii="Open Sans" w:eastAsia="Times New Roman" w:hAnsi="Open Sans" w:cs="Open Sans"/>
                <w:color w:val="000000"/>
              </w:rPr>
            </w:pPr>
            <w:hyperlink r:id="rId12" w:history="1">
              <w:r w:rsidR="00F362FA" w:rsidRPr="00C267C3">
                <w:rPr>
                  <w:rStyle w:val="Hyperlink"/>
                  <w:rFonts w:ascii="Open Sans" w:hAnsi="Open Sans" w:cs="Open Sans"/>
                </w:rPr>
                <w:t>Web Content Accessibility Guidelines 2.1</w:t>
              </w:r>
            </w:hyperlink>
          </w:p>
        </w:tc>
        <w:tc>
          <w:tcPr>
            <w:tcW w:w="3827" w:type="dxa"/>
          </w:tcPr>
          <w:p w14:paraId="58FE9F9F" w14:textId="4D1B074D" w:rsidR="00EB1429" w:rsidRPr="00C267C3" w:rsidRDefault="00F362FA" w:rsidP="00597FBD">
            <w:pPr>
              <w:spacing w:after="0"/>
              <w:rPr>
                <w:rFonts w:ascii="Open Sans" w:hAnsi="Open Sans" w:cs="Open Sans"/>
              </w:rPr>
            </w:pPr>
            <w:r w:rsidRPr="00C267C3">
              <w:rPr>
                <w:rFonts w:ascii="Open Sans" w:hAnsi="Open Sans" w:cs="Open Sans"/>
              </w:rPr>
              <w:t>Level A (Yes)</w:t>
            </w:r>
          </w:p>
          <w:p w14:paraId="3B3E6C41" w14:textId="3952B453" w:rsidR="00357532" w:rsidRPr="00C267C3" w:rsidRDefault="00F362FA" w:rsidP="00597FBD">
            <w:pPr>
              <w:spacing w:after="0"/>
              <w:rPr>
                <w:rFonts w:ascii="Open Sans" w:hAnsi="Open Sans" w:cs="Open Sans"/>
              </w:rPr>
            </w:pPr>
            <w:r w:rsidRPr="00C267C3">
              <w:rPr>
                <w:rFonts w:ascii="Open Sans" w:hAnsi="Open Sans" w:cs="Open Sans"/>
              </w:rPr>
              <w:t>Level AA (Yes)</w:t>
            </w:r>
          </w:p>
          <w:p w14:paraId="64CBDD1E" w14:textId="3F99C8F4" w:rsidR="00357532" w:rsidRPr="00C267C3" w:rsidRDefault="00F362FA" w:rsidP="00597FBD">
            <w:pPr>
              <w:spacing w:after="0"/>
              <w:rPr>
                <w:rFonts w:ascii="Open Sans" w:hAnsi="Open Sans" w:cs="Open Sans"/>
              </w:rPr>
            </w:pPr>
            <w:r w:rsidRPr="00C267C3">
              <w:rPr>
                <w:rFonts w:ascii="Open Sans" w:hAnsi="Open Sans" w:cs="Open Sans"/>
                <w:color w:val="404040" w:themeColor="text1" w:themeTint="BF"/>
              </w:rPr>
              <w:t>Level AAA (</w:t>
            </w:r>
            <w:r w:rsidR="00F576ED" w:rsidRPr="00C267C3">
              <w:rPr>
                <w:rFonts w:ascii="Open Sans" w:hAnsi="Open Sans" w:cs="Open Sans"/>
                <w:color w:val="404040" w:themeColor="text1" w:themeTint="BF"/>
              </w:rPr>
              <w:t>Yes</w:t>
            </w:r>
            <w:r w:rsidRPr="00C267C3">
              <w:rPr>
                <w:rFonts w:ascii="Open Sans" w:hAnsi="Open Sans" w:cs="Open Sans"/>
                <w:color w:val="404040" w:themeColor="text1" w:themeTint="BF"/>
              </w:rPr>
              <w:t>)</w:t>
            </w:r>
          </w:p>
        </w:tc>
      </w:tr>
    </w:tbl>
    <w:p w14:paraId="0E0192DA" w14:textId="77777777" w:rsidR="00357532" w:rsidRPr="00C267C3" w:rsidRDefault="00F362FA" w:rsidP="00EB1429">
      <w:pPr>
        <w:pStyle w:val="Heading2"/>
        <w:rPr>
          <w:rFonts w:ascii="Open Sans" w:hAnsi="Open Sans" w:cs="Open Sans"/>
        </w:rPr>
      </w:pPr>
      <w:bookmarkStart w:id="10" w:name="_Toc512938844"/>
      <w:r w:rsidRPr="00C267C3">
        <w:rPr>
          <w:rFonts w:ascii="Open Sans" w:hAnsi="Open Sans" w:cs="Open Sans"/>
        </w:rPr>
        <w:t>Terms</w:t>
      </w:r>
      <w:bookmarkEnd w:id="10"/>
    </w:p>
    <w:p w14:paraId="6D6B672C" w14:textId="77777777" w:rsidR="00357532" w:rsidRPr="00C267C3" w:rsidRDefault="00F362FA" w:rsidP="00EB1429">
      <w:pPr>
        <w:rPr>
          <w:rFonts w:ascii="Open Sans" w:hAnsi="Open Sans" w:cs="Open Sans"/>
        </w:rPr>
      </w:pPr>
      <w:r w:rsidRPr="00C267C3">
        <w:rPr>
          <w:rFonts w:ascii="Open Sans" w:hAnsi="Open Sans" w:cs="Open Sans"/>
        </w:rPr>
        <w:lastRenderedPageBreak/>
        <w:t>The terms used in the Conformance Level information are defined as follows:</w:t>
      </w:r>
    </w:p>
    <w:p w14:paraId="4C61E2BE" w14:textId="77777777" w:rsidR="00357532" w:rsidRPr="00C267C3" w:rsidRDefault="00F362FA">
      <w:pPr>
        <w:pStyle w:val="ListParagraph"/>
        <w:numPr>
          <w:ilvl w:val="0"/>
          <w:numId w:val="5"/>
        </w:numPr>
        <w:rPr>
          <w:rFonts w:ascii="Open Sans" w:hAnsi="Open Sans" w:cs="Open Sans"/>
        </w:rPr>
      </w:pPr>
      <w:r w:rsidRPr="00C267C3">
        <w:rPr>
          <w:rFonts w:ascii="Open Sans" w:hAnsi="Open Sans" w:cs="Open Sans"/>
          <w:b/>
        </w:rPr>
        <w:t>Supports</w:t>
      </w:r>
      <w:r w:rsidRPr="00C267C3">
        <w:rPr>
          <w:rFonts w:ascii="Open Sans" w:hAnsi="Open Sans" w:cs="Open Sans"/>
        </w:rPr>
        <w:t>: The functionality of the product has at least one method that meets the criterion without known defects or meets with equivalent facilitation.</w:t>
      </w:r>
    </w:p>
    <w:p w14:paraId="62447241" w14:textId="77777777" w:rsidR="00357532" w:rsidRPr="00C267C3" w:rsidRDefault="00F362FA">
      <w:pPr>
        <w:pStyle w:val="ListParagraph"/>
        <w:numPr>
          <w:ilvl w:val="0"/>
          <w:numId w:val="5"/>
        </w:numPr>
        <w:rPr>
          <w:rFonts w:ascii="Open Sans" w:hAnsi="Open Sans" w:cs="Open Sans"/>
        </w:rPr>
      </w:pPr>
      <w:r w:rsidRPr="00C267C3">
        <w:rPr>
          <w:rFonts w:ascii="Open Sans" w:hAnsi="Open Sans" w:cs="Open Sans"/>
          <w:b/>
        </w:rPr>
        <w:t>Partially Supports</w:t>
      </w:r>
      <w:r w:rsidRPr="00C267C3">
        <w:rPr>
          <w:rFonts w:ascii="Open Sans" w:hAnsi="Open Sans" w:cs="Open Sans"/>
        </w:rPr>
        <w:t>: Some functionality of the product does not meet the criterion.</w:t>
      </w:r>
    </w:p>
    <w:p w14:paraId="76E022A4" w14:textId="77777777" w:rsidR="00357532" w:rsidRPr="00C267C3" w:rsidRDefault="00F362FA">
      <w:pPr>
        <w:pStyle w:val="ListParagraph"/>
        <w:numPr>
          <w:ilvl w:val="0"/>
          <w:numId w:val="5"/>
        </w:numPr>
        <w:rPr>
          <w:rFonts w:ascii="Open Sans" w:hAnsi="Open Sans" w:cs="Open Sans"/>
        </w:rPr>
      </w:pPr>
      <w:r w:rsidRPr="00C267C3">
        <w:rPr>
          <w:rFonts w:ascii="Open Sans" w:hAnsi="Open Sans" w:cs="Open Sans"/>
          <w:b/>
        </w:rPr>
        <w:t>Does Not Support</w:t>
      </w:r>
      <w:r w:rsidRPr="00C267C3">
        <w:rPr>
          <w:rFonts w:ascii="Open Sans" w:hAnsi="Open Sans" w:cs="Open Sans"/>
        </w:rPr>
        <w:t>: The majority of product functionality does not meet the criterion.</w:t>
      </w:r>
    </w:p>
    <w:p w14:paraId="0F9DF786" w14:textId="77777777" w:rsidR="00357532" w:rsidRPr="00C267C3" w:rsidRDefault="00F362FA">
      <w:pPr>
        <w:pStyle w:val="ListParagraph"/>
        <w:numPr>
          <w:ilvl w:val="0"/>
          <w:numId w:val="5"/>
        </w:numPr>
        <w:rPr>
          <w:rFonts w:ascii="Open Sans" w:hAnsi="Open Sans" w:cs="Open Sans"/>
        </w:rPr>
      </w:pPr>
      <w:r w:rsidRPr="00C267C3">
        <w:rPr>
          <w:rFonts w:ascii="Open Sans" w:hAnsi="Open Sans" w:cs="Open Sans"/>
          <w:b/>
        </w:rPr>
        <w:t>Not Applicable</w:t>
      </w:r>
      <w:r w:rsidRPr="00C267C3">
        <w:rPr>
          <w:rFonts w:ascii="Open Sans" w:hAnsi="Open Sans" w:cs="Open Sans"/>
        </w:rPr>
        <w:t>: The criterion is not relevant to the product.</w:t>
      </w:r>
    </w:p>
    <w:p w14:paraId="3A2D9297" w14:textId="77777777" w:rsidR="00357532" w:rsidRPr="00C267C3" w:rsidRDefault="00F362FA">
      <w:pPr>
        <w:pStyle w:val="ListParagraph"/>
        <w:numPr>
          <w:ilvl w:val="0"/>
          <w:numId w:val="5"/>
        </w:numPr>
        <w:rPr>
          <w:rFonts w:ascii="Open Sans" w:hAnsi="Open Sans" w:cs="Open Sans"/>
        </w:rPr>
      </w:pPr>
      <w:r w:rsidRPr="00C267C3">
        <w:rPr>
          <w:rFonts w:ascii="Open Sans" w:hAnsi="Open Sans" w:cs="Open Sans"/>
          <w:b/>
        </w:rPr>
        <w:t>Not Evaluated</w:t>
      </w:r>
      <w:r w:rsidRPr="00C267C3">
        <w:rPr>
          <w:rFonts w:ascii="Open Sans" w:hAnsi="Open Sans" w:cs="Open Sans"/>
        </w:rPr>
        <w:t>: The product has not been evaluated against the criterion. This can be used only in WCAG 2.0 Level AAA.</w:t>
      </w:r>
    </w:p>
    <w:p w14:paraId="015D8C91" w14:textId="77777777" w:rsidR="00357532" w:rsidRPr="00C267C3" w:rsidRDefault="00F362FA" w:rsidP="00EB1429">
      <w:pPr>
        <w:pStyle w:val="Heading2"/>
        <w:rPr>
          <w:rFonts w:ascii="Open Sans" w:hAnsi="Open Sans" w:cs="Open Sans"/>
        </w:rPr>
      </w:pPr>
      <w:bookmarkStart w:id="11" w:name="_Toc512938845"/>
      <w:r w:rsidRPr="00C267C3">
        <w:rPr>
          <w:rFonts w:ascii="Open Sans" w:hAnsi="Open Sans" w:cs="Open Sans"/>
        </w:rPr>
        <w:t>WCAG 2.</w:t>
      </w:r>
      <w:r w:rsidR="004D6C06" w:rsidRPr="00C267C3">
        <w:rPr>
          <w:rFonts w:ascii="Open Sans" w:hAnsi="Open Sans" w:cs="Open Sans"/>
          <w:lang w:val="en-US"/>
        </w:rPr>
        <w:t>1</w:t>
      </w:r>
      <w:r w:rsidRPr="00C267C3">
        <w:rPr>
          <w:rFonts w:ascii="Open Sans" w:hAnsi="Open Sans" w:cs="Open Sans"/>
        </w:rPr>
        <w:t xml:space="preserve"> Report</w:t>
      </w:r>
      <w:bookmarkEnd w:id="11"/>
    </w:p>
    <w:p w14:paraId="7CE644C1" w14:textId="77777777" w:rsidR="00357532" w:rsidRPr="00C267C3" w:rsidRDefault="00F362FA" w:rsidP="00EB1429">
      <w:pPr>
        <w:rPr>
          <w:rFonts w:ascii="Open Sans" w:hAnsi="Open Sans" w:cs="Open Sans"/>
        </w:rPr>
      </w:pPr>
      <w:r w:rsidRPr="00C267C3">
        <w:rPr>
          <w:rFonts w:ascii="Open Sans" w:hAnsi="Open Sans" w:cs="Open Sans"/>
        </w:rPr>
        <w:t>Note: When reporting on conformance with the WCAG 2.</w:t>
      </w:r>
      <w:r w:rsidR="004D6C06" w:rsidRPr="00C267C3">
        <w:rPr>
          <w:rFonts w:ascii="Open Sans" w:hAnsi="Open Sans" w:cs="Open Sans"/>
        </w:rPr>
        <w:t>1</w:t>
      </w:r>
      <w:r w:rsidRPr="00C267C3">
        <w:rPr>
          <w:rFonts w:ascii="Open Sans" w:hAnsi="Open Sans" w:cs="Open Sans"/>
        </w:rPr>
        <w:t xml:space="preserve"> Success Criteria, they are scoped for full pages, complete processes, and accessibility-supported ways of using technology as documented in the</w:t>
      </w:r>
      <w:r w:rsidRPr="00C267C3">
        <w:rPr>
          <w:rFonts w:ascii="Open Sans" w:hAnsi="Open Sans" w:cs="Open Sans"/>
          <w:color w:val="FF0000"/>
        </w:rPr>
        <w:t xml:space="preserve"> </w:t>
      </w:r>
      <w:r w:rsidRPr="00C267C3">
        <w:rPr>
          <w:rFonts w:ascii="Open Sans" w:hAnsi="Open Sans" w:cs="Open Sans"/>
        </w:rPr>
        <w:t>WCAG 2.0 Conformance Requirements.</w:t>
      </w:r>
    </w:p>
    <w:p w14:paraId="28E89527" w14:textId="77777777" w:rsidR="00357532" w:rsidRPr="00C267C3" w:rsidRDefault="00357532" w:rsidP="00EB1429">
      <w:pPr>
        <w:rPr>
          <w:rFonts w:ascii="Open Sans" w:hAnsi="Open Sans" w:cs="Open Sans"/>
        </w:rPr>
      </w:pPr>
    </w:p>
    <w:p w14:paraId="7DAED3E7" w14:textId="77777777" w:rsidR="001D333D" w:rsidRPr="00C267C3" w:rsidRDefault="001D333D" w:rsidP="00EB1429">
      <w:pPr>
        <w:pStyle w:val="Heading3"/>
        <w:rPr>
          <w:rFonts w:ascii="Open Sans" w:hAnsi="Open Sans" w:cs="Open Sans"/>
        </w:rPr>
        <w:sectPr w:rsidR="001D333D" w:rsidRPr="00C267C3" w:rsidSect="001D333D">
          <w:footerReference w:type="default" r:id="rId13"/>
          <w:footerReference w:type="first" r:id="rId14"/>
          <w:pgSz w:w="15840" w:h="12240" w:orient="landscape"/>
          <w:pgMar w:top="720" w:right="720" w:bottom="720" w:left="720" w:header="720" w:footer="390" w:gutter="0"/>
          <w:cols w:space="720"/>
          <w:titlePg/>
          <w:docGrid w:linePitch="299"/>
        </w:sectPr>
      </w:pPr>
      <w:bookmarkStart w:id="12" w:name="_Toc512938846"/>
    </w:p>
    <w:bookmarkEnd w:id="12"/>
    <w:p w14:paraId="370443D9" w14:textId="77777777" w:rsidR="001D333D" w:rsidRPr="00C267C3" w:rsidRDefault="00EB1429" w:rsidP="00EB1429">
      <w:pPr>
        <w:pStyle w:val="Heading1"/>
        <w:rPr>
          <w:rFonts w:ascii="Open Sans" w:hAnsi="Open Sans" w:cs="Open Sans"/>
        </w:rPr>
      </w:pPr>
      <w:r w:rsidRPr="00C267C3">
        <w:rPr>
          <w:rFonts w:ascii="Open Sans" w:hAnsi="Open Sans" w:cs="Open Sans"/>
        </w:rPr>
        <w:lastRenderedPageBreak/>
        <w:t>Section</w:t>
      </w:r>
      <w:r w:rsidR="001D333D" w:rsidRPr="00C267C3">
        <w:rPr>
          <w:rFonts w:ascii="Open Sans" w:hAnsi="Open Sans" w:cs="Open Sans"/>
        </w:rPr>
        <w:t xml:space="preserve"> 1: Principle 1 - Perceivable</w:t>
      </w:r>
    </w:p>
    <w:p w14:paraId="39ABAA48" w14:textId="77777777" w:rsidR="001D333D" w:rsidRPr="00C267C3" w:rsidRDefault="001D333D" w:rsidP="00EB1429">
      <w:pPr>
        <w:rPr>
          <w:rFonts w:ascii="Open Sans" w:hAnsi="Open Sans" w:cs="Open Sans"/>
        </w:rPr>
      </w:pPr>
      <w:r w:rsidRPr="00C267C3">
        <w:rPr>
          <w:rFonts w:ascii="Open Sans" w:hAnsi="Open Sans" w:cs="Open Sans"/>
        </w:rPr>
        <w:t>Information and user interface components must be presentable to users in ways they can perceive.</w:t>
      </w:r>
    </w:p>
    <w:p w14:paraId="09B06CD1" w14:textId="77777777" w:rsidR="00EB1429" w:rsidRPr="00C267C3" w:rsidRDefault="00EB1429" w:rsidP="00EB1429">
      <w:pPr>
        <w:pStyle w:val="Heading2"/>
        <w:rPr>
          <w:rFonts w:ascii="Open Sans" w:hAnsi="Open Sans" w:cs="Open Sans"/>
        </w:rPr>
      </w:pPr>
      <w:r w:rsidRPr="00C267C3">
        <w:rPr>
          <w:rFonts w:ascii="Open Sans" w:hAnsi="Open Sans" w:cs="Open Sans"/>
        </w:rPr>
        <w:t>Guideline 1.1 Text Alternatives</w:t>
      </w:r>
    </w:p>
    <w:p w14:paraId="504B4D8A" w14:textId="77777777" w:rsidR="00EB1429" w:rsidRPr="00C267C3" w:rsidRDefault="00EB1429" w:rsidP="00EB1429">
      <w:pPr>
        <w:rPr>
          <w:rFonts w:ascii="Open Sans" w:hAnsi="Open Sans" w:cs="Open Sans"/>
        </w:rPr>
      </w:pPr>
      <w:r w:rsidRPr="00C267C3">
        <w:rPr>
          <w:rFonts w:ascii="Open Sans" w:hAnsi="Open Sans" w:cs="Open Sans"/>
        </w:rPr>
        <w:t>Provide text alternatives for any non-text content so that it can be changed into other forms people need, such as large print, braille, speech, symbols or simpler language.</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1D333D" w:rsidRPr="00C267C3" w14:paraId="510DE618"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A8923" w14:textId="77777777" w:rsidR="001D333D" w:rsidRPr="00C267C3" w:rsidRDefault="00EE4460" w:rsidP="00EB1429">
            <w:pPr>
              <w:spacing w:after="0"/>
              <w:rPr>
                <w:rFonts w:ascii="Open Sans" w:hAnsi="Open Sans" w:cs="Open Sans"/>
              </w:rPr>
            </w:pPr>
            <w:r w:rsidRPr="00C267C3">
              <w:rPr>
                <w:rFonts w:ascii="Open Sans" w:hAnsi="Open Sans" w:cs="Open Sans"/>
              </w:rPr>
              <w:t>Criteria</w:t>
            </w:r>
          </w:p>
        </w:tc>
        <w:tc>
          <w:tcPr>
            <w:tcW w:w="5783" w:type="dxa"/>
          </w:tcPr>
          <w:p w14:paraId="079BF409" w14:textId="77777777" w:rsidR="001D333D" w:rsidRPr="00C267C3" w:rsidRDefault="001D333D"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5" w:type="dxa"/>
          </w:tcPr>
          <w:p w14:paraId="04EDBB8A" w14:textId="77777777" w:rsidR="001D333D" w:rsidRPr="00C267C3" w:rsidRDefault="001D333D"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57" w:type="dxa"/>
          </w:tcPr>
          <w:p w14:paraId="2F404E70" w14:textId="77777777" w:rsidR="001D333D" w:rsidRPr="00C267C3" w:rsidRDefault="001D333D"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1D333D" w:rsidRPr="00C267C3" w14:paraId="4A4BE300"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1D410488" w14:textId="77777777" w:rsidR="001D333D" w:rsidRPr="00C267C3" w:rsidRDefault="001D333D" w:rsidP="00EB1429">
            <w:pPr>
              <w:rPr>
                <w:rFonts w:ascii="Open Sans" w:hAnsi="Open Sans" w:cs="Open Sans"/>
                <w:b w:val="0"/>
                <w:bCs w:val="0"/>
              </w:rPr>
            </w:pPr>
            <w:r w:rsidRPr="00C267C3">
              <w:rPr>
                <w:rFonts w:ascii="Open Sans" w:hAnsi="Open Sans" w:cs="Open Sans"/>
                <w:b w:val="0"/>
                <w:bCs w:val="0"/>
              </w:rPr>
              <w:t>1.1.1</w:t>
            </w:r>
          </w:p>
        </w:tc>
        <w:tc>
          <w:tcPr>
            <w:tcW w:w="5783" w:type="dxa"/>
          </w:tcPr>
          <w:p w14:paraId="625798C4" w14:textId="2710B0C4" w:rsidR="001D333D" w:rsidRPr="00C267C3" w:rsidRDefault="00BE2FEB"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15" w:anchor="non-text-content" w:history="1">
              <w:r w:rsidR="001D333D" w:rsidRPr="00C267C3">
                <w:rPr>
                  <w:rStyle w:val="Hyperlink"/>
                  <w:rFonts w:ascii="Open Sans" w:hAnsi="Open Sans" w:cs="Open Sans"/>
                </w:rPr>
                <w:t>Non-text Content</w:t>
              </w:r>
            </w:hyperlink>
            <w:r w:rsidR="001D333D" w:rsidRPr="00C267C3">
              <w:rPr>
                <w:rFonts w:ascii="Open Sans" w:hAnsi="Open Sans" w:cs="Open Sans"/>
              </w:rPr>
              <w:t xml:space="preserve">: All non-text content that is presented to the user has a text alternative that serves the equivalent purpose, except for the situations listed </w:t>
            </w:r>
            <w:r w:rsidR="003A7AF7" w:rsidRPr="00C267C3">
              <w:rPr>
                <w:rFonts w:ascii="Open Sans" w:hAnsi="Open Sans" w:cs="Open Sans"/>
              </w:rPr>
              <w:t>in the criteria</w:t>
            </w:r>
            <w:r w:rsidR="00310290" w:rsidRPr="00C267C3">
              <w:rPr>
                <w:rFonts w:ascii="Open Sans" w:hAnsi="Open Sans" w:cs="Open Sans"/>
              </w:rPr>
              <w:t>.</w:t>
            </w:r>
            <w:r w:rsidR="001D333D" w:rsidRPr="00C267C3">
              <w:rPr>
                <w:rFonts w:ascii="Open Sans" w:hAnsi="Open Sans" w:cs="Open Sans"/>
              </w:rPr>
              <w:t xml:space="preserve"> (Level A)</w:t>
            </w:r>
          </w:p>
        </w:tc>
        <w:sdt>
          <w:sdtPr>
            <w:rPr>
              <w:rFonts w:ascii="Open Sans" w:hAnsi="Open Sans" w:cs="Open Sans"/>
              <w:sz w:val="20"/>
              <w:szCs w:val="20"/>
            </w:rPr>
            <w:id w:val="687571667"/>
            <w:placeholder>
              <w:docPart w:val="DefaultPlaceholder_-1854013439"/>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58C7C5B" w14:textId="184A4C83" w:rsidR="001D333D" w:rsidRPr="00C267C3" w:rsidRDefault="00BE2FEB"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098B9125" w14:textId="63D208D7" w:rsidR="001D333D" w:rsidRPr="00C267C3" w:rsidRDefault="00BE2FEB"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All images have ‘alt’ text and all icon-only buttons (such as in navigation) have appropriate ‘title’ or ‘aria-label’ attributes.</w:t>
            </w:r>
          </w:p>
        </w:tc>
      </w:tr>
    </w:tbl>
    <w:p w14:paraId="5C50576E" w14:textId="77777777" w:rsidR="004D6C06" w:rsidRPr="00C267C3" w:rsidRDefault="004D6C06" w:rsidP="00EB1429">
      <w:pPr>
        <w:rPr>
          <w:rFonts w:ascii="Open Sans" w:hAnsi="Open Sans" w:cs="Open Sans"/>
        </w:rPr>
      </w:pPr>
    </w:p>
    <w:p w14:paraId="11370E66"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08302711" w14:textId="77777777" w:rsidR="00EB1429" w:rsidRPr="00C267C3" w:rsidRDefault="00EB1429" w:rsidP="00EB1429">
      <w:pPr>
        <w:pStyle w:val="Heading2"/>
        <w:rPr>
          <w:rFonts w:ascii="Open Sans" w:hAnsi="Open Sans" w:cs="Open Sans"/>
        </w:rPr>
      </w:pPr>
      <w:r w:rsidRPr="00C267C3">
        <w:rPr>
          <w:rFonts w:ascii="Open Sans" w:hAnsi="Open Sans" w:cs="Open Sans"/>
        </w:rPr>
        <w:lastRenderedPageBreak/>
        <w:t>Guideline 1.2 Time-based Media</w:t>
      </w:r>
    </w:p>
    <w:p w14:paraId="3A5759A5" w14:textId="77777777" w:rsidR="00EB1429" w:rsidRPr="00C267C3" w:rsidRDefault="00EB1429" w:rsidP="00EB1429">
      <w:pPr>
        <w:rPr>
          <w:rFonts w:ascii="Open Sans" w:hAnsi="Open Sans" w:cs="Open Sans"/>
        </w:rPr>
      </w:pPr>
      <w:r w:rsidRPr="00C267C3">
        <w:rPr>
          <w:rFonts w:ascii="Open Sans" w:hAnsi="Open Sans" w:cs="Open Sans"/>
        </w:rPr>
        <w:t>Provide alternatives for time-based media.</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EB1429" w:rsidRPr="00C267C3" w14:paraId="447101D9"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16D7B2"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783" w:type="dxa"/>
          </w:tcPr>
          <w:p w14:paraId="3B5DAFD1"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5" w:type="dxa"/>
          </w:tcPr>
          <w:p w14:paraId="142EAAD6"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57" w:type="dxa"/>
          </w:tcPr>
          <w:p w14:paraId="5D5C9946"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BE2FEB" w:rsidRPr="00C267C3" w14:paraId="713F63E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E60BF7E" w14:textId="77777777" w:rsidR="00BE2FEB" w:rsidRPr="00C267C3" w:rsidRDefault="00BE2FEB" w:rsidP="00BE2FEB">
            <w:pPr>
              <w:rPr>
                <w:rFonts w:ascii="Open Sans" w:hAnsi="Open Sans" w:cs="Open Sans"/>
                <w:b w:val="0"/>
                <w:bCs w:val="0"/>
              </w:rPr>
            </w:pPr>
            <w:r w:rsidRPr="00C267C3">
              <w:rPr>
                <w:rFonts w:ascii="Open Sans" w:hAnsi="Open Sans" w:cs="Open Sans"/>
                <w:b w:val="0"/>
                <w:bCs w:val="0"/>
              </w:rPr>
              <w:t>1.2.1</w:t>
            </w:r>
          </w:p>
        </w:tc>
        <w:tc>
          <w:tcPr>
            <w:tcW w:w="5783" w:type="dxa"/>
          </w:tcPr>
          <w:p w14:paraId="209F2090" w14:textId="033D5F42"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16" w:anchor="audio-only-and-video-only-prerecorded" w:history="1">
              <w:r w:rsidRPr="00C267C3">
                <w:rPr>
                  <w:rStyle w:val="Hyperlink"/>
                  <w:rFonts w:ascii="Open Sans" w:hAnsi="Open Sans" w:cs="Open Sans"/>
                </w:rPr>
                <w:t>Audio-only and Video-only (Prerecorded)</w:t>
              </w:r>
            </w:hyperlink>
            <w:r w:rsidRPr="00C267C3">
              <w:rPr>
                <w:rFonts w:ascii="Open Sans" w:hAnsi="Open Sans" w:cs="Open Sans"/>
              </w:rPr>
              <w:t>: For prerecorded audio-only and prerecorded video-only media, the following are true, except when the audio or video is a media alternative for text and is clearly labeled as such:</w:t>
            </w:r>
          </w:p>
          <w:p w14:paraId="13B0FB59" w14:textId="77777777" w:rsidR="00BE2FEB" w:rsidRPr="00C267C3" w:rsidRDefault="00BE2F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Prerecorded Audio-only: An alternative for time-based media is provided that presents equivalent information for prerecorded audio-only content.</w:t>
            </w:r>
          </w:p>
          <w:p w14:paraId="761A6AB5" w14:textId="77777777" w:rsidR="00BE2FEB" w:rsidRPr="00C267C3" w:rsidRDefault="00BE2F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Prerecorded Video-only: Either an alternative for time-based media or an audio track is </w:t>
            </w:r>
            <w:proofErr w:type="gramStart"/>
            <w:r w:rsidRPr="00C267C3">
              <w:rPr>
                <w:rFonts w:ascii="Open Sans" w:hAnsi="Open Sans" w:cs="Open Sans"/>
              </w:rPr>
              <w:t>provided that</w:t>
            </w:r>
            <w:proofErr w:type="gramEnd"/>
            <w:r w:rsidRPr="00C267C3">
              <w:rPr>
                <w:rFonts w:ascii="Open Sans" w:hAnsi="Open Sans" w:cs="Open Sans"/>
              </w:rPr>
              <w:t xml:space="preserve"> presents equivalent information for prerecorded video-only content.</w:t>
            </w:r>
          </w:p>
          <w:p w14:paraId="07A7404E" w14:textId="62145067"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w:t>
            </w:r>
          </w:p>
        </w:tc>
        <w:sdt>
          <w:sdtPr>
            <w:rPr>
              <w:rFonts w:ascii="Open Sans" w:hAnsi="Open Sans" w:cs="Open Sans"/>
              <w:sz w:val="20"/>
              <w:szCs w:val="20"/>
            </w:rPr>
            <w:id w:val="644006998"/>
            <w:placeholder>
              <w:docPart w:val="FB36AC93793CCB489D19C15572CE7E0B"/>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365AA1F0" w14:textId="7B2CF697"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4E035778" w14:textId="6C6C9D78"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Video-only content is used in the form of short animations on the ‘Style, Motion’ page.</w:t>
            </w:r>
            <w:r w:rsidR="00C267C3">
              <w:rPr>
                <w:rFonts w:ascii="Open Sans" w:hAnsi="Open Sans" w:cs="Open Sans"/>
              </w:rPr>
              <w:t xml:space="preserve"> The content is described within the surrounding text and ‘alt’ text.</w:t>
            </w:r>
          </w:p>
        </w:tc>
      </w:tr>
      <w:tr w:rsidR="00C267C3" w:rsidRPr="00C267C3" w14:paraId="2EB13A98"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E91998" w14:textId="77777777" w:rsidR="00C267C3" w:rsidRPr="00C267C3" w:rsidRDefault="00C267C3" w:rsidP="00C267C3">
            <w:pPr>
              <w:rPr>
                <w:rFonts w:ascii="Open Sans" w:hAnsi="Open Sans" w:cs="Open Sans"/>
                <w:b w:val="0"/>
                <w:bCs w:val="0"/>
              </w:rPr>
            </w:pPr>
            <w:r w:rsidRPr="00C267C3">
              <w:rPr>
                <w:rFonts w:ascii="Open Sans" w:hAnsi="Open Sans" w:cs="Open Sans"/>
                <w:b w:val="0"/>
                <w:bCs w:val="0"/>
              </w:rPr>
              <w:t>1.2.2</w:t>
            </w:r>
          </w:p>
        </w:tc>
        <w:tc>
          <w:tcPr>
            <w:tcW w:w="5783" w:type="dxa"/>
          </w:tcPr>
          <w:p w14:paraId="3487B35D" w14:textId="5D966701" w:rsidR="00C267C3" w:rsidRPr="00C267C3" w:rsidRDefault="00C267C3" w:rsidP="00C267C3">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17" w:anchor="captions-prerecorded" w:history="1">
              <w:r w:rsidRPr="00C267C3">
                <w:rPr>
                  <w:rStyle w:val="Hyperlink"/>
                  <w:rFonts w:ascii="Open Sans" w:hAnsi="Open Sans" w:cs="Open Sans"/>
                </w:rPr>
                <w:t>Captions (Prerecorded)</w:t>
              </w:r>
            </w:hyperlink>
            <w:r w:rsidRPr="00C267C3">
              <w:rPr>
                <w:rFonts w:ascii="Open Sans" w:hAnsi="Open Sans" w:cs="Open Sans"/>
              </w:rPr>
              <w:t>: Captions are provided for all prerecorded audio content in synchronized media, except when the media is a media alternative for text and is clearly labeled as such. (Level A)</w:t>
            </w:r>
          </w:p>
        </w:tc>
        <w:sdt>
          <w:sdtPr>
            <w:rPr>
              <w:rFonts w:ascii="Open Sans" w:hAnsi="Open Sans" w:cs="Open Sans"/>
              <w:sz w:val="20"/>
              <w:szCs w:val="20"/>
            </w:rPr>
            <w:id w:val="-290825625"/>
            <w:placeholder>
              <w:docPart w:val="5F9B2E1E5840034899290F20F7ED400A"/>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4F8B3C7" w14:textId="529186BB" w:rsidR="00C267C3" w:rsidRPr="00C267C3" w:rsidRDefault="00C267C3" w:rsidP="00C267C3">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6415AD96" w14:textId="11869B35" w:rsidR="00C267C3" w:rsidRPr="00C267C3" w:rsidRDefault="00C267C3" w:rsidP="00C267C3">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Audio is not used in any content within the app.</w:t>
            </w:r>
          </w:p>
        </w:tc>
      </w:tr>
      <w:tr w:rsidR="00BE2FEB" w:rsidRPr="00C267C3" w14:paraId="28279B23"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6021B0A9" w14:textId="77777777" w:rsidR="00BE2FEB" w:rsidRPr="00C267C3" w:rsidRDefault="00BE2FEB" w:rsidP="00BE2FEB">
            <w:pPr>
              <w:rPr>
                <w:rFonts w:ascii="Open Sans" w:hAnsi="Open Sans" w:cs="Open Sans"/>
                <w:b w:val="0"/>
                <w:bCs w:val="0"/>
              </w:rPr>
            </w:pPr>
            <w:r w:rsidRPr="00C267C3">
              <w:rPr>
                <w:rFonts w:ascii="Open Sans" w:hAnsi="Open Sans" w:cs="Open Sans"/>
                <w:b w:val="0"/>
                <w:bCs w:val="0"/>
              </w:rPr>
              <w:t>1.2.3</w:t>
            </w:r>
          </w:p>
        </w:tc>
        <w:tc>
          <w:tcPr>
            <w:tcW w:w="5783" w:type="dxa"/>
          </w:tcPr>
          <w:p w14:paraId="07831C43" w14:textId="3A1B5A5F"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18" w:anchor="audio-description-or-media-alternative-prerecorded" w:history="1">
              <w:r w:rsidRPr="00C267C3">
                <w:rPr>
                  <w:rStyle w:val="Hyperlink"/>
                  <w:rFonts w:ascii="Open Sans" w:hAnsi="Open Sans" w:cs="Open Sans"/>
                </w:rPr>
                <w:t>Audio Description or Media Alternative (Prerecorded)</w:t>
              </w:r>
            </w:hyperlink>
            <w:r w:rsidRPr="00C267C3">
              <w:rPr>
                <w:rFonts w:ascii="Open Sans" w:hAnsi="Open Sans" w:cs="Open Sans"/>
              </w:rPr>
              <w:t xml:space="preserve">: An alternative for time-based media or audio description of the prerecorded video content is provided for synchronized media, except when the </w:t>
            </w:r>
            <w:r w:rsidRPr="00C267C3">
              <w:rPr>
                <w:rFonts w:ascii="Open Sans" w:hAnsi="Open Sans" w:cs="Open Sans"/>
              </w:rPr>
              <w:lastRenderedPageBreak/>
              <w:t>media is a media alternative for text and is clearly labeled as such. (Level A)</w:t>
            </w:r>
          </w:p>
        </w:tc>
        <w:sdt>
          <w:sdtPr>
            <w:rPr>
              <w:rFonts w:ascii="Open Sans" w:hAnsi="Open Sans" w:cs="Open Sans"/>
              <w:sz w:val="20"/>
              <w:szCs w:val="20"/>
            </w:rPr>
            <w:id w:val="2145849553"/>
            <w:placeholder>
              <w:docPart w:val="A4B75C0C7D147C46BF23B9D3A6C684F5"/>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BDFFA26" w14:textId="485EF5D3"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6A8C6C67" w14:textId="2644E712"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Audio is not used in any content within the app.</w:t>
            </w:r>
          </w:p>
        </w:tc>
      </w:tr>
      <w:tr w:rsidR="00BE2FEB" w:rsidRPr="00C267C3" w14:paraId="794F1BC9"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7760E3" w14:textId="77777777" w:rsidR="00BE2FEB" w:rsidRPr="00C267C3" w:rsidRDefault="00BE2FEB" w:rsidP="00BE2FEB">
            <w:pPr>
              <w:rPr>
                <w:rFonts w:ascii="Open Sans" w:hAnsi="Open Sans" w:cs="Open Sans"/>
                <w:b w:val="0"/>
                <w:bCs w:val="0"/>
              </w:rPr>
            </w:pPr>
            <w:r w:rsidRPr="00C267C3">
              <w:rPr>
                <w:rFonts w:ascii="Open Sans" w:hAnsi="Open Sans" w:cs="Open Sans"/>
                <w:b w:val="0"/>
                <w:bCs w:val="0"/>
              </w:rPr>
              <w:t>1.2.4</w:t>
            </w:r>
          </w:p>
        </w:tc>
        <w:tc>
          <w:tcPr>
            <w:tcW w:w="5783" w:type="dxa"/>
          </w:tcPr>
          <w:p w14:paraId="08CCAFC5" w14:textId="0A8C46B3"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19" w:anchor="captions-live" w:history="1">
              <w:r w:rsidRPr="00C267C3">
                <w:rPr>
                  <w:rStyle w:val="Hyperlink"/>
                  <w:rFonts w:ascii="Open Sans" w:hAnsi="Open Sans" w:cs="Open Sans"/>
                </w:rPr>
                <w:t>Captions (Live)</w:t>
              </w:r>
            </w:hyperlink>
            <w:r w:rsidRPr="00C267C3">
              <w:rPr>
                <w:rFonts w:ascii="Open Sans" w:hAnsi="Open Sans" w:cs="Open Sans"/>
              </w:rPr>
              <w:t>: Captions are provided for all live audio content in synchronized media. (Level AA)</w:t>
            </w:r>
          </w:p>
        </w:tc>
        <w:sdt>
          <w:sdtPr>
            <w:rPr>
              <w:rFonts w:ascii="Open Sans" w:hAnsi="Open Sans" w:cs="Open Sans"/>
              <w:sz w:val="20"/>
              <w:szCs w:val="20"/>
            </w:rPr>
            <w:id w:val="-1449308490"/>
            <w:placeholder>
              <w:docPart w:val="F38269407ACCF14AB9EEBB79F7C55DFF"/>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F7FE119" w14:textId="4E8091AF"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57EB4F54" w14:textId="3C616073"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Audio is not used in any content within the app.</w:t>
            </w:r>
          </w:p>
        </w:tc>
      </w:tr>
      <w:tr w:rsidR="00BE2FEB" w:rsidRPr="00C267C3" w14:paraId="4DAAD8C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6AE9D8CA" w14:textId="77777777" w:rsidR="00BE2FEB" w:rsidRPr="00C267C3" w:rsidRDefault="00BE2FEB" w:rsidP="00BE2FEB">
            <w:pPr>
              <w:rPr>
                <w:rFonts w:ascii="Open Sans" w:hAnsi="Open Sans" w:cs="Open Sans"/>
                <w:b w:val="0"/>
                <w:bCs w:val="0"/>
              </w:rPr>
            </w:pPr>
            <w:r w:rsidRPr="00C267C3">
              <w:rPr>
                <w:rFonts w:ascii="Open Sans" w:hAnsi="Open Sans" w:cs="Open Sans"/>
                <w:b w:val="0"/>
                <w:bCs w:val="0"/>
              </w:rPr>
              <w:t>1.2.5</w:t>
            </w:r>
          </w:p>
        </w:tc>
        <w:tc>
          <w:tcPr>
            <w:tcW w:w="5783" w:type="dxa"/>
          </w:tcPr>
          <w:p w14:paraId="282EB771" w14:textId="429BAAC7"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0" w:anchor="audio-description-prerecorded" w:history="1">
              <w:r w:rsidRPr="00C267C3">
                <w:rPr>
                  <w:rStyle w:val="Hyperlink"/>
                  <w:rFonts w:ascii="Open Sans" w:hAnsi="Open Sans" w:cs="Open Sans"/>
                </w:rPr>
                <w:t>Audio Description (Prerecorded)</w:t>
              </w:r>
            </w:hyperlink>
            <w:r w:rsidRPr="00C267C3">
              <w:rPr>
                <w:rFonts w:ascii="Open Sans" w:hAnsi="Open Sans" w:cs="Open Sans"/>
              </w:rPr>
              <w:t>: Audio description is provided for all prerecorded video content in synchronized media. (Level AA)</w:t>
            </w:r>
          </w:p>
        </w:tc>
        <w:sdt>
          <w:sdtPr>
            <w:rPr>
              <w:rFonts w:ascii="Open Sans" w:hAnsi="Open Sans" w:cs="Open Sans"/>
              <w:sz w:val="20"/>
              <w:szCs w:val="20"/>
            </w:rPr>
            <w:id w:val="-649602305"/>
            <w:placeholder>
              <w:docPart w:val="BDA5818172B13D4B93097AB639C94802"/>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3403FD9" w14:textId="029DEE7E"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72DE1A7B" w14:textId="7EBDFD7B"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Audio is not used in any content within the app.</w:t>
            </w:r>
          </w:p>
        </w:tc>
      </w:tr>
    </w:tbl>
    <w:p w14:paraId="2E4BC42E" w14:textId="77777777" w:rsidR="00EB1429" w:rsidRPr="00C267C3" w:rsidRDefault="00EB1429" w:rsidP="00EB1429">
      <w:pPr>
        <w:rPr>
          <w:rFonts w:ascii="Open Sans" w:hAnsi="Open Sans" w:cs="Open Sans"/>
        </w:rPr>
      </w:pPr>
    </w:p>
    <w:p w14:paraId="2BB1E9C9"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63628C06" w14:textId="77777777" w:rsidR="00EB1429" w:rsidRPr="00C267C3" w:rsidRDefault="00EB1429" w:rsidP="00EB1429">
      <w:pPr>
        <w:pStyle w:val="Heading2"/>
        <w:rPr>
          <w:rFonts w:ascii="Open Sans" w:hAnsi="Open Sans" w:cs="Open Sans"/>
        </w:rPr>
      </w:pPr>
      <w:r w:rsidRPr="00C267C3">
        <w:rPr>
          <w:rFonts w:ascii="Open Sans" w:hAnsi="Open Sans" w:cs="Open Sans"/>
        </w:rPr>
        <w:lastRenderedPageBreak/>
        <w:t>Guideline 1.3 Adaptable</w:t>
      </w:r>
    </w:p>
    <w:p w14:paraId="56A2B15F" w14:textId="77777777" w:rsidR="004D6C06" w:rsidRPr="00C267C3" w:rsidRDefault="00EB1429" w:rsidP="00EB1429">
      <w:pPr>
        <w:rPr>
          <w:rFonts w:ascii="Open Sans" w:hAnsi="Open Sans" w:cs="Open Sans"/>
        </w:rPr>
      </w:pPr>
      <w:r w:rsidRPr="00C267C3">
        <w:rPr>
          <w:rFonts w:ascii="Open Sans" w:hAnsi="Open Sans" w:cs="Open Sans"/>
        </w:rPr>
        <w:t>Create content that can be presented in different ways (for example simpler layout) without losing information or structure.</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EB1429" w:rsidRPr="00C267C3" w14:paraId="66B88DF8"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7B78A2"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783" w:type="dxa"/>
          </w:tcPr>
          <w:p w14:paraId="2DCFA0A4"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5" w:type="dxa"/>
          </w:tcPr>
          <w:p w14:paraId="1152797D"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57" w:type="dxa"/>
          </w:tcPr>
          <w:p w14:paraId="240B75F2"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BE2FEB" w:rsidRPr="00C267C3" w14:paraId="19901EA4"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512B40C1" w14:textId="77777777" w:rsidR="00BE2FEB" w:rsidRPr="00C267C3" w:rsidRDefault="00BE2FEB" w:rsidP="00BE2FEB">
            <w:pPr>
              <w:rPr>
                <w:rFonts w:ascii="Open Sans" w:hAnsi="Open Sans" w:cs="Open Sans"/>
                <w:b w:val="0"/>
                <w:bCs w:val="0"/>
              </w:rPr>
            </w:pPr>
            <w:r w:rsidRPr="00C267C3">
              <w:rPr>
                <w:rFonts w:ascii="Open Sans" w:hAnsi="Open Sans" w:cs="Open Sans"/>
                <w:b w:val="0"/>
                <w:bCs w:val="0"/>
              </w:rPr>
              <w:t>1.3.1</w:t>
            </w:r>
          </w:p>
        </w:tc>
        <w:tc>
          <w:tcPr>
            <w:tcW w:w="5783" w:type="dxa"/>
          </w:tcPr>
          <w:p w14:paraId="036007E8" w14:textId="332F7349"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1" w:anchor="info-and-relationships" w:history="1">
              <w:r w:rsidRPr="00C267C3">
                <w:rPr>
                  <w:rStyle w:val="Hyperlink"/>
                  <w:rFonts w:ascii="Open Sans" w:hAnsi="Open Sans" w:cs="Open Sans"/>
                </w:rPr>
                <w:t>Info and Relati</w:t>
              </w:r>
              <w:r w:rsidRPr="00C267C3">
                <w:rPr>
                  <w:rStyle w:val="Hyperlink"/>
                  <w:rFonts w:ascii="Open Sans" w:hAnsi="Open Sans" w:cs="Open Sans"/>
                </w:rPr>
                <w:t>o</w:t>
              </w:r>
              <w:r w:rsidRPr="00C267C3">
                <w:rPr>
                  <w:rStyle w:val="Hyperlink"/>
                  <w:rFonts w:ascii="Open Sans" w:hAnsi="Open Sans" w:cs="Open Sans"/>
                </w:rPr>
                <w:t>n</w:t>
              </w:r>
              <w:r w:rsidRPr="00C267C3">
                <w:rPr>
                  <w:rStyle w:val="Hyperlink"/>
                  <w:rFonts w:ascii="Open Sans" w:hAnsi="Open Sans" w:cs="Open Sans"/>
                </w:rPr>
                <w:t>ships</w:t>
              </w:r>
            </w:hyperlink>
            <w:r w:rsidRPr="00C267C3">
              <w:rPr>
                <w:rFonts w:ascii="Open Sans" w:hAnsi="Open Sans" w:cs="Open Sans"/>
              </w:rPr>
              <w:t>: Information, structure, and relationships conveyed through presentation can be programmatically determined or are available in text. (Level A)</w:t>
            </w:r>
          </w:p>
        </w:tc>
        <w:sdt>
          <w:sdtPr>
            <w:rPr>
              <w:rFonts w:ascii="Open Sans" w:hAnsi="Open Sans" w:cs="Open Sans"/>
              <w:sz w:val="20"/>
              <w:szCs w:val="20"/>
            </w:rPr>
            <w:id w:val="1014417506"/>
            <w:placeholder>
              <w:docPart w:val="74ECA4255CFE464C8E483FB63A367F1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61BEFF4" w14:textId="3DCE6FB6"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0F666D74" w14:textId="77777777" w:rsidR="00BE2FEB"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Heading levels are logical and semantically correct (in the h1 &gt; h2 &gt; h3 order).</w:t>
            </w:r>
          </w:p>
          <w:p w14:paraId="48D11E9C" w14:textId="06115B76" w:rsidR="00C267C3" w:rsidRPr="00C267C3" w:rsidRDefault="00C267C3"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Labels are used for input elements, and screen reader specific functionality is provided on the search component.</w:t>
            </w:r>
          </w:p>
        </w:tc>
      </w:tr>
      <w:tr w:rsidR="00BE2FEB" w:rsidRPr="00C267C3" w14:paraId="29B7B99F"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F4367F" w14:textId="77777777" w:rsidR="00BE2FEB" w:rsidRPr="00C267C3" w:rsidRDefault="00BE2FEB" w:rsidP="00BE2FEB">
            <w:pPr>
              <w:rPr>
                <w:rFonts w:ascii="Open Sans" w:hAnsi="Open Sans" w:cs="Open Sans"/>
                <w:b w:val="0"/>
                <w:bCs w:val="0"/>
              </w:rPr>
            </w:pPr>
            <w:r w:rsidRPr="00C267C3">
              <w:rPr>
                <w:rFonts w:ascii="Open Sans" w:hAnsi="Open Sans" w:cs="Open Sans"/>
                <w:b w:val="0"/>
                <w:bCs w:val="0"/>
              </w:rPr>
              <w:t>1.3.2</w:t>
            </w:r>
          </w:p>
        </w:tc>
        <w:tc>
          <w:tcPr>
            <w:tcW w:w="5783" w:type="dxa"/>
          </w:tcPr>
          <w:p w14:paraId="5BDB7376" w14:textId="43CA0330"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22" w:anchor="meaningful-sequence" w:history="1">
              <w:r w:rsidRPr="00C267C3">
                <w:rPr>
                  <w:rStyle w:val="Hyperlink"/>
                  <w:rFonts w:ascii="Open Sans" w:hAnsi="Open Sans" w:cs="Open Sans"/>
                </w:rPr>
                <w:t>Meaningful Sequence</w:t>
              </w:r>
            </w:hyperlink>
            <w:r w:rsidRPr="00C267C3">
              <w:rPr>
                <w:rFonts w:ascii="Open Sans" w:hAnsi="Open Sans" w:cs="Open Sans"/>
              </w:rPr>
              <w:t>: When the sequence in which content is presented affects its meaning, a correct reading sequence can be programmatically determined. (Level A)</w:t>
            </w:r>
          </w:p>
        </w:tc>
        <w:sdt>
          <w:sdtPr>
            <w:rPr>
              <w:rFonts w:ascii="Open Sans" w:hAnsi="Open Sans" w:cs="Open Sans"/>
              <w:sz w:val="20"/>
              <w:szCs w:val="20"/>
            </w:rPr>
            <w:id w:val="-1027560455"/>
            <w:placeholder>
              <w:docPart w:val="70BAE218AE7CC845B4F75F6244E354F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CE96118" w14:textId="2C97FBFD"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703E866B" w14:textId="2E78BED8"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Appropriate regions are used in the app (nav, footer, content info). Multiple regions of the same type are contextually labelled.</w:t>
            </w:r>
          </w:p>
        </w:tc>
      </w:tr>
      <w:tr w:rsidR="00BE2FEB" w:rsidRPr="00C267C3" w14:paraId="4D021FC8"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0858E141" w14:textId="77777777" w:rsidR="00BE2FEB" w:rsidRPr="00C267C3" w:rsidRDefault="00BE2FEB" w:rsidP="00BE2FEB">
            <w:pPr>
              <w:rPr>
                <w:rFonts w:ascii="Open Sans" w:hAnsi="Open Sans" w:cs="Open Sans"/>
                <w:b w:val="0"/>
                <w:bCs w:val="0"/>
              </w:rPr>
            </w:pPr>
            <w:r w:rsidRPr="00C267C3">
              <w:rPr>
                <w:rFonts w:ascii="Open Sans" w:hAnsi="Open Sans" w:cs="Open Sans"/>
                <w:b w:val="0"/>
                <w:bCs w:val="0"/>
              </w:rPr>
              <w:t>1.3.3</w:t>
            </w:r>
          </w:p>
        </w:tc>
        <w:tc>
          <w:tcPr>
            <w:tcW w:w="5783" w:type="dxa"/>
          </w:tcPr>
          <w:p w14:paraId="54C641F2" w14:textId="65CE536C"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3" w:anchor="sensory-characteristics" w:history="1">
              <w:r w:rsidRPr="00C267C3">
                <w:rPr>
                  <w:rStyle w:val="Hyperlink"/>
                  <w:rFonts w:ascii="Open Sans" w:hAnsi="Open Sans" w:cs="Open Sans"/>
                </w:rPr>
                <w:t>Sensory Characteristics</w:t>
              </w:r>
            </w:hyperlink>
            <w:r w:rsidRPr="00C267C3">
              <w:rPr>
                <w:rFonts w:ascii="Open Sans" w:hAnsi="Open Sans" w:cs="Open Sans"/>
              </w:rPr>
              <w:t>: Instructions provided for understanding and operating content do not rely solely on sensory characteristics of components such as shape, size, visual location, orientation, or sound. (Level A)</w:t>
            </w:r>
          </w:p>
        </w:tc>
        <w:sdt>
          <w:sdtPr>
            <w:rPr>
              <w:rFonts w:ascii="Open Sans" w:hAnsi="Open Sans" w:cs="Open Sans"/>
              <w:sz w:val="20"/>
              <w:szCs w:val="20"/>
            </w:rPr>
            <w:id w:val="206295583"/>
            <w:placeholder>
              <w:docPart w:val="987CBD3E0722F24395DA1A371035965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4DCB7C1" w14:textId="009753CA" w:rsidR="00BE2FEB" w:rsidRPr="00C267C3" w:rsidRDefault="00BE2FEB"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328254F6" w14:textId="5A062A5A" w:rsidR="00BE2FEB" w:rsidRPr="00C267C3" w:rsidRDefault="00C267C3" w:rsidP="00BE2FE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No such instructions are used.</w:t>
            </w:r>
          </w:p>
        </w:tc>
      </w:tr>
      <w:tr w:rsidR="00BE2FEB" w:rsidRPr="00C267C3" w14:paraId="6490FBAB"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8A2142" w14:textId="77777777" w:rsidR="00BE2FEB" w:rsidRPr="00C267C3" w:rsidRDefault="00BE2FEB" w:rsidP="00BE2FEB">
            <w:pPr>
              <w:rPr>
                <w:rFonts w:ascii="Open Sans" w:hAnsi="Open Sans" w:cs="Open Sans"/>
                <w:b w:val="0"/>
                <w:bCs w:val="0"/>
              </w:rPr>
            </w:pPr>
            <w:r w:rsidRPr="00C267C3">
              <w:rPr>
                <w:rFonts w:ascii="Open Sans" w:hAnsi="Open Sans" w:cs="Open Sans"/>
                <w:b w:val="0"/>
                <w:bCs w:val="0"/>
              </w:rPr>
              <w:t>1.3.4</w:t>
            </w:r>
          </w:p>
        </w:tc>
        <w:tc>
          <w:tcPr>
            <w:tcW w:w="5783" w:type="dxa"/>
          </w:tcPr>
          <w:p w14:paraId="270E216D" w14:textId="32B28843"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24" w:anchor="orientation" w:history="1">
              <w:r w:rsidRPr="00C267C3">
                <w:rPr>
                  <w:rStyle w:val="Hyperlink"/>
                  <w:rFonts w:ascii="Open Sans" w:hAnsi="Open Sans" w:cs="Open Sans"/>
                </w:rPr>
                <w:t>Orientation</w:t>
              </w:r>
            </w:hyperlink>
            <w:r w:rsidRPr="00C267C3">
              <w:rPr>
                <w:rFonts w:ascii="Open Sans" w:hAnsi="Open Sans" w:cs="Open Sans"/>
              </w:rPr>
              <w:t>: Content does not restrict its view and operation to a single display orientation, such as portrait or landscape, unless a specific display orientation is essential. (Level AA)</w:t>
            </w:r>
          </w:p>
        </w:tc>
        <w:sdt>
          <w:sdtPr>
            <w:rPr>
              <w:rFonts w:ascii="Open Sans" w:hAnsi="Open Sans" w:cs="Open Sans"/>
              <w:sz w:val="20"/>
              <w:szCs w:val="20"/>
            </w:rPr>
            <w:id w:val="2141219431"/>
            <w:placeholder>
              <w:docPart w:val="93896CC141D5B44EA2FA9BA767381E42"/>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4250F10" w14:textId="78157C8E"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7CBFC90D" w14:textId="122E824A" w:rsidR="00BE2FEB" w:rsidRPr="00C267C3" w:rsidRDefault="00BE2FEB" w:rsidP="00BE2FE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Responsive modes of presentation do not affect the order or sequencing.</w:t>
            </w:r>
          </w:p>
        </w:tc>
      </w:tr>
      <w:tr w:rsidR="00C267C3" w:rsidRPr="00C267C3" w14:paraId="76A10EA8" w14:textId="77777777" w:rsidTr="00F576ED">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2913CA61" w14:textId="77777777" w:rsidR="00C267C3" w:rsidRPr="00C267C3" w:rsidRDefault="00C267C3" w:rsidP="00C267C3">
            <w:pPr>
              <w:rPr>
                <w:rFonts w:ascii="Open Sans" w:hAnsi="Open Sans" w:cs="Open Sans"/>
                <w:b w:val="0"/>
                <w:bCs w:val="0"/>
              </w:rPr>
            </w:pPr>
            <w:r w:rsidRPr="00C267C3">
              <w:rPr>
                <w:rFonts w:ascii="Open Sans" w:hAnsi="Open Sans" w:cs="Open Sans"/>
                <w:b w:val="0"/>
                <w:bCs w:val="0"/>
              </w:rPr>
              <w:lastRenderedPageBreak/>
              <w:t>1.3.5</w:t>
            </w:r>
          </w:p>
        </w:tc>
        <w:tc>
          <w:tcPr>
            <w:tcW w:w="5783" w:type="dxa"/>
            <w:shd w:val="clear" w:color="auto" w:fill="auto"/>
          </w:tcPr>
          <w:p w14:paraId="7747BD5B" w14:textId="2541ADF0" w:rsidR="00C267C3" w:rsidRPr="00C267C3" w:rsidRDefault="00C267C3" w:rsidP="00C267C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5" w:anchor="identify-input-purpose" w:history="1">
              <w:r w:rsidRPr="00C267C3">
                <w:rPr>
                  <w:rStyle w:val="Hyperlink"/>
                  <w:rFonts w:ascii="Open Sans" w:hAnsi="Open Sans" w:cs="Open Sans"/>
                </w:rPr>
                <w:t>Identify Input Purp</w:t>
              </w:r>
              <w:r w:rsidRPr="00C267C3">
                <w:rPr>
                  <w:rStyle w:val="Hyperlink"/>
                  <w:rFonts w:ascii="Open Sans" w:hAnsi="Open Sans" w:cs="Open Sans"/>
                </w:rPr>
                <w:t>o</w:t>
              </w:r>
              <w:r w:rsidRPr="00C267C3">
                <w:rPr>
                  <w:rStyle w:val="Hyperlink"/>
                  <w:rFonts w:ascii="Open Sans" w:hAnsi="Open Sans" w:cs="Open Sans"/>
                </w:rPr>
                <w:t>se</w:t>
              </w:r>
            </w:hyperlink>
            <w:r w:rsidRPr="00C267C3">
              <w:rPr>
                <w:rFonts w:ascii="Open Sans" w:hAnsi="Open Sans" w:cs="Open Sans"/>
              </w:rPr>
              <w:t>: The purpose of each input field collecting information about the user can be programmatically determined when:</w:t>
            </w:r>
          </w:p>
          <w:p w14:paraId="16384F43" w14:textId="6AF79996" w:rsidR="00C267C3" w:rsidRPr="00C267C3" w:rsidRDefault="00C267C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input field serves a purpose identified in the Input Purposes for User Interface Components section; and</w:t>
            </w:r>
          </w:p>
          <w:p w14:paraId="094572EB" w14:textId="77777777" w:rsidR="00C267C3" w:rsidRPr="00C267C3" w:rsidRDefault="00C267C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content is implemented using technologies with support for identifying the expected meaning for form input data.</w:t>
            </w:r>
          </w:p>
          <w:p w14:paraId="48564FFA" w14:textId="0947665F" w:rsidR="00C267C3" w:rsidRPr="00C267C3" w:rsidRDefault="00C267C3" w:rsidP="00C267C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AA)</w:t>
            </w:r>
          </w:p>
        </w:tc>
        <w:sdt>
          <w:sdtPr>
            <w:rPr>
              <w:rFonts w:ascii="Open Sans" w:hAnsi="Open Sans" w:cs="Open Sans"/>
              <w:sz w:val="20"/>
              <w:szCs w:val="20"/>
            </w:rPr>
            <w:id w:val="1553889788"/>
            <w:placeholder>
              <w:docPart w:val="52B72BBB1731E341A15B618D13BE8CAC"/>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shd w:val="clear" w:color="auto" w:fill="auto"/>
              </w:tcPr>
              <w:p w14:paraId="324702E9" w14:textId="36626067" w:rsidR="00C267C3" w:rsidRPr="00C267C3" w:rsidRDefault="00C267C3" w:rsidP="00C267C3">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shd w:val="clear" w:color="auto" w:fill="auto"/>
          </w:tcPr>
          <w:p w14:paraId="1149B807" w14:textId="77777777" w:rsidR="00C267C3" w:rsidRDefault="00C267C3" w:rsidP="00C267C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search field is labelled visually (</w:t>
            </w:r>
            <w:r>
              <w:rPr>
                <w:rFonts w:ascii="Open Sans" w:hAnsi="Open Sans" w:cs="Open Sans"/>
              </w:rPr>
              <w:t xml:space="preserve">including </w:t>
            </w:r>
            <w:r w:rsidRPr="00C267C3">
              <w:rPr>
                <w:rFonts w:ascii="Open Sans" w:hAnsi="Open Sans" w:cs="Open Sans"/>
              </w:rPr>
              <w:t>with a placeholder) and in code.</w:t>
            </w:r>
          </w:p>
          <w:p w14:paraId="69477D5C" w14:textId="65BDDAEE" w:rsidR="00C267C3" w:rsidRPr="00C267C3" w:rsidRDefault="00C267C3" w:rsidP="00C267C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All code/live component examples have semantically valid and contextually useful markup.</w:t>
            </w:r>
          </w:p>
        </w:tc>
      </w:tr>
    </w:tbl>
    <w:p w14:paraId="1BBC33E0" w14:textId="77777777" w:rsidR="00EB1429" w:rsidRPr="00C267C3" w:rsidRDefault="00EB1429" w:rsidP="00EB1429">
      <w:pPr>
        <w:rPr>
          <w:rFonts w:ascii="Open Sans" w:hAnsi="Open Sans" w:cs="Open Sans"/>
        </w:rPr>
      </w:pPr>
    </w:p>
    <w:p w14:paraId="1E1EE122"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21AF9724" w14:textId="77777777" w:rsidR="00EB1429" w:rsidRPr="00C267C3" w:rsidRDefault="00EB1429" w:rsidP="00EB1429">
      <w:pPr>
        <w:pStyle w:val="Heading2"/>
        <w:rPr>
          <w:rFonts w:ascii="Open Sans" w:hAnsi="Open Sans" w:cs="Open Sans"/>
          <w:lang w:val="en-GB"/>
        </w:rPr>
      </w:pPr>
      <w:r w:rsidRPr="00C267C3">
        <w:rPr>
          <w:rFonts w:ascii="Open Sans" w:hAnsi="Open Sans" w:cs="Open Sans"/>
        </w:rPr>
        <w:lastRenderedPageBreak/>
        <w:t>Guideline 1.4</w:t>
      </w:r>
      <w:r w:rsidRPr="00C267C3">
        <w:rPr>
          <w:rFonts w:ascii="Open Sans" w:hAnsi="Open Sans" w:cs="Open Sans"/>
          <w:lang w:val="en-GB"/>
        </w:rPr>
        <w:t xml:space="preserve"> Distinguishable</w:t>
      </w:r>
    </w:p>
    <w:p w14:paraId="684605FC" w14:textId="77777777" w:rsidR="004D6C06" w:rsidRPr="00C267C3" w:rsidRDefault="00EB1429" w:rsidP="00EB1429">
      <w:pPr>
        <w:rPr>
          <w:rFonts w:ascii="Open Sans" w:hAnsi="Open Sans" w:cs="Open Sans"/>
        </w:rPr>
      </w:pPr>
      <w:r w:rsidRPr="00C267C3">
        <w:rPr>
          <w:rFonts w:ascii="Open Sans" w:hAnsi="Open Sans" w:cs="Open Sans"/>
        </w:rPr>
        <w:t>Make it easier for users to see and hear content including separating foreground from background.</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EB1429" w:rsidRPr="00C267C3" w14:paraId="6FC30273"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608071"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783" w:type="dxa"/>
          </w:tcPr>
          <w:p w14:paraId="4E2C5E78"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5" w:type="dxa"/>
          </w:tcPr>
          <w:p w14:paraId="1730FF42"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57" w:type="dxa"/>
          </w:tcPr>
          <w:p w14:paraId="4DBD3C66"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CE202A" w:rsidRPr="00C267C3" w14:paraId="13B82C4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2741D71C"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1.4.1</w:t>
            </w:r>
          </w:p>
        </w:tc>
        <w:tc>
          <w:tcPr>
            <w:tcW w:w="5783" w:type="dxa"/>
          </w:tcPr>
          <w:p w14:paraId="23E62537" w14:textId="1608D718"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6" w:anchor="use-of-color" w:history="1">
              <w:r w:rsidRPr="00C267C3">
                <w:rPr>
                  <w:rStyle w:val="Hyperlink"/>
                  <w:rFonts w:ascii="Open Sans" w:hAnsi="Open Sans" w:cs="Open Sans"/>
                </w:rPr>
                <w:t>Use of Color</w:t>
              </w:r>
            </w:hyperlink>
            <w:r w:rsidRPr="00C267C3">
              <w:rPr>
                <w:rFonts w:ascii="Open Sans" w:hAnsi="Open Sans" w:cs="Open Sans"/>
              </w:rPr>
              <w:t>: Color is not used as the only visual means of conveying information, indicating an action, prompting a response, or distinguishing a visual element. (Level A)</w:t>
            </w:r>
          </w:p>
        </w:tc>
        <w:sdt>
          <w:sdtPr>
            <w:rPr>
              <w:rFonts w:ascii="Open Sans" w:hAnsi="Open Sans" w:cs="Open Sans"/>
              <w:sz w:val="20"/>
              <w:szCs w:val="20"/>
            </w:rPr>
            <w:id w:val="93289965"/>
            <w:placeholder>
              <w:docPart w:val="8F789EACD929FC4E843D74F4838A5D05"/>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F2E72DD" w14:textId="2DA6521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0DF8C724" w14:textId="7777777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Color is not used to convey meaning.</w:t>
            </w:r>
          </w:p>
          <w:p w14:paraId="5477D1CB" w14:textId="1BFC5612"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Exception: other than where intentional examples to demonstrate failure of this WCAG criteria.</w:t>
            </w:r>
          </w:p>
        </w:tc>
      </w:tr>
      <w:tr w:rsidR="00CE202A" w:rsidRPr="00C267C3" w14:paraId="1A6EFDBC"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880108"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1.4.2</w:t>
            </w:r>
          </w:p>
        </w:tc>
        <w:tc>
          <w:tcPr>
            <w:tcW w:w="5783" w:type="dxa"/>
          </w:tcPr>
          <w:p w14:paraId="4B9C43D5" w14:textId="72D0EA44"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27" w:anchor="audio-control" w:history="1">
              <w:r w:rsidRPr="00C267C3">
                <w:rPr>
                  <w:rStyle w:val="Hyperlink"/>
                  <w:rFonts w:ascii="Open Sans" w:hAnsi="Open Sans" w:cs="Open Sans"/>
                </w:rPr>
                <w:t>Audio Control</w:t>
              </w:r>
            </w:hyperlink>
            <w:r w:rsidRPr="00C267C3">
              <w:rPr>
                <w:rFonts w:ascii="Open Sans" w:hAnsi="Open Sans" w:cs="Open Sans"/>
              </w:rPr>
              <w:t>: If any audio on a Web page plays automatically for more than 3 seconds, either a mechanism is available to pause or stop the audio, or a mechanism is available to control audio volume independently from the overall system volume level. (Level A)</w:t>
            </w:r>
          </w:p>
        </w:tc>
        <w:sdt>
          <w:sdtPr>
            <w:rPr>
              <w:rFonts w:ascii="Open Sans" w:hAnsi="Open Sans" w:cs="Open Sans"/>
              <w:sz w:val="20"/>
              <w:szCs w:val="20"/>
            </w:rPr>
            <w:id w:val="-15861195"/>
            <w:placeholder>
              <w:docPart w:val="861B1BC99752BA4184E33EEF0568794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4E3177F" w14:textId="28D32B95"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57094A29" w14:textId="3A7EA789"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Audio is not used in any content within the app.</w:t>
            </w:r>
          </w:p>
        </w:tc>
      </w:tr>
      <w:tr w:rsidR="00CE202A" w:rsidRPr="00C267C3" w14:paraId="322CA8F3"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2F08CBEC"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1.4.3</w:t>
            </w:r>
          </w:p>
        </w:tc>
        <w:tc>
          <w:tcPr>
            <w:tcW w:w="5783" w:type="dxa"/>
          </w:tcPr>
          <w:p w14:paraId="7F83E02B" w14:textId="58A717B0"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28" w:anchor="contrast-minimum" w:history="1">
              <w:r w:rsidRPr="00C267C3">
                <w:rPr>
                  <w:rStyle w:val="Hyperlink"/>
                  <w:rFonts w:ascii="Open Sans" w:hAnsi="Open Sans" w:cs="Open Sans"/>
                </w:rPr>
                <w:t>Contrast (Minimum)</w:t>
              </w:r>
            </w:hyperlink>
            <w:r w:rsidRPr="00C267C3">
              <w:rPr>
                <w:rFonts w:ascii="Open Sans" w:hAnsi="Open Sans" w:cs="Open Sans"/>
              </w:rPr>
              <w:t>: The visual presentation of text and images of text has a contrast ratio of at least 4.5:1, except for the following</w:t>
            </w:r>
          </w:p>
          <w:p w14:paraId="013BBDBF" w14:textId="77777777" w:rsidR="00CE202A" w:rsidRPr="00C267C3" w:rsidRDefault="00CE202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Large Text: Large-scale text and images of large-scale text have a contrast ratio of at least 3:</w:t>
            </w:r>
            <w:proofErr w:type="gramStart"/>
            <w:r w:rsidRPr="00C267C3">
              <w:rPr>
                <w:rFonts w:ascii="Open Sans" w:hAnsi="Open Sans" w:cs="Open Sans"/>
              </w:rPr>
              <w:t>1;</w:t>
            </w:r>
            <w:proofErr w:type="gramEnd"/>
            <w:r w:rsidRPr="00C267C3">
              <w:rPr>
                <w:rFonts w:ascii="Open Sans" w:hAnsi="Open Sans" w:cs="Open Sans"/>
              </w:rPr>
              <w:t xml:space="preserve"> </w:t>
            </w:r>
          </w:p>
          <w:p w14:paraId="6BEB000E" w14:textId="77777777" w:rsidR="00CE202A" w:rsidRPr="00C267C3" w:rsidRDefault="00CE202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Incidental: Text or images of text that are part of an inactive user interface component, that are pure decoration, that are not visible to anyone, or that are part of a picture that contains significant other visual content, have no contrast requirement.</w:t>
            </w:r>
          </w:p>
          <w:p w14:paraId="523B4826" w14:textId="77777777" w:rsidR="00CE202A" w:rsidRPr="00C267C3" w:rsidRDefault="00CE202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lastRenderedPageBreak/>
              <w:t>Logotypes: Text that is part of a logo or brand name has no minimum contrast requirement.</w:t>
            </w:r>
          </w:p>
          <w:p w14:paraId="316E17B8" w14:textId="751050A5"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AA)</w:t>
            </w:r>
          </w:p>
        </w:tc>
        <w:sdt>
          <w:sdtPr>
            <w:rPr>
              <w:rFonts w:ascii="Open Sans" w:hAnsi="Open Sans" w:cs="Open Sans"/>
              <w:sz w:val="20"/>
              <w:szCs w:val="20"/>
            </w:rPr>
            <w:id w:val="1137609500"/>
            <w:placeholder>
              <w:docPart w:val="82270024D7B3C9408E69F8CA4E448226"/>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790ABCF" w14:textId="3772ABF1"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27EE190C" w14:textId="7777777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All text, component examples and images use appropriate </w:t>
            </w:r>
            <w:proofErr w:type="spellStart"/>
            <w:r w:rsidRPr="00C267C3">
              <w:rPr>
                <w:rFonts w:ascii="Open Sans" w:hAnsi="Open Sans" w:cs="Open Sans"/>
              </w:rPr>
              <w:t>colour</w:t>
            </w:r>
            <w:proofErr w:type="spellEnd"/>
            <w:r w:rsidRPr="00C267C3">
              <w:rPr>
                <w:rFonts w:ascii="Open Sans" w:hAnsi="Open Sans" w:cs="Open Sans"/>
              </w:rPr>
              <w:t xml:space="preserve"> contrast, including in icons and images.</w:t>
            </w:r>
          </w:p>
          <w:p w14:paraId="341C065B" w14:textId="7443B8DF"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Exception: other than where intentional examples to demonstrate failure of this WCAG criteria.</w:t>
            </w:r>
          </w:p>
        </w:tc>
      </w:tr>
      <w:tr w:rsidR="00CE202A" w:rsidRPr="00C267C3" w14:paraId="406EBDC1"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65A4E96"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1.4.4</w:t>
            </w:r>
          </w:p>
        </w:tc>
        <w:tc>
          <w:tcPr>
            <w:tcW w:w="5783" w:type="dxa"/>
          </w:tcPr>
          <w:p w14:paraId="0185C84F" w14:textId="6E047244"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29" w:anchor="resize-text" w:history="1">
              <w:r w:rsidRPr="00C267C3">
                <w:rPr>
                  <w:rStyle w:val="Hyperlink"/>
                  <w:rFonts w:ascii="Open Sans" w:hAnsi="Open Sans" w:cs="Open Sans"/>
                </w:rPr>
                <w:t>Resize text</w:t>
              </w:r>
            </w:hyperlink>
            <w:r w:rsidRPr="00C267C3">
              <w:rPr>
                <w:rFonts w:ascii="Open Sans" w:hAnsi="Open Sans" w:cs="Open Sans"/>
              </w:rPr>
              <w:t>: Except for captions and images of text, text can be resized without assistive technology up to 200 percent without loss of content or functionality. (Level AA)</w:t>
            </w:r>
          </w:p>
        </w:tc>
        <w:sdt>
          <w:sdtPr>
            <w:rPr>
              <w:rFonts w:ascii="Open Sans" w:hAnsi="Open Sans" w:cs="Open Sans"/>
              <w:sz w:val="20"/>
              <w:szCs w:val="20"/>
            </w:rPr>
            <w:id w:val="-1228227169"/>
            <w:placeholder>
              <w:docPart w:val="D4B5A47766584B4BBF2C1059241ED0CE"/>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4621CE6" w14:textId="05611CD1"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42FB5EC0" w14:textId="65184935"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 app works at up to 500% zoom level but works best at a maximum of 300%.</w:t>
            </w:r>
          </w:p>
        </w:tc>
      </w:tr>
      <w:tr w:rsidR="00CE202A" w:rsidRPr="00C267C3" w14:paraId="79003E16"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3727312"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1.4.5</w:t>
            </w:r>
          </w:p>
        </w:tc>
        <w:tc>
          <w:tcPr>
            <w:tcW w:w="5783" w:type="dxa"/>
          </w:tcPr>
          <w:p w14:paraId="08B57134" w14:textId="1F681100"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0" w:anchor="images-of-text" w:history="1">
              <w:r w:rsidRPr="00C267C3">
                <w:rPr>
                  <w:rStyle w:val="Hyperlink"/>
                  <w:rFonts w:ascii="Open Sans" w:hAnsi="Open Sans" w:cs="Open Sans"/>
                </w:rPr>
                <w:t>Images of Text</w:t>
              </w:r>
            </w:hyperlink>
            <w:r w:rsidRPr="00C267C3">
              <w:rPr>
                <w:rFonts w:ascii="Open Sans" w:hAnsi="Open Sans" w:cs="Open Sans"/>
              </w:rPr>
              <w:t>: If the technologies being used can achieve the visual presentation, text is used to convey information rather than images of text except for the following:</w:t>
            </w:r>
          </w:p>
          <w:p w14:paraId="33C48E84" w14:textId="77777777" w:rsidR="00CE202A" w:rsidRPr="00C267C3" w:rsidRDefault="00CE202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Customizable: The image of text can be visually customized to the user's requirements;</w:t>
            </w:r>
          </w:p>
          <w:p w14:paraId="31D1BF0B" w14:textId="77777777" w:rsidR="00CE202A" w:rsidRPr="00C267C3" w:rsidRDefault="00CE202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Essential: A particular presentation of text is essential to the information being conveyed.</w:t>
            </w:r>
          </w:p>
          <w:p w14:paraId="169C2164" w14:textId="7F98C295"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AA)</w:t>
            </w:r>
          </w:p>
        </w:tc>
        <w:sdt>
          <w:sdtPr>
            <w:rPr>
              <w:rFonts w:ascii="Open Sans" w:hAnsi="Open Sans" w:cs="Open Sans"/>
              <w:sz w:val="20"/>
              <w:szCs w:val="20"/>
            </w:rPr>
            <w:id w:val="-1071497802"/>
            <w:placeholder>
              <w:docPart w:val="89585E9D2AE8FC488481586E330FB4BB"/>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EB9BF15" w14:textId="517E1131"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36E48CF4" w14:textId="6EB93AF3"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Diagrams and specification images are used in the IC Design System and cannot be presented in text to achieve the same objective. However, surrounding content and text is provided </w:t>
            </w:r>
            <w:proofErr w:type="gramStart"/>
            <w:r w:rsidRPr="00C267C3">
              <w:rPr>
                <w:rFonts w:ascii="Open Sans" w:hAnsi="Open Sans" w:cs="Open Sans"/>
              </w:rPr>
              <w:t>in an attempt to</w:t>
            </w:r>
            <w:proofErr w:type="gramEnd"/>
            <w:r w:rsidRPr="00C267C3">
              <w:rPr>
                <w:rFonts w:ascii="Open Sans" w:hAnsi="Open Sans" w:cs="Open Sans"/>
              </w:rPr>
              <w:t xml:space="preserve"> convey the same </w:t>
            </w:r>
            <w:r w:rsidR="00C267C3">
              <w:rPr>
                <w:rFonts w:ascii="Open Sans" w:hAnsi="Open Sans" w:cs="Open Sans"/>
              </w:rPr>
              <w:t>meaning.</w:t>
            </w:r>
          </w:p>
        </w:tc>
      </w:tr>
      <w:tr w:rsidR="00CE202A" w:rsidRPr="00C267C3" w14:paraId="1998AB56"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5ABCD8"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1.4.10</w:t>
            </w:r>
          </w:p>
        </w:tc>
        <w:tc>
          <w:tcPr>
            <w:tcW w:w="5783" w:type="dxa"/>
          </w:tcPr>
          <w:p w14:paraId="490B5ED8" w14:textId="77777777"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31" w:anchor="reflow" w:history="1">
              <w:r w:rsidRPr="00C267C3">
                <w:rPr>
                  <w:rStyle w:val="Hyperlink"/>
                  <w:rFonts w:ascii="Open Sans" w:hAnsi="Open Sans" w:cs="Open Sans"/>
                </w:rPr>
                <w:t>Reflow</w:t>
              </w:r>
            </w:hyperlink>
            <w:r w:rsidRPr="00C267C3">
              <w:rPr>
                <w:rFonts w:ascii="Open Sans" w:hAnsi="Open Sans" w:cs="Open Sans"/>
              </w:rPr>
              <w:t>: Content can be presented without loss of information or functionality, and without requiring scrolling in two dimensions for:</w:t>
            </w:r>
          </w:p>
          <w:p w14:paraId="54425D08" w14:textId="77777777" w:rsidR="00CE202A" w:rsidRPr="00C267C3" w:rsidRDefault="00CE202A">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Vertical scrolling content at a width equivalent to 320 CSS pixels;</w:t>
            </w:r>
          </w:p>
          <w:p w14:paraId="10F7F093" w14:textId="77777777" w:rsidR="00CE202A" w:rsidRPr="00C267C3" w:rsidRDefault="00CE202A">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Horizontal scrolling content at a height equivalent to 256 CSS pixels.</w:t>
            </w:r>
          </w:p>
          <w:p w14:paraId="12D4E3C3" w14:textId="77777777" w:rsidR="00CE202A" w:rsidRPr="00C267C3" w:rsidRDefault="00CE202A">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lastRenderedPageBreak/>
              <w:t>Except for parts of the content which require two-dimensional layout for usage or meaning.</w:t>
            </w:r>
          </w:p>
          <w:p w14:paraId="0C3277B3" w14:textId="132F0AE1"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(Level AA)</w:t>
            </w:r>
          </w:p>
        </w:tc>
        <w:sdt>
          <w:sdtPr>
            <w:rPr>
              <w:rFonts w:ascii="Open Sans" w:hAnsi="Open Sans" w:cs="Open Sans"/>
              <w:sz w:val="20"/>
              <w:szCs w:val="20"/>
            </w:rPr>
            <w:id w:val="1571457213"/>
            <w:placeholder>
              <w:docPart w:val="A4E1C2AC41E7734FAE3E8F7592A60F11"/>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726C8ED" w14:textId="3190E57D"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4E8DE52E" w14:textId="77777777"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 app works at up to 500% zoom level but works best at a maximum of 300%.</w:t>
            </w:r>
          </w:p>
          <w:p w14:paraId="75F6D6BB" w14:textId="3A0DE52B"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Only a vertical scroll bar is </w:t>
            </w:r>
            <w:r w:rsidR="00C267C3">
              <w:rPr>
                <w:rFonts w:ascii="Open Sans" w:hAnsi="Open Sans" w:cs="Open Sans"/>
              </w:rPr>
              <w:t>used in all zoom levels</w:t>
            </w:r>
            <w:r w:rsidRPr="00C267C3">
              <w:rPr>
                <w:rFonts w:ascii="Open Sans" w:hAnsi="Open Sans" w:cs="Open Sans"/>
              </w:rPr>
              <w:t>.</w:t>
            </w:r>
          </w:p>
        </w:tc>
      </w:tr>
      <w:tr w:rsidR="00CE202A" w:rsidRPr="00C267C3" w14:paraId="59A9876E"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10F1CF32"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1.4.11</w:t>
            </w:r>
          </w:p>
        </w:tc>
        <w:tc>
          <w:tcPr>
            <w:tcW w:w="5783" w:type="dxa"/>
          </w:tcPr>
          <w:p w14:paraId="27A6798C" w14:textId="7777777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2" w:anchor="non-text-contrast" w:history="1">
              <w:r w:rsidRPr="00C267C3">
                <w:rPr>
                  <w:rStyle w:val="Hyperlink"/>
                  <w:rFonts w:ascii="Open Sans" w:hAnsi="Open Sans" w:cs="Open Sans"/>
                </w:rPr>
                <w:t>Non-text Contrast</w:t>
              </w:r>
            </w:hyperlink>
            <w:r w:rsidRPr="00C267C3">
              <w:rPr>
                <w:rFonts w:ascii="Open Sans" w:hAnsi="Open Sans" w:cs="Open Sans"/>
              </w:rPr>
              <w:t xml:space="preserve">: The visual presentation of the following </w:t>
            </w:r>
            <w:proofErr w:type="gramStart"/>
            <w:r w:rsidRPr="00C267C3">
              <w:rPr>
                <w:rFonts w:ascii="Open Sans" w:hAnsi="Open Sans" w:cs="Open Sans"/>
              </w:rPr>
              <w:t>have</w:t>
            </w:r>
            <w:proofErr w:type="gramEnd"/>
            <w:r w:rsidRPr="00C267C3">
              <w:rPr>
                <w:rFonts w:ascii="Open Sans" w:hAnsi="Open Sans" w:cs="Open Sans"/>
              </w:rPr>
              <w:t xml:space="preserve"> a contrast ratio of at least 3:1 against adjacent color(s):</w:t>
            </w:r>
          </w:p>
          <w:p w14:paraId="3891B52B" w14:textId="77777777" w:rsidR="00CE202A" w:rsidRPr="00C267C3" w:rsidRDefault="00CE202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User Interface Components: Visual information required to identify user interface components and states, except for inactive components or where the appearance of the component is determined by the user agent and not modified by the author;</w:t>
            </w:r>
          </w:p>
          <w:p w14:paraId="48E00D22" w14:textId="77777777" w:rsidR="00CE202A" w:rsidRPr="00C267C3" w:rsidRDefault="00CE202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Graphical Objects: Parts of graphics required to understand the content, except when a particular presentation of graphics is essential to the information being conveyed.</w:t>
            </w:r>
          </w:p>
          <w:p w14:paraId="5664BB60" w14:textId="0EC10E5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 (Level AA)</w:t>
            </w:r>
          </w:p>
        </w:tc>
        <w:sdt>
          <w:sdtPr>
            <w:rPr>
              <w:rFonts w:ascii="Open Sans" w:hAnsi="Open Sans" w:cs="Open Sans"/>
              <w:sz w:val="20"/>
              <w:szCs w:val="20"/>
            </w:rPr>
            <w:id w:val="1435179630"/>
            <w:placeholder>
              <w:docPart w:val="E03E897D4C6D20438E06F5B1A2E0EDF5"/>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1752C89" w14:textId="625A6FC0"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2C23AD11" w14:textId="7777777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All text, component examples and images use appropriate </w:t>
            </w:r>
            <w:proofErr w:type="spellStart"/>
            <w:r w:rsidRPr="00C267C3">
              <w:rPr>
                <w:rFonts w:ascii="Open Sans" w:hAnsi="Open Sans" w:cs="Open Sans"/>
              </w:rPr>
              <w:t>colour</w:t>
            </w:r>
            <w:proofErr w:type="spellEnd"/>
            <w:r w:rsidRPr="00C267C3">
              <w:rPr>
                <w:rFonts w:ascii="Open Sans" w:hAnsi="Open Sans" w:cs="Open Sans"/>
              </w:rPr>
              <w:t xml:space="preserve"> contrast, including in icons and images.</w:t>
            </w:r>
          </w:p>
          <w:p w14:paraId="373A7BBB" w14:textId="6FB32696"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Exception: other than where intentional examples to demonstrate failure of this WCAG criteria.</w:t>
            </w:r>
          </w:p>
        </w:tc>
      </w:tr>
      <w:tr w:rsidR="00CE202A" w:rsidRPr="00C267C3" w14:paraId="66E909A5"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BD6046"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1.4.12</w:t>
            </w:r>
          </w:p>
        </w:tc>
        <w:tc>
          <w:tcPr>
            <w:tcW w:w="5783" w:type="dxa"/>
          </w:tcPr>
          <w:p w14:paraId="17234B0D" w14:textId="1F36C8D6"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33" w:anchor="text-spacing" w:history="1">
              <w:r w:rsidRPr="00C267C3">
                <w:rPr>
                  <w:rStyle w:val="Hyperlink"/>
                  <w:rFonts w:ascii="Open Sans" w:hAnsi="Open Sans" w:cs="Open Sans"/>
                </w:rPr>
                <w:t>Text Spacing</w:t>
              </w:r>
            </w:hyperlink>
            <w:r w:rsidRPr="00C267C3">
              <w:rPr>
                <w:rFonts w:ascii="Open Sans" w:hAnsi="Open Sans" w:cs="Open Sans"/>
              </w:rPr>
              <w:t xml:space="preserve">: In content implemented using markup languages that support the following text style properties, no loss of content or functionality occurs by setting </w:t>
            </w:r>
            <w:proofErr w:type="gramStart"/>
            <w:r w:rsidRPr="00C267C3">
              <w:rPr>
                <w:rFonts w:ascii="Open Sans" w:hAnsi="Open Sans" w:cs="Open Sans"/>
              </w:rPr>
              <w:t>all of</w:t>
            </w:r>
            <w:proofErr w:type="gramEnd"/>
            <w:r w:rsidRPr="00C267C3">
              <w:rPr>
                <w:rFonts w:ascii="Open Sans" w:hAnsi="Open Sans" w:cs="Open Sans"/>
              </w:rPr>
              <w:t xml:space="preserve"> the following and by changing no other style property:</w:t>
            </w:r>
          </w:p>
          <w:p w14:paraId="40030199" w14:textId="77777777" w:rsidR="00CE202A" w:rsidRPr="00C267C3" w:rsidRDefault="00CE202A">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Line height (line spacing) to at least 1.5 times the font size;</w:t>
            </w:r>
          </w:p>
          <w:p w14:paraId="4E61162F" w14:textId="77777777" w:rsidR="00CE202A" w:rsidRPr="00C267C3" w:rsidRDefault="00CE202A">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lastRenderedPageBreak/>
              <w:t>Spacing following paragraphs to at least 2 times the font size;</w:t>
            </w:r>
          </w:p>
          <w:p w14:paraId="7D9CED7A" w14:textId="77777777" w:rsidR="00CE202A" w:rsidRPr="00C267C3" w:rsidRDefault="00CE202A">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Letter spacing (tracking) to at least 0.12 times the font size;</w:t>
            </w:r>
          </w:p>
          <w:p w14:paraId="084F4A73" w14:textId="77777777" w:rsidR="00CE202A" w:rsidRPr="00C267C3" w:rsidRDefault="00CE202A">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Word spacing to at least 0.16 times the font size.</w:t>
            </w:r>
          </w:p>
          <w:p w14:paraId="64E7CB42" w14:textId="1F4FE6B7"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(Level AA)</w:t>
            </w:r>
          </w:p>
        </w:tc>
        <w:sdt>
          <w:sdtPr>
            <w:rPr>
              <w:rFonts w:ascii="Open Sans" w:hAnsi="Open Sans" w:cs="Open Sans"/>
              <w:sz w:val="20"/>
              <w:szCs w:val="20"/>
            </w:rPr>
            <w:id w:val="2128266098"/>
            <w:placeholder>
              <w:docPart w:val="C6862F5340112C479BA163456F492FB3"/>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B6D86A2" w14:textId="7856F3EA"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46DC3849" w14:textId="77777777"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The app was tested to permit browser (user-agent) overrides to at least the following: </w:t>
            </w:r>
          </w:p>
          <w:p w14:paraId="096822A9" w14:textId="77777777" w:rsidR="00CE202A" w:rsidRPr="00C267C3" w:rsidRDefault="00CE202A">
            <w:pPr>
              <w:pStyle w:val="ListParagraph"/>
              <w:numPr>
                <w:ilvl w:val="0"/>
                <w:numId w:val="19"/>
              </w:numPr>
              <w:suppressAutoHyphens/>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Line height of 3 times the font </w:t>
            </w:r>
            <w:proofErr w:type="gramStart"/>
            <w:r w:rsidRPr="00C267C3">
              <w:rPr>
                <w:rFonts w:ascii="Open Sans" w:hAnsi="Open Sans" w:cs="Open Sans"/>
              </w:rPr>
              <w:t>size;</w:t>
            </w:r>
            <w:proofErr w:type="gramEnd"/>
          </w:p>
          <w:p w14:paraId="7B067493" w14:textId="77777777" w:rsidR="00CE202A" w:rsidRPr="00C267C3" w:rsidRDefault="00CE202A">
            <w:pPr>
              <w:pStyle w:val="ListParagraph"/>
              <w:numPr>
                <w:ilvl w:val="0"/>
                <w:numId w:val="19"/>
              </w:numPr>
              <w:suppressAutoHyphens/>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Spacing following paragraphs to 3 times the font </w:t>
            </w:r>
            <w:proofErr w:type="gramStart"/>
            <w:r w:rsidRPr="00C267C3">
              <w:rPr>
                <w:rFonts w:ascii="Open Sans" w:hAnsi="Open Sans" w:cs="Open Sans"/>
              </w:rPr>
              <w:t>size;</w:t>
            </w:r>
            <w:proofErr w:type="gramEnd"/>
          </w:p>
          <w:p w14:paraId="41B31AAC" w14:textId="77777777" w:rsidR="00CE202A" w:rsidRPr="00C267C3" w:rsidRDefault="00CE202A">
            <w:pPr>
              <w:pStyle w:val="ListParagraph"/>
              <w:numPr>
                <w:ilvl w:val="0"/>
                <w:numId w:val="19"/>
              </w:numPr>
              <w:suppressAutoHyphens/>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Letter spacing to 0.25 time of the font </w:t>
            </w:r>
            <w:proofErr w:type="gramStart"/>
            <w:r w:rsidRPr="00C267C3">
              <w:rPr>
                <w:rFonts w:ascii="Open Sans" w:hAnsi="Open Sans" w:cs="Open Sans"/>
              </w:rPr>
              <w:t>size;</w:t>
            </w:r>
            <w:proofErr w:type="gramEnd"/>
          </w:p>
          <w:p w14:paraId="0F130849" w14:textId="77777777" w:rsidR="00CE202A" w:rsidRPr="00C267C3" w:rsidRDefault="00CE202A">
            <w:pPr>
              <w:pStyle w:val="ListParagraph"/>
              <w:numPr>
                <w:ilvl w:val="0"/>
                <w:numId w:val="19"/>
              </w:numPr>
              <w:suppressAutoHyphens/>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Word spacing to 0.5 times of the font size.</w:t>
            </w:r>
          </w:p>
          <w:p w14:paraId="23D2BEA8" w14:textId="53EBAFEC"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lastRenderedPageBreak/>
              <w:t xml:space="preserve">The app does not offer the functionality to allow the user to make these changes </w:t>
            </w:r>
            <w:r w:rsidR="00C267C3">
              <w:rPr>
                <w:rFonts w:ascii="Open Sans" w:hAnsi="Open Sans" w:cs="Open Sans"/>
              </w:rPr>
              <w:t xml:space="preserve">in-app </w:t>
            </w:r>
            <w:r w:rsidRPr="00C267C3">
              <w:rPr>
                <w:rFonts w:ascii="Open Sans" w:hAnsi="Open Sans" w:cs="Open Sans"/>
              </w:rPr>
              <w:t xml:space="preserve">at this </w:t>
            </w:r>
            <w:proofErr w:type="gramStart"/>
            <w:r w:rsidRPr="00C267C3">
              <w:rPr>
                <w:rFonts w:ascii="Open Sans" w:hAnsi="Open Sans" w:cs="Open Sans"/>
              </w:rPr>
              <w:t>time</w:t>
            </w:r>
            <w:r w:rsidR="00C267C3">
              <w:rPr>
                <w:rFonts w:ascii="Open Sans" w:hAnsi="Open Sans" w:cs="Open Sans"/>
              </w:rPr>
              <w:t>, but</w:t>
            </w:r>
            <w:proofErr w:type="gramEnd"/>
            <w:r w:rsidR="00C267C3">
              <w:rPr>
                <w:rFonts w:ascii="Open Sans" w:hAnsi="Open Sans" w:cs="Open Sans"/>
              </w:rPr>
              <w:t xml:space="preserve"> will obey user agent rules.</w:t>
            </w:r>
          </w:p>
        </w:tc>
      </w:tr>
      <w:tr w:rsidR="00CE202A" w:rsidRPr="00C267C3" w14:paraId="000480E8"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1523FE3F"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lastRenderedPageBreak/>
              <w:t>1.4.13</w:t>
            </w:r>
          </w:p>
        </w:tc>
        <w:tc>
          <w:tcPr>
            <w:tcW w:w="5783" w:type="dxa"/>
          </w:tcPr>
          <w:p w14:paraId="20DD81AB" w14:textId="7777777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4" w:anchor="content-on-hover-or-focus" w:history="1">
              <w:r w:rsidRPr="00C267C3">
                <w:rPr>
                  <w:rStyle w:val="Hyperlink"/>
                  <w:rFonts w:ascii="Open Sans" w:hAnsi="Open Sans" w:cs="Open Sans"/>
                </w:rPr>
                <w:t>Content on Hover or Focus</w:t>
              </w:r>
            </w:hyperlink>
            <w:r w:rsidRPr="00C267C3">
              <w:rPr>
                <w:rFonts w:ascii="Open Sans" w:hAnsi="Open Sans" w:cs="Open Sans"/>
              </w:rPr>
              <w:t>: Where receiving and then removing pointer hover or keyboard focus triggers additional content to become visible and then hidden, the following are true:</w:t>
            </w:r>
          </w:p>
          <w:p w14:paraId="6CC43B3C" w14:textId="77777777" w:rsidR="00CE202A" w:rsidRPr="00C267C3" w:rsidRDefault="00CE202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Dismissible: A mechanism is available to dismiss the additional content without moving pointer hover or keyboard focus, unless the additional content communicates an input error or does not obscure or replace other content;</w:t>
            </w:r>
          </w:p>
          <w:p w14:paraId="3F215CE4" w14:textId="77777777" w:rsidR="00CE202A" w:rsidRPr="00C267C3" w:rsidRDefault="00CE202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proofErr w:type="spellStart"/>
            <w:r w:rsidRPr="00C267C3">
              <w:rPr>
                <w:rFonts w:ascii="Open Sans" w:hAnsi="Open Sans" w:cs="Open Sans"/>
              </w:rPr>
              <w:t>Hoverable</w:t>
            </w:r>
            <w:proofErr w:type="spellEnd"/>
            <w:r w:rsidRPr="00C267C3">
              <w:rPr>
                <w:rFonts w:ascii="Open Sans" w:hAnsi="Open Sans" w:cs="Open Sans"/>
              </w:rPr>
              <w:t>: If pointer hover can trigger the additional content, then the pointer can be moved over the additional content without the additional content disappearing;</w:t>
            </w:r>
          </w:p>
          <w:p w14:paraId="7DF56679" w14:textId="77777777" w:rsidR="00CE202A" w:rsidRPr="00C267C3" w:rsidRDefault="00CE202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Persistent: The additional content remains visible until the hover or focus trigger is removed, the user dismisses it, or its information is no longer valid.</w:t>
            </w:r>
          </w:p>
          <w:p w14:paraId="4A693362" w14:textId="5752BC6B"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AA)</w:t>
            </w:r>
          </w:p>
        </w:tc>
        <w:sdt>
          <w:sdtPr>
            <w:rPr>
              <w:rFonts w:ascii="Open Sans" w:hAnsi="Open Sans" w:cs="Open Sans"/>
              <w:sz w:val="20"/>
              <w:szCs w:val="20"/>
            </w:rPr>
            <w:id w:val="-513139916"/>
            <w:placeholder>
              <w:docPart w:val="2244EF62508C134FB854C9EE4615AF53"/>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0E50128" w14:textId="1A38504C"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5266C9B1" w14:textId="7777777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All tooltips have been configured to be </w:t>
            </w:r>
            <w:proofErr w:type="spellStart"/>
            <w:r w:rsidRPr="00C267C3">
              <w:rPr>
                <w:rFonts w:ascii="Open Sans" w:hAnsi="Open Sans" w:cs="Open Sans"/>
              </w:rPr>
              <w:t>hoverable</w:t>
            </w:r>
            <w:proofErr w:type="spellEnd"/>
            <w:r w:rsidRPr="00C267C3">
              <w:rPr>
                <w:rFonts w:ascii="Open Sans" w:hAnsi="Open Sans" w:cs="Open Sans"/>
              </w:rPr>
              <w:t xml:space="preserve"> and persistent.</w:t>
            </w:r>
          </w:p>
          <w:p w14:paraId="2C6A2B1B" w14:textId="4C54740D"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No other content appears on hover or focus.</w:t>
            </w:r>
          </w:p>
        </w:tc>
      </w:tr>
    </w:tbl>
    <w:p w14:paraId="47D1EC71" w14:textId="77777777" w:rsidR="001D333D" w:rsidRPr="00C267C3" w:rsidRDefault="001D333D" w:rsidP="00EB1429">
      <w:pPr>
        <w:pStyle w:val="Heading1"/>
        <w:rPr>
          <w:rFonts w:ascii="Open Sans" w:hAnsi="Open Sans" w:cs="Open Sans"/>
        </w:rPr>
      </w:pPr>
      <w:bookmarkStart w:id="13" w:name="_Principle_2:_Operable"/>
      <w:bookmarkEnd w:id="13"/>
      <w:r w:rsidRPr="00C267C3">
        <w:rPr>
          <w:rFonts w:ascii="Open Sans" w:hAnsi="Open Sans" w:cs="Open Sans"/>
        </w:rPr>
        <w:br w:type="page"/>
      </w:r>
      <w:r w:rsidR="00EB1429" w:rsidRPr="00C267C3">
        <w:rPr>
          <w:rFonts w:ascii="Open Sans" w:hAnsi="Open Sans" w:cs="Open Sans"/>
        </w:rPr>
        <w:lastRenderedPageBreak/>
        <w:t xml:space="preserve">Section </w:t>
      </w:r>
      <w:r w:rsidR="00EE4460" w:rsidRPr="00C267C3">
        <w:rPr>
          <w:rFonts w:ascii="Open Sans" w:hAnsi="Open Sans" w:cs="Open Sans"/>
        </w:rPr>
        <w:t xml:space="preserve">2: Principle 2 - </w:t>
      </w:r>
      <w:r w:rsidRPr="00C267C3">
        <w:rPr>
          <w:rFonts w:ascii="Open Sans" w:hAnsi="Open Sans" w:cs="Open Sans"/>
        </w:rPr>
        <w:t>Operable</w:t>
      </w:r>
    </w:p>
    <w:p w14:paraId="5B6892AD" w14:textId="77777777" w:rsidR="001D333D" w:rsidRPr="00C267C3" w:rsidRDefault="001D333D" w:rsidP="00EB1429">
      <w:pPr>
        <w:rPr>
          <w:rFonts w:ascii="Open Sans" w:hAnsi="Open Sans" w:cs="Open Sans"/>
        </w:rPr>
      </w:pPr>
      <w:r w:rsidRPr="00C267C3">
        <w:rPr>
          <w:rFonts w:ascii="Open Sans" w:hAnsi="Open Sans" w:cs="Open Sans"/>
        </w:rPr>
        <w:t>User interface components and navigation must be operable.</w:t>
      </w:r>
    </w:p>
    <w:p w14:paraId="55CFE691" w14:textId="77777777" w:rsidR="00EB1429" w:rsidRPr="00C267C3" w:rsidRDefault="00EB1429" w:rsidP="00661E9F">
      <w:pPr>
        <w:pStyle w:val="Heading2"/>
        <w:rPr>
          <w:rFonts w:ascii="Open Sans" w:hAnsi="Open Sans" w:cs="Open Sans"/>
        </w:rPr>
      </w:pPr>
      <w:r w:rsidRPr="00C267C3">
        <w:rPr>
          <w:rFonts w:ascii="Open Sans" w:hAnsi="Open Sans" w:cs="Open Sans"/>
        </w:rPr>
        <w:t>Guideline 2.1 Keyboard Accessible</w:t>
      </w:r>
    </w:p>
    <w:p w14:paraId="23CD1BD9" w14:textId="77777777" w:rsidR="00EB1429" w:rsidRPr="00C267C3" w:rsidRDefault="00EB1429" w:rsidP="00EB1429">
      <w:pPr>
        <w:rPr>
          <w:rFonts w:ascii="Open Sans" w:hAnsi="Open Sans" w:cs="Open Sans"/>
        </w:rPr>
      </w:pPr>
      <w:r w:rsidRPr="00C267C3">
        <w:rPr>
          <w:rFonts w:ascii="Open Sans" w:hAnsi="Open Sans" w:cs="Open Sans"/>
        </w:rPr>
        <w:t>Make all functionality available from a keyboard.</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1D333D" w:rsidRPr="00C267C3" w14:paraId="75C89688"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B21F23" w14:textId="77777777" w:rsidR="001D333D" w:rsidRPr="00C267C3" w:rsidRDefault="00EE4460" w:rsidP="00661E9F">
            <w:pPr>
              <w:spacing w:after="0"/>
              <w:rPr>
                <w:rFonts w:ascii="Open Sans" w:hAnsi="Open Sans" w:cs="Open Sans"/>
              </w:rPr>
            </w:pPr>
            <w:r w:rsidRPr="00C267C3">
              <w:rPr>
                <w:rFonts w:ascii="Open Sans" w:hAnsi="Open Sans" w:cs="Open Sans"/>
              </w:rPr>
              <w:t>Criteria</w:t>
            </w:r>
          </w:p>
        </w:tc>
        <w:tc>
          <w:tcPr>
            <w:tcW w:w="5819" w:type="dxa"/>
          </w:tcPr>
          <w:p w14:paraId="62614A3E" w14:textId="77777777" w:rsidR="001D333D" w:rsidRPr="00C267C3"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496A2622" w14:textId="77777777" w:rsidR="001D333D" w:rsidRPr="00C267C3"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0845B8A0" w14:textId="77777777" w:rsidR="001D333D" w:rsidRPr="00C267C3"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CE202A" w:rsidRPr="00C267C3" w14:paraId="1F7451BD" w14:textId="77777777" w:rsidTr="006005AD">
        <w:tc>
          <w:tcPr>
            <w:cnfStyle w:val="001000000000" w:firstRow="0" w:lastRow="0" w:firstColumn="1" w:lastColumn="0" w:oddVBand="0" w:evenVBand="0" w:oddHBand="0" w:evenHBand="0" w:firstRowFirstColumn="0" w:firstRowLastColumn="0" w:lastRowFirstColumn="0" w:lastRowLastColumn="0"/>
            <w:tcW w:w="1129" w:type="dxa"/>
          </w:tcPr>
          <w:p w14:paraId="2B43D964"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2.1.1</w:t>
            </w:r>
          </w:p>
        </w:tc>
        <w:tc>
          <w:tcPr>
            <w:tcW w:w="5819" w:type="dxa"/>
          </w:tcPr>
          <w:p w14:paraId="64F7A013" w14:textId="6682D5B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5" w:anchor="keyboard" w:history="1">
              <w:r w:rsidRPr="00C267C3">
                <w:rPr>
                  <w:rStyle w:val="Hyperlink"/>
                  <w:rFonts w:ascii="Open Sans" w:hAnsi="Open Sans" w:cs="Open Sans"/>
                </w:rPr>
                <w:t>Keyboard</w:t>
              </w:r>
            </w:hyperlink>
            <w:r w:rsidRPr="00C267C3">
              <w:rPr>
                <w:rFonts w:ascii="Open Sans" w:hAnsi="Open Sans" w:cs="Open Sans"/>
              </w:rPr>
              <w:t>: All functionality of the content is operable through a keyboard interface without requiring specific timings for individual keystrokes, except where the underlying function requires input that depends on the path of the user's movement and not just the endpoints. (Level A)</w:t>
            </w:r>
          </w:p>
        </w:tc>
        <w:sdt>
          <w:sdtPr>
            <w:rPr>
              <w:rFonts w:ascii="Open Sans" w:hAnsi="Open Sans" w:cs="Open Sans"/>
              <w:sz w:val="20"/>
              <w:szCs w:val="20"/>
            </w:rPr>
            <w:id w:val="-641884086"/>
            <w:placeholder>
              <w:docPart w:val="8E181B47F589414C9E4A10E93906B009"/>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AC4F570" w14:textId="41DA5EDA"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shd w:val="clear" w:color="auto" w:fill="auto"/>
          </w:tcPr>
          <w:p w14:paraId="6248D731" w14:textId="3EDF102D"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All functionality is accessible using the keyboard only, including the search function and search drop-down.</w:t>
            </w:r>
          </w:p>
        </w:tc>
      </w:tr>
      <w:tr w:rsidR="00CE202A" w:rsidRPr="00C267C3" w14:paraId="5AF11E78"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707875"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2.1.2</w:t>
            </w:r>
          </w:p>
        </w:tc>
        <w:tc>
          <w:tcPr>
            <w:tcW w:w="5819" w:type="dxa"/>
          </w:tcPr>
          <w:p w14:paraId="11C9EE35" w14:textId="0215DF84"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36" w:anchor="no-keyboard-trap" w:history="1">
              <w:r w:rsidRPr="00C267C3">
                <w:rPr>
                  <w:rStyle w:val="Hyperlink"/>
                  <w:rFonts w:ascii="Open Sans" w:hAnsi="Open Sans" w:cs="Open Sans"/>
                </w:rPr>
                <w:t>No Keyboard Trap</w:t>
              </w:r>
            </w:hyperlink>
            <w:r w:rsidRPr="00C267C3">
              <w:rPr>
                <w:rFonts w:ascii="Open Sans" w:hAnsi="Open Sans" w:cs="Open Sans"/>
              </w:rPr>
              <w:t>: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(Level A)</w:t>
            </w:r>
          </w:p>
        </w:tc>
        <w:sdt>
          <w:sdtPr>
            <w:rPr>
              <w:rFonts w:ascii="Open Sans" w:hAnsi="Open Sans" w:cs="Open Sans"/>
              <w:sz w:val="20"/>
              <w:szCs w:val="20"/>
            </w:rPr>
            <w:id w:val="194039294"/>
            <w:placeholder>
              <w:docPart w:val="4492A125B94BCB4A9D822E7739F1DD8D"/>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AC42898" w14:textId="4C123437"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225611AF" w14:textId="0E7C59E1"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This includes inline component examples.</w:t>
            </w:r>
          </w:p>
        </w:tc>
      </w:tr>
      <w:tr w:rsidR="00CE202A" w:rsidRPr="00C267C3" w14:paraId="0E46E513"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6F2ACEC3"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2.1.4</w:t>
            </w:r>
          </w:p>
        </w:tc>
        <w:tc>
          <w:tcPr>
            <w:tcW w:w="5819" w:type="dxa"/>
          </w:tcPr>
          <w:p w14:paraId="584B01A1" w14:textId="77777777"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7" w:anchor="character-key-shortcuts" w:history="1">
              <w:r w:rsidRPr="00C267C3">
                <w:rPr>
                  <w:rStyle w:val="Hyperlink"/>
                  <w:rFonts w:ascii="Open Sans" w:hAnsi="Open Sans" w:cs="Open Sans"/>
                </w:rPr>
                <w:t>Character Key Shortcuts</w:t>
              </w:r>
            </w:hyperlink>
            <w:r w:rsidRPr="00C267C3">
              <w:rPr>
                <w:rFonts w:ascii="Open Sans" w:hAnsi="Open Sans" w:cs="Open Sans"/>
              </w:rPr>
              <w:t xml:space="preserve">: If a keyboard shortcut is implemented in content using only letter (including upper- and lower-case letters), punctuation, number, </w:t>
            </w:r>
            <w:r w:rsidRPr="00C267C3">
              <w:rPr>
                <w:rFonts w:ascii="Open Sans" w:hAnsi="Open Sans" w:cs="Open Sans"/>
              </w:rPr>
              <w:lastRenderedPageBreak/>
              <w:t>or symbol characters, then at least one of the following is true:</w:t>
            </w:r>
          </w:p>
          <w:p w14:paraId="508A61D1" w14:textId="77777777" w:rsidR="00CE202A" w:rsidRPr="00C267C3" w:rsidRDefault="00CE202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Turn off: A mechanism is available to turn the shortcut off;</w:t>
            </w:r>
          </w:p>
          <w:p w14:paraId="67D77114" w14:textId="77777777" w:rsidR="00CE202A" w:rsidRPr="00C267C3" w:rsidRDefault="00CE202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Remap: A mechanism is available to remap the shortcut to use one or more non-printable keyboard characters (e.g. Ctrl, Alt, </w:t>
            </w:r>
            <w:proofErr w:type="spellStart"/>
            <w:r w:rsidRPr="00C267C3">
              <w:rPr>
                <w:rFonts w:ascii="Open Sans" w:hAnsi="Open Sans" w:cs="Open Sans"/>
              </w:rPr>
              <w:t>etc</w:t>
            </w:r>
            <w:proofErr w:type="spellEnd"/>
            <w:r w:rsidRPr="00C267C3">
              <w:rPr>
                <w:rFonts w:ascii="Open Sans" w:hAnsi="Open Sans" w:cs="Open Sans"/>
              </w:rPr>
              <w:t>);</w:t>
            </w:r>
          </w:p>
          <w:p w14:paraId="4F1A0A85" w14:textId="77777777" w:rsidR="00CE202A" w:rsidRPr="00C267C3" w:rsidRDefault="00CE202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Active only on focus: The keyboard shortcut for a user interface component is only active when that component has focus.</w:t>
            </w:r>
          </w:p>
          <w:p w14:paraId="35126CA1" w14:textId="1C1328B8"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w:t>
            </w:r>
          </w:p>
        </w:tc>
        <w:sdt>
          <w:sdtPr>
            <w:rPr>
              <w:rFonts w:ascii="Open Sans" w:hAnsi="Open Sans" w:cs="Open Sans"/>
              <w:sz w:val="20"/>
              <w:szCs w:val="20"/>
            </w:rPr>
            <w:id w:val="-2125984375"/>
            <w:placeholder>
              <w:docPart w:val="E9DE4D4AD0845F46A2E14E14BBF2B8F0"/>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1EDE2DF0" w14:textId="099DFC96"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4C9514AC" w14:textId="5390C3CF"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There is no keyboard trap within the app.</w:t>
            </w:r>
          </w:p>
        </w:tc>
      </w:tr>
    </w:tbl>
    <w:p w14:paraId="50CED488" w14:textId="77777777" w:rsidR="004D6C06" w:rsidRPr="00C267C3" w:rsidRDefault="004D6C06" w:rsidP="00EB1429">
      <w:pPr>
        <w:rPr>
          <w:rFonts w:ascii="Open Sans" w:hAnsi="Open Sans" w:cs="Open Sans"/>
        </w:rPr>
      </w:pPr>
    </w:p>
    <w:p w14:paraId="29BC3BF3"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3554AB40" w14:textId="77777777" w:rsidR="00EB1429" w:rsidRPr="00C267C3" w:rsidRDefault="00EB1429" w:rsidP="00EB1429">
      <w:pPr>
        <w:pStyle w:val="Heading2"/>
        <w:rPr>
          <w:rFonts w:ascii="Open Sans" w:hAnsi="Open Sans" w:cs="Open Sans"/>
        </w:rPr>
      </w:pPr>
      <w:r w:rsidRPr="00C267C3">
        <w:rPr>
          <w:rFonts w:ascii="Open Sans" w:hAnsi="Open Sans" w:cs="Open Sans"/>
        </w:rPr>
        <w:lastRenderedPageBreak/>
        <w:t>Guideline 2.2 Enough Time</w:t>
      </w:r>
    </w:p>
    <w:p w14:paraId="0C3A8527" w14:textId="77777777" w:rsidR="00EB1429" w:rsidRPr="00C267C3" w:rsidRDefault="00EB1429" w:rsidP="00EB1429">
      <w:pPr>
        <w:rPr>
          <w:rFonts w:ascii="Open Sans" w:hAnsi="Open Sans" w:cs="Open Sans"/>
        </w:rPr>
      </w:pPr>
      <w:r w:rsidRPr="00C267C3">
        <w:rPr>
          <w:rFonts w:ascii="Open Sans" w:hAnsi="Open Sans" w:cs="Open Sans"/>
        </w:rPr>
        <w:t>Provide users enough time to read and use content.</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C267C3" w14:paraId="2DB415F5"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12E6E9"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819" w:type="dxa"/>
          </w:tcPr>
          <w:p w14:paraId="3C3145E5"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49534672"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1AC25E9B"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CE202A" w:rsidRPr="00C267C3" w14:paraId="44524C33"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0BB33F0"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2.2.1</w:t>
            </w:r>
          </w:p>
        </w:tc>
        <w:tc>
          <w:tcPr>
            <w:tcW w:w="5819" w:type="dxa"/>
          </w:tcPr>
          <w:p w14:paraId="58C47985" w14:textId="46AA803D"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38" w:anchor="timing-adjustable" w:history="1">
              <w:r w:rsidRPr="00C267C3">
                <w:rPr>
                  <w:rStyle w:val="Hyperlink"/>
                  <w:rFonts w:ascii="Open Sans" w:hAnsi="Open Sans" w:cs="Open Sans"/>
                </w:rPr>
                <w:t>Timing Adjustable</w:t>
              </w:r>
            </w:hyperlink>
            <w:r w:rsidRPr="00C267C3">
              <w:rPr>
                <w:rFonts w:ascii="Open Sans" w:hAnsi="Open Sans" w:cs="Open Sans"/>
              </w:rPr>
              <w:t xml:space="preserve">: For each time limit that is set by the content, at least one of the following is true: </w:t>
            </w:r>
          </w:p>
          <w:p w14:paraId="0476BC8F" w14:textId="77777777" w:rsidR="00CE202A" w:rsidRPr="00C267C3" w:rsidRDefault="00CE202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Turn off: The user is allowed to turn off the time limit before encountering it; or</w:t>
            </w:r>
          </w:p>
          <w:p w14:paraId="5A2C7A3D" w14:textId="77777777" w:rsidR="00CE202A" w:rsidRPr="00C267C3" w:rsidRDefault="00CE202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Adjust: The user is allowed to adjust the time limit before encountering it over a wide range that is at least ten times the length of the default setting; or</w:t>
            </w:r>
          </w:p>
          <w:p w14:paraId="775A4A27" w14:textId="77777777" w:rsidR="00CE202A" w:rsidRPr="00C267C3" w:rsidRDefault="00CE202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Extend: The user is warned before time expires and given at least 20 seconds to extend the time limit with a simple action (for example, "press the space bar"), and the user is allowed to extend the time limit at least ten times; or</w:t>
            </w:r>
          </w:p>
          <w:p w14:paraId="5DDBABC2" w14:textId="77777777" w:rsidR="00CE202A" w:rsidRPr="00C267C3" w:rsidRDefault="00CE202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Real-time Exception: The time limit is a required part of a real-time event (for example, an auction), and no alternative to the time limit is possible; or</w:t>
            </w:r>
          </w:p>
          <w:p w14:paraId="4F591967" w14:textId="77777777" w:rsidR="00CE202A" w:rsidRPr="00C267C3" w:rsidRDefault="00CE202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Essential Exception: The time limit is essential and extending it would invalidate the activity; or</w:t>
            </w:r>
          </w:p>
          <w:p w14:paraId="14E85779" w14:textId="77777777" w:rsidR="00CE202A" w:rsidRPr="00C267C3" w:rsidRDefault="00CE202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20 Hour Exception: The time limit is longer than 20 hours.</w:t>
            </w:r>
          </w:p>
          <w:p w14:paraId="28305BC9" w14:textId="61234946"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w:t>
            </w:r>
          </w:p>
        </w:tc>
        <w:sdt>
          <w:sdtPr>
            <w:rPr>
              <w:rFonts w:ascii="Open Sans" w:hAnsi="Open Sans" w:cs="Open Sans"/>
              <w:sz w:val="20"/>
              <w:szCs w:val="20"/>
            </w:rPr>
            <w:id w:val="971251746"/>
            <w:placeholder>
              <w:docPart w:val="2B903383B196CB4DBBCD3B924417067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623DFFEA" w14:textId="1E24E6AC"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7F8FA24C" w14:textId="35D84AA9"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There are no time limits, animations or time-outs used in the app.</w:t>
            </w:r>
          </w:p>
        </w:tc>
      </w:tr>
      <w:tr w:rsidR="00CE202A" w:rsidRPr="00C267C3" w14:paraId="5498E0DC"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420D7B"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lastRenderedPageBreak/>
              <w:t>2.2.2</w:t>
            </w:r>
          </w:p>
        </w:tc>
        <w:tc>
          <w:tcPr>
            <w:tcW w:w="5819" w:type="dxa"/>
          </w:tcPr>
          <w:p w14:paraId="150BF011" w14:textId="34871C97"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39" w:anchor="pause-stop-hide" w:history="1">
              <w:r w:rsidRPr="00C267C3">
                <w:rPr>
                  <w:rStyle w:val="Hyperlink"/>
                  <w:rFonts w:ascii="Open Sans" w:hAnsi="Open Sans" w:cs="Open Sans"/>
                </w:rPr>
                <w:t xml:space="preserve">Pause, Stop, </w:t>
              </w:r>
              <w:proofErr w:type="gramStart"/>
              <w:r w:rsidRPr="00C267C3">
                <w:rPr>
                  <w:rStyle w:val="Hyperlink"/>
                  <w:rFonts w:ascii="Open Sans" w:hAnsi="Open Sans" w:cs="Open Sans"/>
                </w:rPr>
                <w:t>Hide</w:t>
              </w:r>
              <w:proofErr w:type="gramEnd"/>
            </w:hyperlink>
            <w:r w:rsidRPr="00C267C3">
              <w:rPr>
                <w:rFonts w:ascii="Open Sans" w:hAnsi="Open Sans" w:cs="Open Sans"/>
              </w:rPr>
              <w:t>: For moving, blinking, scrolling, or auto-updating information, all of the following are true:</w:t>
            </w:r>
          </w:p>
          <w:p w14:paraId="0605817D" w14:textId="77777777" w:rsidR="00CE202A" w:rsidRPr="00C267C3" w:rsidRDefault="00CE202A">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14:paraId="1B77DCE4" w14:textId="77777777" w:rsidR="00CE202A" w:rsidRPr="00C267C3" w:rsidRDefault="00CE202A">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1C454C90" w14:textId="1E7E1198"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(Level A)</w:t>
            </w:r>
          </w:p>
        </w:tc>
        <w:sdt>
          <w:sdtPr>
            <w:rPr>
              <w:rFonts w:ascii="Open Sans" w:hAnsi="Open Sans" w:cs="Open Sans"/>
              <w:sz w:val="20"/>
              <w:szCs w:val="20"/>
            </w:rPr>
            <w:id w:val="1407343663"/>
            <w:placeholder>
              <w:docPart w:val="1C8AD922FF1E3349A5C2A0A1000904E1"/>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996F3F9" w14:textId="30EB19E9"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1F1A721F" w14:textId="45B515FA"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There are no time limits, animations or time-outs used in the app.</w:t>
            </w:r>
          </w:p>
        </w:tc>
      </w:tr>
    </w:tbl>
    <w:p w14:paraId="07F72A59" w14:textId="77777777" w:rsidR="004D6C06" w:rsidRPr="00C267C3" w:rsidRDefault="004D6C06" w:rsidP="00EB1429">
      <w:pPr>
        <w:rPr>
          <w:rFonts w:ascii="Open Sans" w:hAnsi="Open Sans" w:cs="Open Sans"/>
        </w:rPr>
      </w:pPr>
    </w:p>
    <w:p w14:paraId="30204451"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60E9A2CD" w14:textId="77777777" w:rsidR="00EB1429" w:rsidRPr="00C267C3" w:rsidRDefault="00EB1429" w:rsidP="00EB1429">
      <w:pPr>
        <w:pStyle w:val="Heading2"/>
        <w:rPr>
          <w:rFonts w:ascii="Open Sans" w:hAnsi="Open Sans" w:cs="Open Sans"/>
        </w:rPr>
      </w:pPr>
      <w:r w:rsidRPr="00C267C3">
        <w:rPr>
          <w:rFonts w:ascii="Open Sans" w:hAnsi="Open Sans" w:cs="Open Sans"/>
        </w:rPr>
        <w:lastRenderedPageBreak/>
        <w:t>Guideline 2.3 Seizures</w:t>
      </w:r>
    </w:p>
    <w:p w14:paraId="7E178855" w14:textId="77777777" w:rsidR="00EB1429" w:rsidRPr="00C267C3" w:rsidRDefault="00EB1429" w:rsidP="00EB1429">
      <w:pPr>
        <w:rPr>
          <w:rFonts w:ascii="Open Sans" w:hAnsi="Open Sans" w:cs="Open Sans"/>
        </w:rPr>
      </w:pPr>
      <w:r w:rsidRPr="00C267C3">
        <w:rPr>
          <w:rFonts w:ascii="Open Sans" w:hAnsi="Open Sans" w:cs="Open Sans"/>
        </w:rPr>
        <w:t>Do not design content in a way that is known to cause seizures.</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C267C3" w14:paraId="005BBA28"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D61A5D"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819" w:type="dxa"/>
          </w:tcPr>
          <w:p w14:paraId="1BBE5ACC"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70AE04FF"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5F029003"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1D333D" w:rsidRPr="00C267C3" w14:paraId="11CE1DAE"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5A0135B2" w14:textId="77777777" w:rsidR="001D333D" w:rsidRPr="00C267C3" w:rsidRDefault="001D333D" w:rsidP="00EB1429">
            <w:pPr>
              <w:rPr>
                <w:rFonts w:ascii="Open Sans" w:hAnsi="Open Sans" w:cs="Open Sans"/>
                <w:b w:val="0"/>
                <w:bCs w:val="0"/>
              </w:rPr>
            </w:pPr>
            <w:r w:rsidRPr="00C267C3">
              <w:rPr>
                <w:rFonts w:ascii="Open Sans" w:hAnsi="Open Sans" w:cs="Open Sans"/>
                <w:b w:val="0"/>
                <w:bCs w:val="0"/>
              </w:rPr>
              <w:t>2.3.1</w:t>
            </w:r>
          </w:p>
        </w:tc>
        <w:tc>
          <w:tcPr>
            <w:tcW w:w="5819" w:type="dxa"/>
          </w:tcPr>
          <w:p w14:paraId="7B75CB19" w14:textId="6ACB4150" w:rsidR="001D333D" w:rsidRPr="00C267C3" w:rsidRDefault="009B68AB" w:rsidP="00661E9F">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0" w:anchor="three-flashes-or-below-threshold" w:history="1">
              <w:r w:rsidR="001D333D" w:rsidRPr="00C267C3">
                <w:rPr>
                  <w:rStyle w:val="Hyperlink"/>
                  <w:rFonts w:ascii="Open Sans" w:hAnsi="Open Sans" w:cs="Open Sans"/>
                </w:rPr>
                <w:t>Three Flashes or Below Threshold</w:t>
              </w:r>
            </w:hyperlink>
            <w:r w:rsidR="001D333D" w:rsidRPr="00C267C3">
              <w:rPr>
                <w:rFonts w:ascii="Open Sans" w:hAnsi="Open Sans" w:cs="Open Sans"/>
              </w:rPr>
              <w:t>: Web pages do not contain anything that flashes more than three times in any one second period, or the flash is below the general flash and red flash thresholds. (Level A)</w:t>
            </w:r>
          </w:p>
        </w:tc>
        <w:sdt>
          <w:sdtPr>
            <w:rPr>
              <w:rFonts w:ascii="Open Sans" w:hAnsi="Open Sans" w:cs="Open Sans"/>
              <w:sz w:val="20"/>
              <w:szCs w:val="20"/>
            </w:rPr>
            <w:id w:val="677236551"/>
            <w:placeholder>
              <w:docPart w:val="0457C8898873466CB6C4C6A5ADBF525F"/>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70FD79B6" w14:textId="4263490A" w:rsidR="001D333D" w:rsidRPr="00C267C3" w:rsidRDefault="00CE202A"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4733303B" w14:textId="0FF85549" w:rsidR="001D333D" w:rsidRPr="00C267C3" w:rsidRDefault="00CE202A" w:rsidP="00EB1429">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There is no flashing content within the app.</w:t>
            </w:r>
          </w:p>
        </w:tc>
      </w:tr>
    </w:tbl>
    <w:p w14:paraId="2B555250" w14:textId="77777777" w:rsidR="00661E9F" w:rsidRPr="00C267C3" w:rsidRDefault="00661E9F" w:rsidP="00661E9F">
      <w:pPr>
        <w:rPr>
          <w:rFonts w:ascii="Open Sans" w:hAnsi="Open Sans" w:cs="Open Sans"/>
        </w:rPr>
      </w:pPr>
    </w:p>
    <w:p w14:paraId="03438016"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4F95883C" w14:textId="77777777" w:rsidR="00EB1429" w:rsidRPr="00C267C3" w:rsidRDefault="00EB1429" w:rsidP="00EB1429">
      <w:pPr>
        <w:pStyle w:val="Heading2"/>
        <w:rPr>
          <w:rFonts w:ascii="Open Sans" w:hAnsi="Open Sans" w:cs="Open Sans"/>
        </w:rPr>
      </w:pPr>
      <w:r w:rsidRPr="00C267C3">
        <w:rPr>
          <w:rFonts w:ascii="Open Sans" w:hAnsi="Open Sans" w:cs="Open Sans"/>
        </w:rPr>
        <w:lastRenderedPageBreak/>
        <w:t>Guideline 2.4 Navigable</w:t>
      </w:r>
    </w:p>
    <w:p w14:paraId="36984123" w14:textId="77777777" w:rsidR="004D6C06" w:rsidRPr="00C267C3" w:rsidRDefault="00EB1429" w:rsidP="00EB1429">
      <w:pPr>
        <w:rPr>
          <w:rFonts w:ascii="Open Sans" w:hAnsi="Open Sans" w:cs="Open Sans"/>
        </w:rPr>
      </w:pPr>
      <w:r w:rsidRPr="00C267C3">
        <w:rPr>
          <w:rFonts w:ascii="Open Sans" w:hAnsi="Open Sans" w:cs="Open Sans"/>
        </w:rPr>
        <w:t>Provide ways to help users navigate, find content, and determine where they are.</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C267C3" w14:paraId="75B41377"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A07B64F"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819" w:type="dxa"/>
          </w:tcPr>
          <w:p w14:paraId="64E998F6"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709E1245"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7B2FD966"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CE202A" w:rsidRPr="00C267C3" w14:paraId="3E97F53A"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185BAE59"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2.4.1</w:t>
            </w:r>
          </w:p>
        </w:tc>
        <w:tc>
          <w:tcPr>
            <w:tcW w:w="5819" w:type="dxa"/>
          </w:tcPr>
          <w:p w14:paraId="103C5863" w14:textId="2C3C9A38"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1" w:anchor="bypass-blocks" w:history="1">
              <w:r w:rsidRPr="00C267C3">
                <w:rPr>
                  <w:rStyle w:val="Hyperlink"/>
                  <w:rFonts w:ascii="Open Sans" w:hAnsi="Open Sans" w:cs="Open Sans"/>
                </w:rPr>
                <w:t>Bypass Blocks</w:t>
              </w:r>
            </w:hyperlink>
            <w:r w:rsidRPr="00C267C3">
              <w:rPr>
                <w:rFonts w:ascii="Open Sans" w:hAnsi="Open Sans" w:cs="Open Sans"/>
              </w:rPr>
              <w:t>: A mechanism is available to bypass blocks of content that are repeated on multiple Web pages. (Level A)</w:t>
            </w:r>
          </w:p>
        </w:tc>
        <w:sdt>
          <w:sdtPr>
            <w:rPr>
              <w:rFonts w:ascii="Open Sans" w:hAnsi="Open Sans" w:cs="Open Sans"/>
              <w:sz w:val="20"/>
              <w:szCs w:val="20"/>
            </w:rPr>
            <w:id w:val="363787955"/>
            <w:placeholder>
              <w:docPart w:val="561EFA07DFB67944AB13CFF598865415"/>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76178F73" w14:textId="0FCE1FE9"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00E7258B" w14:textId="1AA8EA14"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Skip navigation functionality is available</w:t>
            </w:r>
            <w:r w:rsidR="00DD22DD">
              <w:rPr>
                <w:rFonts w:ascii="Open Sans" w:hAnsi="Open Sans" w:cs="Open Sans"/>
              </w:rPr>
              <w:t xml:space="preserve"> for the main navigation </w:t>
            </w:r>
            <w:proofErr w:type="gramStart"/>
            <w:r w:rsidR="00DD22DD">
              <w:rPr>
                <w:rFonts w:ascii="Open Sans" w:hAnsi="Open Sans" w:cs="Open Sans"/>
              </w:rPr>
              <w:t>and also</w:t>
            </w:r>
            <w:proofErr w:type="gramEnd"/>
            <w:r w:rsidR="00DD22DD">
              <w:rPr>
                <w:rFonts w:ascii="Open Sans" w:hAnsi="Open Sans" w:cs="Open Sans"/>
              </w:rPr>
              <w:t xml:space="preserve"> the section navigation.</w:t>
            </w:r>
          </w:p>
        </w:tc>
      </w:tr>
      <w:tr w:rsidR="00CE202A" w:rsidRPr="00C267C3" w14:paraId="31C52D3A"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A78098"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2.4.2</w:t>
            </w:r>
          </w:p>
        </w:tc>
        <w:tc>
          <w:tcPr>
            <w:tcW w:w="5819" w:type="dxa"/>
          </w:tcPr>
          <w:p w14:paraId="42FD3A4F" w14:textId="0EDD0B46"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42" w:anchor="page-titled" w:history="1">
              <w:r w:rsidRPr="00C267C3">
                <w:rPr>
                  <w:rStyle w:val="Hyperlink"/>
                  <w:rFonts w:ascii="Open Sans" w:hAnsi="Open Sans" w:cs="Open Sans"/>
                </w:rPr>
                <w:t>Page Titled</w:t>
              </w:r>
            </w:hyperlink>
            <w:r w:rsidRPr="00C267C3">
              <w:rPr>
                <w:rFonts w:ascii="Open Sans" w:hAnsi="Open Sans" w:cs="Open Sans"/>
              </w:rPr>
              <w:t>: Web pages have titles that describe topic or purpose. (Level A)</w:t>
            </w:r>
          </w:p>
        </w:tc>
        <w:sdt>
          <w:sdtPr>
            <w:rPr>
              <w:rFonts w:ascii="Open Sans" w:hAnsi="Open Sans" w:cs="Open Sans"/>
              <w:sz w:val="20"/>
              <w:szCs w:val="20"/>
            </w:rPr>
            <w:id w:val="-2031788261"/>
            <w:placeholder>
              <w:docPart w:val="D19A14248E7C21499EE27F6516E81B89"/>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7B2C28B" w14:textId="4656F3BB"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6FDDF9CD" w14:textId="7399F406"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All pages have a title based on their main page title, suffixed with the name of the </w:t>
            </w:r>
            <w:r w:rsidR="00DD22DD">
              <w:rPr>
                <w:rFonts w:ascii="Open Sans" w:hAnsi="Open Sans" w:cs="Open Sans"/>
              </w:rPr>
              <w:t>website</w:t>
            </w:r>
            <w:r w:rsidRPr="00C267C3">
              <w:rPr>
                <w:rFonts w:ascii="Open Sans" w:hAnsi="Open Sans" w:cs="Open Sans"/>
              </w:rPr>
              <w:t>.</w:t>
            </w:r>
          </w:p>
        </w:tc>
      </w:tr>
      <w:tr w:rsidR="00CE202A" w:rsidRPr="00C267C3" w14:paraId="0B439040"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464D85E"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2.4.3</w:t>
            </w:r>
          </w:p>
        </w:tc>
        <w:tc>
          <w:tcPr>
            <w:tcW w:w="5819" w:type="dxa"/>
          </w:tcPr>
          <w:p w14:paraId="5BCD873B" w14:textId="5A4F360F"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3" w:anchor="focus-order" w:history="1">
              <w:r w:rsidRPr="00C267C3">
                <w:rPr>
                  <w:rStyle w:val="Hyperlink"/>
                  <w:rFonts w:ascii="Open Sans" w:hAnsi="Open Sans" w:cs="Open Sans"/>
                </w:rPr>
                <w:t>Focus Order</w:t>
              </w:r>
            </w:hyperlink>
            <w:r w:rsidRPr="00C267C3">
              <w:rPr>
                <w:rFonts w:ascii="Open Sans" w:hAnsi="Open Sans" w:cs="Open Sans"/>
              </w:rPr>
              <w:t>: If a Web page can be navigated sequentially and the navigation sequences affect meaning or operation, focusable components receive focus in an order that preserves meaning and operability. (Level A)</w:t>
            </w:r>
          </w:p>
        </w:tc>
        <w:sdt>
          <w:sdtPr>
            <w:rPr>
              <w:rFonts w:ascii="Open Sans" w:hAnsi="Open Sans" w:cs="Open Sans"/>
              <w:sz w:val="20"/>
              <w:szCs w:val="20"/>
            </w:rPr>
            <w:id w:val="1009875425"/>
            <w:placeholder>
              <w:docPart w:val="A4A207B46D181E4B8E4F4F82EE7BB4E3"/>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76C9D0A6" w14:textId="442DBB91"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00294F06" w14:textId="77777777" w:rsidR="00CE202A"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While there </w:t>
            </w:r>
            <w:proofErr w:type="gramStart"/>
            <w:r w:rsidRPr="00C267C3">
              <w:rPr>
                <w:rFonts w:ascii="Open Sans" w:hAnsi="Open Sans" w:cs="Open Sans"/>
              </w:rPr>
              <w:t>is</w:t>
            </w:r>
            <w:proofErr w:type="gramEnd"/>
            <w:r w:rsidRPr="00C267C3">
              <w:rPr>
                <w:rFonts w:ascii="Open Sans" w:hAnsi="Open Sans" w:cs="Open Sans"/>
              </w:rPr>
              <w:t xml:space="preserve"> no complex navigation sequences within the app, the user is able to expand and collapse a navigation menu (for example, on the Accessibility section).</w:t>
            </w:r>
            <w:r w:rsidR="00DD22DD">
              <w:rPr>
                <w:rFonts w:ascii="Open Sans" w:hAnsi="Open Sans" w:cs="Open Sans"/>
              </w:rPr>
              <w:t xml:space="preserve"> Expected focus order is preserved.</w:t>
            </w:r>
          </w:p>
          <w:p w14:paraId="75ECE0DC" w14:textId="77777777"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Performing this action does not affect focus order and the order of components is changed logically so that the next tab focus continues to follow the order.</w:t>
            </w:r>
          </w:p>
          <w:p w14:paraId="375677ED" w14:textId="1B7B3CA1"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For example, if the keyboard user opens a section the next focused element will be within that expanded section.</w:t>
            </w:r>
          </w:p>
        </w:tc>
      </w:tr>
      <w:tr w:rsidR="00DD22DD" w:rsidRPr="00C267C3" w14:paraId="040A7A0D"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018FDD"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2.4.4</w:t>
            </w:r>
          </w:p>
        </w:tc>
        <w:tc>
          <w:tcPr>
            <w:tcW w:w="5819" w:type="dxa"/>
          </w:tcPr>
          <w:p w14:paraId="68F8D5FE" w14:textId="64623B20"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44" w:anchor="link-purpose-in-context" w:history="1">
              <w:r w:rsidRPr="00C267C3">
                <w:rPr>
                  <w:rStyle w:val="Hyperlink"/>
                  <w:rFonts w:ascii="Open Sans" w:hAnsi="Open Sans" w:cs="Open Sans"/>
                </w:rPr>
                <w:t>Link Purpose (In Context)</w:t>
              </w:r>
            </w:hyperlink>
            <w:r w:rsidRPr="00C267C3">
              <w:rPr>
                <w:rFonts w:ascii="Open Sans" w:hAnsi="Open Sans" w:cs="Open Sans"/>
              </w:rPr>
              <w:t xml:space="preserve">: The purpose of each link can be determined from the link text alone or from the link text together with its programmatically </w:t>
            </w:r>
            <w:r w:rsidRPr="00C267C3">
              <w:rPr>
                <w:rFonts w:ascii="Open Sans" w:hAnsi="Open Sans" w:cs="Open Sans"/>
              </w:rPr>
              <w:lastRenderedPageBreak/>
              <w:t>determined link context, except where the purpose of the link would be ambiguous to users in general. (Level A)</w:t>
            </w:r>
          </w:p>
        </w:tc>
        <w:sdt>
          <w:sdtPr>
            <w:rPr>
              <w:rFonts w:ascii="Open Sans" w:hAnsi="Open Sans" w:cs="Open Sans"/>
              <w:sz w:val="20"/>
              <w:szCs w:val="20"/>
            </w:rPr>
            <w:id w:val="-791590836"/>
            <w:placeholder>
              <w:docPart w:val="16E3F20F9F96CE49A7ADAB7C6D75C212"/>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D3660C5" w14:textId="66B6869C"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1A2B23D6" w14:textId="1D6BB18E" w:rsidR="00DD22DD" w:rsidRPr="00DD22DD"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D22DD">
              <w:rPr>
                <w:rFonts w:ascii="Open Sans" w:hAnsi="Open Sans" w:cs="Open Sans"/>
              </w:rPr>
              <w:t>As per the app’s own guidance, links are applied always on text so that the link would make sense out of context.</w:t>
            </w:r>
          </w:p>
        </w:tc>
      </w:tr>
      <w:tr w:rsidR="00DD22DD" w:rsidRPr="00C267C3" w14:paraId="40C48090"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20F8E5C5"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2.4.5</w:t>
            </w:r>
          </w:p>
        </w:tc>
        <w:tc>
          <w:tcPr>
            <w:tcW w:w="5819" w:type="dxa"/>
          </w:tcPr>
          <w:p w14:paraId="07936E04" w14:textId="478F4075"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5" w:anchor="multiple-ways" w:history="1">
              <w:r w:rsidRPr="00C267C3">
                <w:rPr>
                  <w:rStyle w:val="Hyperlink"/>
                  <w:rFonts w:ascii="Open Sans" w:hAnsi="Open Sans" w:cs="Open Sans"/>
                </w:rPr>
                <w:t>Multiple Ways</w:t>
              </w:r>
            </w:hyperlink>
            <w:r w:rsidRPr="00C267C3">
              <w:rPr>
                <w:rFonts w:ascii="Open Sans" w:hAnsi="Open Sans" w:cs="Open Sans"/>
              </w:rPr>
              <w:t>: More than one way is available to locate a Web page within a set of Web pages except where the Web Page is the result of, or a step in, a process. (Level AA)</w:t>
            </w:r>
          </w:p>
        </w:tc>
        <w:sdt>
          <w:sdtPr>
            <w:rPr>
              <w:rFonts w:ascii="Open Sans" w:hAnsi="Open Sans" w:cs="Open Sans"/>
              <w:sz w:val="20"/>
              <w:szCs w:val="20"/>
            </w:rPr>
            <w:id w:val="1655646928"/>
            <w:placeholder>
              <w:docPart w:val="8C2D84F27F98C14CBDF1D140165B5B23"/>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DF052D0" w14:textId="3992AAB5"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47A5DAB7" w14:textId="4787638F"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Navigation and site search are available, including in-page links to other pages where sensible.</w:t>
            </w:r>
          </w:p>
        </w:tc>
      </w:tr>
      <w:tr w:rsidR="00DD22DD" w:rsidRPr="00C267C3" w14:paraId="514E105E"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84E53C"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2.4.6</w:t>
            </w:r>
          </w:p>
        </w:tc>
        <w:tc>
          <w:tcPr>
            <w:tcW w:w="5819" w:type="dxa"/>
          </w:tcPr>
          <w:p w14:paraId="7E5B0F3A" w14:textId="6E8FF581"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46" w:anchor="headings-and-labels" w:history="1">
              <w:r w:rsidRPr="00C267C3">
                <w:rPr>
                  <w:rStyle w:val="Hyperlink"/>
                  <w:rFonts w:ascii="Open Sans" w:hAnsi="Open Sans" w:cs="Open Sans"/>
                </w:rPr>
                <w:t>Headings and Labels</w:t>
              </w:r>
            </w:hyperlink>
            <w:r w:rsidRPr="00C267C3">
              <w:rPr>
                <w:rFonts w:ascii="Open Sans" w:hAnsi="Open Sans" w:cs="Open Sans"/>
              </w:rPr>
              <w:t>: Headings and labels describe topic or purpose. (Level AA)</w:t>
            </w:r>
          </w:p>
        </w:tc>
        <w:sdt>
          <w:sdtPr>
            <w:rPr>
              <w:rFonts w:ascii="Open Sans" w:hAnsi="Open Sans" w:cs="Open Sans"/>
              <w:sz w:val="20"/>
              <w:szCs w:val="20"/>
            </w:rPr>
            <w:id w:val="1232433351"/>
            <w:placeholder>
              <w:docPart w:val="5729492AF55B184FA6AF3475BF932DB6"/>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6641B83" w14:textId="3AA7381D"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49801262" w14:textId="0A21BF50" w:rsidR="00DD22DD" w:rsidRPr="00DD22DD"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D22DD">
              <w:rPr>
                <w:rFonts w:ascii="Open Sans" w:hAnsi="Open Sans" w:cs="Open Sans"/>
              </w:rPr>
              <w:t>Headings are descriptive.</w:t>
            </w:r>
          </w:p>
        </w:tc>
      </w:tr>
      <w:tr w:rsidR="00DD22DD" w:rsidRPr="00C267C3" w14:paraId="48583974"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AD6CD07"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2.4.7</w:t>
            </w:r>
          </w:p>
        </w:tc>
        <w:tc>
          <w:tcPr>
            <w:tcW w:w="5819" w:type="dxa"/>
          </w:tcPr>
          <w:p w14:paraId="5D844814" w14:textId="671A2948"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7" w:anchor="focus-visible" w:history="1">
              <w:r w:rsidRPr="00C267C3">
                <w:rPr>
                  <w:rStyle w:val="Hyperlink"/>
                  <w:rFonts w:ascii="Open Sans" w:hAnsi="Open Sans" w:cs="Open Sans"/>
                </w:rPr>
                <w:t>Focus Visible</w:t>
              </w:r>
            </w:hyperlink>
            <w:r w:rsidRPr="00C267C3">
              <w:rPr>
                <w:rFonts w:ascii="Open Sans" w:hAnsi="Open Sans" w:cs="Open Sans"/>
              </w:rPr>
              <w:t>: Any keyboard operable user interface has a mode of operation where the keyboard focus indicator is visible. (Level AA)</w:t>
            </w:r>
          </w:p>
        </w:tc>
        <w:sdt>
          <w:sdtPr>
            <w:rPr>
              <w:rFonts w:ascii="Open Sans" w:hAnsi="Open Sans" w:cs="Open Sans"/>
              <w:sz w:val="20"/>
              <w:szCs w:val="20"/>
            </w:rPr>
            <w:id w:val="1027301706"/>
            <w:placeholder>
              <w:docPart w:val="C0B14FB768C08545AF40FD4E9764C05E"/>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6CE0C7F" w14:textId="46BCDE4E"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19C226D3" w14:textId="7440B717"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The focus indicator is overridden to be more visible, including on hyperlink</w:t>
            </w:r>
            <w:r>
              <w:rPr>
                <w:rFonts w:ascii="Open Sans" w:hAnsi="Open Sans" w:cs="Open Sans"/>
              </w:rPr>
              <w:t>s</w:t>
            </w:r>
            <w:r w:rsidRPr="00DD22DD">
              <w:rPr>
                <w:rFonts w:ascii="Open Sans" w:hAnsi="Open Sans" w:cs="Open Sans"/>
              </w:rPr>
              <w:t>.</w:t>
            </w:r>
          </w:p>
        </w:tc>
      </w:tr>
    </w:tbl>
    <w:p w14:paraId="7BA0F7F2" w14:textId="77777777" w:rsidR="004D6C06" w:rsidRPr="00C267C3" w:rsidRDefault="004D6C06" w:rsidP="00EB1429">
      <w:pPr>
        <w:rPr>
          <w:rFonts w:ascii="Open Sans" w:hAnsi="Open Sans" w:cs="Open Sans"/>
        </w:rPr>
      </w:pPr>
    </w:p>
    <w:p w14:paraId="6954F2D3"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7AF488DA" w14:textId="77777777" w:rsidR="00EB1429" w:rsidRPr="00C267C3" w:rsidRDefault="00EB1429" w:rsidP="00EB1429">
      <w:pPr>
        <w:pStyle w:val="Heading2"/>
        <w:rPr>
          <w:rFonts w:ascii="Open Sans" w:hAnsi="Open Sans" w:cs="Open Sans"/>
          <w:lang w:val="en-GB"/>
        </w:rPr>
      </w:pPr>
      <w:r w:rsidRPr="00C267C3">
        <w:rPr>
          <w:rFonts w:ascii="Open Sans" w:hAnsi="Open Sans" w:cs="Open Sans"/>
        </w:rPr>
        <w:lastRenderedPageBreak/>
        <w:t>Guideline 2.5</w:t>
      </w:r>
      <w:r w:rsidRPr="00C267C3">
        <w:rPr>
          <w:rFonts w:ascii="Open Sans" w:hAnsi="Open Sans" w:cs="Open Sans"/>
          <w:lang w:val="en-GB"/>
        </w:rPr>
        <w:t xml:space="preserve"> Input Modalities</w:t>
      </w:r>
    </w:p>
    <w:p w14:paraId="12330B3C" w14:textId="77777777" w:rsidR="00EB1429" w:rsidRPr="00C267C3" w:rsidRDefault="00EB1429" w:rsidP="00EB1429">
      <w:pPr>
        <w:rPr>
          <w:rFonts w:ascii="Open Sans" w:hAnsi="Open Sans" w:cs="Open Sans"/>
        </w:rPr>
      </w:pPr>
      <w:r w:rsidRPr="00C267C3">
        <w:rPr>
          <w:rFonts w:ascii="Open Sans" w:hAnsi="Open Sans" w:cs="Open Sans"/>
        </w:rPr>
        <w:t>Make it easier for users to operate functionality through various inputs beyond keyboard.</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C267C3" w14:paraId="07EF0460"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42AFF9"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819" w:type="dxa"/>
          </w:tcPr>
          <w:p w14:paraId="5865BF9E"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5274FA45"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6CB21C27"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CE202A" w:rsidRPr="00C267C3" w14:paraId="3798701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7878241"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2.5.1</w:t>
            </w:r>
          </w:p>
        </w:tc>
        <w:tc>
          <w:tcPr>
            <w:tcW w:w="5819" w:type="dxa"/>
          </w:tcPr>
          <w:p w14:paraId="249CFE56" w14:textId="260DD823"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48" w:anchor="pointer-gestures" w:history="1">
              <w:r w:rsidRPr="00C267C3">
                <w:rPr>
                  <w:rStyle w:val="Hyperlink"/>
                  <w:rFonts w:ascii="Open Sans" w:hAnsi="Open Sans" w:cs="Open Sans"/>
                </w:rPr>
                <w:t>Pointer Gestures</w:t>
              </w:r>
            </w:hyperlink>
            <w:r w:rsidRPr="00C267C3">
              <w:rPr>
                <w:rFonts w:ascii="Open Sans" w:hAnsi="Open Sans" w:cs="Open Sans"/>
              </w:rPr>
              <w:t>: All functionality that uses multipoint or path-based gestures for operation can be operated with a single pointer without a path-based gesture, unless a multipoint or path-based gesture is essential. (Level A)</w:t>
            </w:r>
          </w:p>
        </w:tc>
        <w:sdt>
          <w:sdtPr>
            <w:rPr>
              <w:rFonts w:ascii="Open Sans" w:hAnsi="Open Sans" w:cs="Open Sans"/>
              <w:sz w:val="20"/>
              <w:szCs w:val="20"/>
            </w:rPr>
            <w:id w:val="1096134080"/>
            <w:placeholder>
              <w:docPart w:val="A503882AB29BAF4180E844E49E3928E7"/>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5D5F37F" w14:textId="723FA3CC"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6BEB2933" w14:textId="161B1BEB"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No gestures are used in the app.</w:t>
            </w:r>
          </w:p>
        </w:tc>
      </w:tr>
      <w:tr w:rsidR="00CE202A" w:rsidRPr="00C267C3" w14:paraId="1C81A345"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1188E8"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2.5.2</w:t>
            </w:r>
          </w:p>
        </w:tc>
        <w:tc>
          <w:tcPr>
            <w:tcW w:w="5819" w:type="dxa"/>
          </w:tcPr>
          <w:p w14:paraId="31BE28F7" w14:textId="77777777"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49" w:anchor="pointer-cancellation" w:history="1">
              <w:r w:rsidRPr="00C267C3">
                <w:rPr>
                  <w:rStyle w:val="Hyperlink"/>
                  <w:rFonts w:ascii="Open Sans" w:hAnsi="Open Sans" w:cs="Open Sans"/>
                </w:rPr>
                <w:t>Pointer Cancellation</w:t>
              </w:r>
            </w:hyperlink>
            <w:r w:rsidRPr="00C267C3">
              <w:rPr>
                <w:rFonts w:ascii="Open Sans" w:hAnsi="Open Sans" w:cs="Open Sans"/>
              </w:rPr>
              <w:t>: For functionality that can be operated using a single pointer, at least one of the following is true:</w:t>
            </w:r>
          </w:p>
          <w:p w14:paraId="673648CC" w14:textId="77777777" w:rsidR="00CE202A" w:rsidRPr="00C267C3" w:rsidRDefault="00CE202A">
            <w:pPr>
              <w:pStyle w:val="ListParagraph"/>
              <w:numPr>
                <w:ilvl w:val="0"/>
                <w:numId w:val="14"/>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No Down-Event: The down-event of the pointer is not used to execute any part of the function;</w:t>
            </w:r>
          </w:p>
          <w:p w14:paraId="28939560" w14:textId="77777777" w:rsidR="00CE202A" w:rsidRPr="00C267C3" w:rsidRDefault="00CE202A">
            <w:pPr>
              <w:pStyle w:val="ListParagraph"/>
              <w:numPr>
                <w:ilvl w:val="0"/>
                <w:numId w:val="14"/>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Abort or Undo: Completion of the function is on the up-event, and a mechanism is available to abort the function before completion or to undo the function after completion;</w:t>
            </w:r>
          </w:p>
          <w:p w14:paraId="40D6407E" w14:textId="77777777" w:rsidR="00CE202A" w:rsidRPr="00C267C3" w:rsidRDefault="00CE202A">
            <w:pPr>
              <w:pStyle w:val="ListParagraph"/>
              <w:numPr>
                <w:ilvl w:val="0"/>
                <w:numId w:val="14"/>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Up Reversal: The up-event reverses any outcome of the preceding down-event;</w:t>
            </w:r>
          </w:p>
          <w:p w14:paraId="7674F996" w14:textId="77777777" w:rsidR="00CE202A" w:rsidRPr="00C267C3" w:rsidRDefault="00CE202A">
            <w:pPr>
              <w:pStyle w:val="ListParagraph"/>
              <w:numPr>
                <w:ilvl w:val="0"/>
                <w:numId w:val="14"/>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Essential: Completing the function on the down-event is essential.</w:t>
            </w:r>
          </w:p>
          <w:p w14:paraId="0097EB34" w14:textId="7C298084"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 (Level A)</w:t>
            </w:r>
          </w:p>
        </w:tc>
        <w:sdt>
          <w:sdtPr>
            <w:rPr>
              <w:rFonts w:ascii="Open Sans" w:hAnsi="Open Sans" w:cs="Open Sans"/>
              <w:sz w:val="20"/>
              <w:szCs w:val="20"/>
            </w:rPr>
            <w:id w:val="-2129301952"/>
            <w:placeholder>
              <w:docPart w:val="6A1C135804736648B3A6750A37A8A2C4"/>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5F26D92B" w14:textId="3C65A524"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50C79167" w14:textId="77777777" w:rsidR="00CE202A"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Buttons and navigation are not activated until the mouse button or keyboard key is released.</w:t>
            </w:r>
          </w:p>
          <w:p w14:paraId="70663810" w14:textId="08EB11C1" w:rsidR="00DD22DD" w:rsidRPr="00C267C3" w:rsidRDefault="00DD22DD"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D22DD">
              <w:rPr>
                <w:rFonts w:ascii="Open Sans" w:hAnsi="Open Sans" w:cs="Open Sans"/>
              </w:rPr>
              <w:t xml:space="preserve">No default </w:t>
            </w:r>
            <w:proofErr w:type="spellStart"/>
            <w:r w:rsidRPr="00DD22DD">
              <w:rPr>
                <w:rFonts w:ascii="Open Sans" w:hAnsi="Open Sans" w:cs="Open Sans"/>
              </w:rPr>
              <w:t>behavio</w:t>
            </w:r>
            <w:r>
              <w:rPr>
                <w:rFonts w:ascii="Open Sans" w:hAnsi="Open Sans" w:cs="Open Sans"/>
              </w:rPr>
              <w:t>u</w:t>
            </w:r>
            <w:r w:rsidRPr="00DD22DD">
              <w:rPr>
                <w:rFonts w:ascii="Open Sans" w:hAnsi="Open Sans" w:cs="Open Sans"/>
              </w:rPr>
              <w:t>r</w:t>
            </w:r>
            <w:proofErr w:type="spellEnd"/>
            <w:r w:rsidRPr="00DD22DD">
              <w:rPr>
                <w:rFonts w:ascii="Open Sans" w:hAnsi="Open Sans" w:cs="Open Sans"/>
              </w:rPr>
              <w:t xml:space="preserve"> of browsers is overridden.</w:t>
            </w:r>
          </w:p>
        </w:tc>
      </w:tr>
      <w:tr w:rsidR="00DD22DD" w:rsidRPr="00C267C3" w14:paraId="4A622FD9"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4613F72"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lastRenderedPageBreak/>
              <w:t>2.5.3</w:t>
            </w:r>
          </w:p>
        </w:tc>
        <w:tc>
          <w:tcPr>
            <w:tcW w:w="5819" w:type="dxa"/>
          </w:tcPr>
          <w:p w14:paraId="11CBC6CB" w14:textId="5F3444EF"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0" w:anchor="label-in-name" w:history="1">
              <w:r w:rsidRPr="00C267C3">
                <w:rPr>
                  <w:rStyle w:val="Hyperlink"/>
                  <w:rFonts w:ascii="Open Sans" w:hAnsi="Open Sans" w:cs="Open Sans"/>
                </w:rPr>
                <w:t>Label in Name</w:t>
              </w:r>
            </w:hyperlink>
            <w:r w:rsidRPr="00C267C3">
              <w:rPr>
                <w:rFonts w:ascii="Open Sans" w:hAnsi="Open Sans" w:cs="Open Sans"/>
              </w:rPr>
              <w:t>: For user interface components with labels that include text or images of text, the name contains the text that is presented visually. (Level A)</w:t>
            </w:r>
          </w:p>
        </w:tc>
        <w:sdt>
          <w:sdtPr>
            <w:rPr>
              <w:rFonts w:ascii="Open Sans" w:hAnsi="Open Sans" w:cs="Open Sans"/>
              <w:sz w:val="20"/>
              <w:szCs w:val="20"/>
            </w:rPr>
            <w:id w:val="1474867104"/>
            <w:placeholder>
              <w:docPart w:val="E86EC5AE6BB4184DB7A23B3270C14AA3"/>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51960D12" w14:textId="352318E2"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048055A4" w14:textId="522580FA"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All example components, and the search component, has the label text presented visually (and attached in code to the component itself).</w:t>
            </w:r>
          </w:p>
        </w:tc>
      </w:tr>
      <w:tr w:rsidR="00DD22DD" w:rsidRPr="00C267C3" w14:paraId="0F797BE9"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D2654F"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2.5.4</w:t>
            </w:r>
          </w:p>
        </w:tc>
        <w:tc>
          <w:tcPr>
            <w:tcW w:w="5819" w:type="dxa"/>
          </w:tcPr>
          <w:p w14:paraId="29855A7F" w14:textId="77777777"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1" w:anchor="motion-actuation" w:history="1">
              <w:r w:rsidRPr="00C267C3">
                <w:rPr>
                  <w:rStyle w:val="Hyperlink"/>
                  <w:rFonts w:ascii="Open Sans" w:hAnsi="Open Sans" w:cs="Open Sans"/>
                </w:rPr>
                <w:t>Motion Actuation</w:t>
              </w:r>
            </w:hyperlink>
            <w:r w:rsidRPr="00C267C3">
              <w:rPr>
                <w:rFonts w:ascii="Open Sans" w:hAnsi="Open Sans" w:cs="Open Sans"/>
              </w:rPr>
              <w:t>: Functionality that can be operated by device motion or user motion can also be operated by user interface components and responding to the motion can be disabled to prevent accidental actuation, except when:</w:t>
            </w:r>
          </w:p>
          <w:p w14:paraId="7BED88F5" w14:textId="77777777"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Supported Interface: The motion is used to operate functionality through an accessibility supported interface;</w:t>
            </w:r>
          </w:p>
          <w:p w14:paraId="00B48051" w14:textId="5D5A5789"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Essential: The motion is essential for the function and doing so would invalidate the activity. (Level A)</w:t>
            </w:r>
          </w:p>
        </w:tc>
        <w:sdt>
          <w:sdtPr>
            <w:rPr>
              <w:rFonts w:ascii="Open Sans" w:hAnsi="Open Sans" w:cs="Open Sans"/>
              <w:sz w:val="20"/>
              <w:szCs w:val="20"/>
            </w:rPr>
            <w:id w:val="-1760355179"/>
            <w:placeholder>
              <w:docPart w:val="CFAB19736E72C747B6F1A5513CCE2EFF"/>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7AB418C" w14:textId="7345E5F8"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6FFE7272" w14:textId="6AA3C818" w:rsidR="00DD22DD" w:rsidRPr="00DD22DD"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D22DD">
              <w:rPr>
                <w:rFonts w:ascii="Open Sans" w:hAnsi="Open Sans" w:cs="Open Sans"/>
              </w:rPr>
              <w:t>No motion-actuation is used within the app.</w:t>
            </w:r>
          </w:p>
        </w:tc>
      </w:tr>
    </w:tbl>
    <w:p w14:paraId="42935882" w14:textId="77777777" w:rsidR="001D333D" w:rsidRPr="00C267C3" w:rsidRDefault="001D333D" w:rsidP="00EB1429">
      <w:pPr>
        <w:rPr>
          <w:rFonts w:ascii="Open Sans" w:hAnsi="Open Sans" w:cs="Open Sans"/>
        </w:rPr>
      </w:pPr>
    </w:p>
    <w:p w14:paraId="29B75C47" w14:textId="77777777" w:rsidR="001D333D" w:rsidRPr="00C267C3" w:rsidRDefault="001D333D" w:rsidP="00EB1429">
      <w:pPr>
        <w:pStyle w:val="Heading1"/>
        <w:rPr>
          <w:rFonts w:ascii="Open Sans" w:hAnsi="Open Sans" w:cs="Open Sans"/>
        </w:rPr>
      </w:pPr>
      <w:bookmarkStart w:id="14" w:name="_Principle_3:_Understandable"/>
      <w:bookmarkEnd w:id="14"/>
      <w:r w:rsidRPr="00C267C3">
        <w:rPr>
          <w:rFonts w:ascii="Open Sans" w:hAnsi="Open Sans" w:cs="Open Sans"/>
        </w:rPr>
        <w:br w:type="page"/>
      </w:r>
      <w:r w:rsidR="00EB1429" w:rsidRPr="00C267C3">
        <w:rPr>
          <w:rFonts w:ascii="Open Sans" w:hAnsi="Open Sans" w:cs="Open Sans"/>
        </w:rPr>
        <w:lastRenderedPageBreak/>
        <w:t xml:space="preserve">Section </w:t>
      </w:r>
      <w:r w:rsidR="00EE4460" w:rsidRPr="00C267C3">
        <w:rPr>
          <w:rFonts w:ascii="Open Sans" w:hAnsi="Open Sans" w:cs="Open Sans"/>
        </w:rPr>
        <w:t>3: Principle 3 -</w:t>
      </w:r>
      <w:r w:rsidRPr="00C267C3">
        <w:rPr>
          <w:rFonts w:ascii="Open Sans" w:hAnsi="Open Sans" w:cs="Open Sans"/>
        </w:rPr>
        <w:t xml:space="preserve"> Understandable</w:t>
      </w:r>
    </w:p>
    <w:p w14:paraId="7A5BDC97" w14:textId="77777777" w:rsidR="001D333D" w:rsidRPr="00C267C3" w:rsidRDefault="001D333D" w:rsidP="00EB1429">
      <w:pPr>
        <w:rPr>
          <w:rFonts w:ascii="Open Sans" w:hAnsi="Open Sans" w:cs="Open Sans"/>
        </w:rPr>
      </w:pPr>
      <w:r w:rsidRPr="00C267C3">
        <w:rPr>
          <w:rFonts w:ascii="Open Sans" w:hAnsi="Open Sans" w:cs="Open Sans"/>
        </w:rPr>
        <w:t>Information and the operation of user interface must be understandable.</w:t>
      </w:r>
    </w:p>
    <w:p w14:paraId="312A9407" w14:textId="77777777" w:rsidR="00EB1429" w:rsidRPr="00C267C3" w:rsidRDefault="00EB1429" w:rsidP="00EB1429">
      <w:pPr>
        <w:pStyle w:val="Heading2"/>
        <w:rPr>
          <w:rFonts w:ascii="Open Sans" w:hAnsi="Open Sans" w:cs="Open Sans"/>
        </w:rPr>
      </w:pPr>
      <w:r w:rsidRPr="00C267C3">
        <w:rPr>
          <w:rFonts w:ascii="Open Sans" w:hAnsi="Open Sans" w:cs="Open Sans"/>
        </w:rPr>
        <w:t>Guideline 3.1 Readable</w:t>
      </w:r>
    </w:p>
    <w:p w14:paraId="497D9E18" w14:textId="77777777" w:rsidR="00EB1429" w:rsidRPr="00C267C3" w:rsidRDefault="00EB1429" w:rsidP="00EB1429">
      <w:pPr>
        <w:rPr>
          <w:rFonts w:ascii="Open Sans" w:hAnsi="Open Sans" w:cs="Open Sans"/>
        </w:rPr>
      </w:pPr>
      <w:r w:rsidRPr="00C267C3">
        <w:rPr>
          <w:rFonts w:ascii="Open Sans" w:hAnsi="Open Sans" w:cs="Open Sans"/>
        </w:rPr>
        <w:t>Make text content readable and understandable.</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1D333D" w:rsidRPr="00C267C3" w14:paraId="6D3236F7"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26D87B" w14:textId="77777777" w:rsidR="001D333D" w:rsidRPr="00C267C3" w:rsidRDefault="00EE4460" w:rsidP="00661E9F">
            <w:pPr>
              <w:spacing w:after="0"/>
              <w:rPr>
                <w:rFonts w:ascii="Open Sans" w:hAnsi="Open Sans" w:cs="Open Sans"/>
              </w:rPr>
            </w:pPr>
            <w:r w:rsidRPr="00C267C3">
              <w:rPr>
                <w:rFonts w:ascii="Open Sans" w:hAnsi="Open Sans" w:cs="Open Sans"/>
              </w:rPr>
              <w:t>Criteria</w:t>
            </w:r>
          </w:p>
        </w:tc>
        <w:tc>
          <w:tcPr>
            <w:tcW w:w="5819" w:type="dxa"/>
          </w:tcPr>
          <w:p w14:paraId="344BD7C0" w14:textId="77777777" w:rsidR="001D333D" w:rsidRPr="00C267C3"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5CA0BE56" w14:textId="77777777" w:rsidR="001D333D" w:rsidRPr="00C267C3"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1DB2BE10" w14:textId="77777777" w:rsidR="001D333D" w:rsidRPr="00C267C3" w:rsidRDefault="001D333D"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CE202A" w:rsidRPr="00C267C3" w14:paraId="36E23B2C"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A7382B0"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3.1.1</w:t>
            </w:r>
          </w:p>
        </w:tc>
        <w:tc>
          <w:tcPr>
            <w:tcW w:w="5819" w:type="dxa"/>
          </w:tcPr>
          <w:p w14:paraId="7C697592" w14:textId="69BB54B2"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2" w:anchor="language-of-page" w:history="1">
              <w:r w:rsidRPr="00C267C3">
                <w:rPr>
                  <w:rStyle w:val="Hyperlink"/>
                  <w:rFonts w:ascii="Open Sans" w:hAnsi="Open Sans" w:cs="Open Sans"/>
                </w:rPr>
                <w:t>Language of Page</w:t>
              </w:r>
            </w:hyperlink>
            <w:r w:rsidRPr="00C267C3">
              <w:rPr>
                <w:rFonts w:ascii="Open Sans" w:hAnsi="Open Sans" w:cs="Open Sans"/>
              </w:rPr>
              <w:t>: The default human language of each Web page can be programmatically determined. (Level A)</w:t>
            </w:r>
          </w:p>
        </w:tc>
        <w:sdt>
          <w:sdtPr>
            <w:rPr>
              <w:rFonts w:ascii="Open Sans" w:hAnsi="Open Sans" w:cs="Open Sans"/>
              <w:sz w:val="20"/>
              <w:szCs w:val="20"/>
            </w:rPr>
            <w:id w:val="-1918008903"/>
            <w:placeholder>
              <w:docPart w:val="D257E388E4E5A646854AF5A1F895FB15"/>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74D067DC" w14:textId="32B51311"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7A2D4CA4" w14:textId="424D8293" w:rsidR="00CE202A" w:rsidRPr="00C267C3" w:rsidRDefault="00CE202A" w:rsidP="00CE202A">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language is specified on the root element as ‘</w:t>
            </w:r>
            <w:proofErr w:type="spellStart"/>
            <w:r w:rsidRPr="00C267C3">
              <w:rPr>
                <w:rFonts w:ascii="Open Sans" w:hAnsi="Open Sans" w:cs="Open Sans"/>
              </w:rPr>
              <w:t>en</w:t>
            </w:r>
            <w:proofErr w:type="spellEnd"/>
            <w:r w:rsidRPr="00C267C3">
              <w:rPr>
                <w:rFonts w:ascii="Open Sans" w:hAnsi="Open Sans" w:cs="Open Sans"/>
              </w:rPr>
              <w:t>’ English.</w:t>
            </w:r>
          </w:p>
        </w:tc>
      </w:tr>
      <w:tr w:rsidR="00CE202A" w:rsidRPr="00C267C3" w14:paraId="0D24822F"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004C9BF" w14:textId="77777777" w:rsidR="00CE202A" w:rsidRPr="00C267C3" w:rsidRDefault="00CE202A" w:rsidP="00CE202A">
            <w:pPr>
              <w:rPr>
                <w:rFonts w:ascii="Open Sans" w:hAnsi="Open Sans" w:cs="Open Sans"/>
                <w:b w:val="0"/>
                <w:bCs w:val="0"/>
              </w:rPr>
            </w:pPr>
            <w:r w:rsidRPr="00C267C3">
              <w:rPr>
                <w:rFonts w:ascii="Open Sans" w:hAnsi="Open Sans" w:cs="Open Sans"/>
                <w:b w:val="0"/>
                <w:bCs w:val="0"/>
              </w:rPr>
              <w:t>3.1.2</w:t>
            </w:r>
          </w:p>
        </w:tc>
        <w:tc>
          <w:tcPr>
            <w:tcW w:w="5819" w:type="dxa"/>
          </w:tcPr>
          <w:p w14:paraId="72BC7827" w14:textId="4B9FB9EA"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3" w:anchor="language-of-parts" w:history="1">
              <w:r w:rsidRPr="00C267C3">
                <w:rPr>
                  <w:rStyle w:val="Hyperlink"/>
                  <w:rFonts w:ascii="Open Sans" w:hAnsi="Open Sans" w:cs="Open Sans"/>
                </w:rPr>
                <w:t>Language of Parts</w:t>
              </w:r>
            </w:hyperlink>
            <w:r w:rsidRPr="00C267C3">
              <w:rPr>
                <w:rFonts w:ascii="Open Sans" w:hAnsi="Open Sans" w:cs="Open Sans"/>
              </w:rPr>
              <w:t>: The human language of each passage or phrase in the content can be programmatically determined except for proper names, technical terms, words of indeterminate language, and words or phrases that have become part of the vernacular of the immediately surrounding text. (Level AA)</w:t>
            </w:r>
          </w:p>
        </w:tc>
        <w:sdt>
          <w:sdtPr>
            <w:rPr>
              <w:rFonts w:ascii="Open Sans" w:hAnsi="Open Sans" w:cs="Open Sans"/>
              <w:sz w:val="20"/>
              <w:szCs w:val="20"/>
            </w:rPr>
            <w:id w:val="350849881"/>
            <w:placeholder>
              <w:docPart w:val="1112291C2B94A34E84914617A892FB87"/>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435A7338" w14:textId="6486896D"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32971CBE" w14:textId="77777777"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 language is specified on the root element as ‘</w:t>
            </w:r>
            <w:proofErr w:type="spellStart"/>
            <w:r w:rsidRPr="00C267C3">
              <w:rPr>
                <w:rFonts w:ascii="Open Sans" w:hAnsi="Open Sans" w:cs="Open Sans"/>
              </w:rPr>
              <w:t>en</w:t>
            </w:r>
            <w:proofErr w:type="spellEnd"/>
            <w:r w:rsidRPr="00C267C3">
              <w:rPr>
                <w:rFonts w:ascii="Open Sans" w:hAnsi="Open Sans" w:cs="Open Sans"/>
              </w:rPr>
              <w:t>’ English.</w:t>
            </w:r>
          </w:p>
          <w:p w14:paraId="0002F959" w14:textId="6A36689B" w:rsidR="00CE202A" w:rsidRPr="00C267C3" w:rsidRDefault="00CE202A" w:rsidP="00CE202A">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There are no additional languages used in the app.</w:t>
            </w:r>
          </w:p>
        </w:tc>
      </w:tr>
    </w:tbl>
    <w:p w14:paraId="4CA2F70D" w14:textId="77777777" w:rsidR="004D6C06" w:rsidRPr="00C267C3" w:rsidRDefault="004D6C06" w:rsidP="00EB1429">
      <w:pPr>
        <w:rPr>
          <w:rFonts w:ascii="Open Sans" w:hAnsi="Open Sans" w:cs="Open Sans"/>
        </w:rPr>
      </w:pPr>
    </w:p>
    <w:p w14:paraId="22EC9B51"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6A0F3AE1" w14:textId="77777777" w:rsidR="00EB1429" w:rsidRPr="00C267C3" w:rsidRDefault="00EB1429" w:rsidP="00EB1429">
      <w:pPr>
        <w:pStyle w:val="Heading2"/>
        <w:rPr>
          <w:rFonts w:ascii="Open Sans" w:hAnsi="Open Sans" w:cs="Open Sans"/>
        </w:rPr>
      </w:pPr>
      <w:r w:rsidRPr="00C267C3">
        <w:rPr>
          <w:rFonts w:ascii="Open Sans" w:hAnsi="Open Sans" w:cs="Open Sans"/>
        </w:rPr>
        <w:lastRenderedPageBreak/>
        <w:t>Guideline 3.2 Predictable</w:t>
      </w:r>
    </w:p>
    <w:p w14:paraId="6552BC60" w14:textId="77777777" w:rsidR="00EB1429" w:rsidRPr="00C267C3" w:rsidRDefault="00EB1429" w:rsidP="00EB1429">
      <w:pPr>
        <w:rPr>
          <w:rFonts w:ascii="Open Sans" w:hAnsi="Open Sans" w:cs="Open Sans"/>
        </w:rPr>
      </w:pPr>
      <w:r w:rsidRPr="00C267C3">
        <w:rPr>
          <w:rFonts w:ascii="Open Sans" w:hAnsi="Open Sans" w:cs="Open Sans"/>
        </w:rPr>
        <w:t>Make Web pages appear and operate in predictable ways.</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C267C3" w14:paraId="39D176EC"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11ABA2"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819" w:type="dxa"/>
          </w:tcPr>
          <w:p w14:paraId="6AF229E2"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673DC09B"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4712DDBD"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02097B" w:rsidRPr="00C267C3" w14:paraId="7326B3B9"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3CC1EB7" w14:textId="77777777" w:rsidR="0002097B" w:rsidRPr="00C267C3" w:rsidRDefault="0002097B" w:rsidP="0002097B">
            <w:pPr>
              <w:rPr>
                <w:rFonts w:ascii="Open Sans" w:hAnsi="Open Sans" w:cs="Open Sans"/>
                <w:b w:val="0"/>
                <w:bCs w:val="0"/>
              </w:rPr>
            </w:pPr>
            <w:r w:rsidRPr="00C267C3">
              <w:rPr>
                <w:rFonts w:ascii="Open Sans" w:hAnsi="Open Sans" w:cs="Open Sans"/>
                <w:b w:val="0"/>
                <w:bCs w:val="0"/>
              </w:rPr>
              <w:t>3.2.1</w:t>
            </w:r>
          </w:p>
        </w:tc>
        <w:tc>
          <w:tcPr>
            <w:tcW w:w="5819" w:type="dxa"/>
          </w:tcPr>
          <w:p w14:paraId="38C32A4C" w14:textId="1085F313"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4" w:anchor="on-focus" w:history="1">
              <w:r w:rsidRPr="00C267C3">
                <w:rPr>
                  <w:rStyle w:val="Hyperlink"/>
                  <w:rFonts w:ascii="Open Sans" w:hAnsi="Open Sans" w:cs="Open Sans"/>
                </w:rPr>
                <w:t>On Focus</w:t>
              </w:r>
            </w:hyperlink>
            <w:r w:rsidRPr="00C267C3">
              <w:rPr>
                <w:rFonts w:ascii="Open Sans" w:hAnsi="Open Sans" w:cs="Open Sans"/>
              </w:rPr>
              <w:t>: When any component receives focus, it does not initiate a change of context. (Level A)</w:t>
            </w:r>
          </w:p>
        </w:tc>
        <w:sdt>
          <w:sdtPr>
            <w:rPr>
              <w:rFonts w:ascii="Open Sans" w:hAnsi="Open Sans" w:cs="Open Sans"/>
              <w:sz w:val="20"/>
              <w:szCs w:val="20"/>
            </w:rPr>
            <w:id w:val="584885899"/>
            <w:placeholder>
              <w:docPart w:val="12CF68C34889654C8B8C8FA8E7BF13C7"/>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23A7AF4" w14:textId="1FD15431"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088BB836" w14:textId="7695C939"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All focus events behave per normal browser </w:t>
            </w:r>
            <w:proofErr w:type="spellStart"/>
            <w:r w:rsidRPr="00C267C3">
              <w:rPr>
                <w:rFonts w:ascii="Open Sans" w:hAnsi="Open Sans" w:cs="Open Sans"/>
              </w:rPr>
              <w:t>behaviour</w:t>
            </w:r>
            <w:proofErr w:type="spellEnd"/>
            <w:r w:rsidRPr="00C267C3">
              <w:rPr>
                <w:rFonts w:ascii="Open Sans" w:hAnsi="Open Sans" w:cs="Open Sans"/>
              </w:rPr>
              <w:t>.</w:t>
            </w:r>
          </w:p>
        </w:tc>
      </w:tr>
      <w:tr w:rsidR="0002097B" w:rsidRPr="00C267C3" w14:paraId="12E49775"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C9C4AE" w14:textId="77777777" w:rsidR="0002097B" w:rsidRPr="00C267C3" w:rsidRDefault="0002097B" w:rsidP="0002097B">
            <w:pPr>
              <w:rPr>
                <w:rFonts w:ascii="Open Sans" w:hAnsi="Open Sans" w:cs="Open Sans"/>
                <w:b w:val="0"/>
                <w:bCs w:val="0"/>
              </w:rPr>
            </w:pPr>
            <w:r w:rsidRPr="00C267C3">
              <w:rPr>
                <w:rFonts w:ascii="Open Sans" w:hAnsi="Open Sans" w:cs="Open Sans"/>
                <w:b w:val="0"/>
                <w:bCs w:val="0"/>
              </w:rPr>
              <w:t>3.2.2</w:t>
            </w:r>
          </w:p>
        </w:tc>
        <w:tc>
          <w:tcPr>
            <w:tcW w:w="5819" w:type="dxa"/>
          </w:tcPr>
          <w:p w14:paraId="0D8B2673" w14:textId="6491B7CD"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5" w:anchor="on-input" w:history="1">
              <w:r w:rsidRPr="00C267C3">
                <w:rPr>
                  <w:rStyle w:val="Hyperlink"/>
                  <w:rFonts w:ascii="Open Sans" w:hAnsi="Open Sans" w:cs="Open Sans"/>
                </w:rPr>
                <w:t>On Input</w:t>
              </w:r>
            </w:hyperlink>
            <w:r w:rsidRPr="00C267C3">
              <w:rPr>
                <w:rFonts w:ascii="Open Sans" w:hAnsi="Open Sans" w:cs="Open Sans"/>
              </w:rPr>
              <w:t>: Changing the setting of any user interface component does not automatically cause a change of context unless the user has been advised of the behavior before using the component. (Level A)</w:t>
            </w:r>
          </w:p>
        </w:tc>
        <w:sdt>
          <w:sdtPr>
            <w:rPr>
              <w:rFonts w:ascii="Open Sans" w:hAnsi="Open Sans" w:cs="Open Sans"/>
              <w:sz w:val="20"/>
              <w:szCs w:val="20"/>
            </w:rPr>
            <w:id w:val="963780194"/>
            <w:placeholder>
              <w:docPart w:val="186955F3C9D21842BF089A1B296EDD5F"/>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E4EB816" w14:textId="20D000E5"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1CF8E136" w14:textId="194F1268"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Entering text into the search component will cause a ‘autocomplete’ dropdown to appear</w:t>
            </w:r>
            <w:r w:rsidR="00DD22DD">
              <w:rPr>
                <w:rFonts w:ascii="Open Sans" w:hAnsi="Open Sans" w:cs="Open Sans"/>
              </w:rPr>
              <w:t xml:space="preserve">; this is expected </w:t>
            </w:r>
            <w:proofErr w:type="spellStart"/>
            <w:r w:rsidR="00DD22DD">
              <w:rPr>
                <w:rFonts w:ascii="Open Sans" w:hAnsi="Open Sans" w:cs="Open Sans"/>
              </w:rPr>
              <w:t>behaviour</w:t>
            </w:r>
            <w:proofErr w:type="spellEnd"/>
            <w:r w:rsidR="00DD22DD">
              <w:rPr>
                <w:rFonts w:ascii="Open Sans" w:hAnsi="Open Sans" w:cs="Open Sans"/>
              </w:rPr>
              <w:t>. However, on focus, most screen readers would announce the functionality of the element and how keyboard users would interact with it.</w:t>
            </w:r>
          </w:p>
        </w:tc>
      </w:tr>
      <w:tr w:rsidR="0002097B" w:rsidRPr="00C267C3" w14:paraId="4113270B"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669317E0" w14:textId="77777777" w:rsidR="0002097B" w:rsidRPr="00C267C3" w:rsidRDefault="0002097B" w:rsidP="0002097B">
            <w:pPr>
              <w:rPr>
                <w:rFonts w:ascii="Open Sans" w:hAnsi="Open Sans" w:cs="Open Sans"/>
                <w:b w:val="0"/>
                <w:bCs w:val="0"/>
              </w:rPr>
            </w:pPr>
            <w:r w:rsidRPr="00C267C3">
              <w:rPr>
                <w:rFonts w:ascii="Open Sans" w:hAnsi="Open Sans" w:cs="Open Sans"/>
                <w:b w:val="0"/>
                <w:bCs w:val="0"/>
              </w:rPr>
              <w:t>3.2.3</w:t>
            </w:r>
          </w:p>
        </w:tc>
        <w:tc>
          <w:tcPr>
            <w:tcW w:w="5819" w:type="dxa"/>
          </w:tcPr>
          <w:p w14:paraId="3407EB4E" w14:textId="787B194B"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6" w:anchor="consistent-navigation" w:history="1">
              <w:r w:rsidRPr="00C267C3">
                <w:rPr>
                  <w:rStyle w:val="Hyperlink"/>
                  <w:rFonts w:ascii="Open Sans" w:hAnsi="Open Sans" w:cs="Open Sans"/>
                </w:rPr>
                <w:t>Consistent Navigation</w:t>
              </w:r>
            </w:hyperlink>
            <w:r w:rsidRPr="00C267C3">
              <w:rPr>
                <w:rFonts w:ascii="Open Sans" w:hAnsi="Open Sans" w:cs="Open Sans"/>
              </w:rPr>
              <w:t>: Navigational mechanisms that are repeated on multiple Web pages within a set of Web pages occur in the same relative order each time they are repeated, unless a change is initiated by the user. (Level AA)</w:t>
            </w:r>
          </w:p>
        </w:tc>
        <w:sdt>
          <w:sdtPr>
            <w:rPr>
              <w:rFonts w:ascii="Open Sans" w:hAnsi="Open Sans" w:cs="Open Sans"/>
              <w:sz w:val="20"/>
              <w:szCs w:val="20"/>
            </w:rPr>
            <w:id w:val="-294903283"/>
            <w:placeholder>
              <w:docPart w:val="1DCC7EB1C4986948BE5AC5ED5C169000"/>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2EDADDA3" w14:textId="49CF5E08"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1277955A" w14:textId="77777777"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All navigation behaves the same across different pages.</w:t>
            </w:r>
          </w:p>
          <w:p w14:paraId="1D7588F0" w14:textId="10A946E9" w:rsidR="0002097B"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Some pages have different styles of navigation (section or table of contents). Table of contents is labeled appropriately.</w:t>
            </w:r>
          </w:p>
        </w:tc>
      </w:tr>
      <w:tr w:rsidR="00DD22DD" w:rsidRPr="00C267C3" w14:paraId="63EC2AF0"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CDB241"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3.2.4</w:t>
            </w:r>
          </w:p>
        </w:tc>
        <w:tc>
          <w:tcPr>
            <w:tcW w:w="5819" w:type="dxa"/>
          </w:tcPr>
          <w:p w14:paraId="6C3C389C" w14:textId="30FF1380"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7" w:anchor="consistent-identification" w:history="1">
              <w:r w:rsidRPr="00C267C3">
                <w:rPr>
                  <w:rStyle w:val="Hyperlink"/>
                  <w:rFonts w:ascii="Open Sans" w:hAnsi="Open Sans" w:cs="Open Sans"/>
                </w:rPr>
                <w:t>Consistent Identification</w:t>
              </w:r>
            </w:hyperlink>
            <w:r w:rsidRPr="00C267C3">
              <w:rPr>
                <w:rFonts w:ascii="Open Sans" w:hAnsi="Open Sans" w:cs="Open Sans"/>
              </w:rPr>
              <w:t>: Components that have the same functionality within a set of Web pages are identified consistently. (Level AA)</w:t>
            </w:r>
          </w:p>
        </w:tc>
        <w:sdt>
          <w:sdtPr>
            <w:rPr>
              <w:rFonts w:ascii="Open Sans" w:hAnsi="Open Sans" w:cs="Open Sans"/>
              <w:sz w:val="20"/>
              <w:szCs w:val="20"/>
            </w:rPr>
            <w:id w:val="471644403"/>
            <w:placeholder>
              <w:docPart w:val="DDA287F705B9C44FB310C23D9239F592"/>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5D54A012" w14:textId="3661B71B"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128DC5DB" w14:textId="04472490" w:rsidR="00DD22DD" w:rsidRPr="00DD22DD"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D22DD">
              <w:rPr>
                <w:rFonts w:ascii="Open Sans" w:hAnsi="Open Sans" w:cs="Open Sans"/>
              </w:rPr>
              <w:t>Repeated elements are identified consistently (visually and in code).</w:t>
            </w:r>
          </w:p>
        </w:tc>
      </w:tr>
    </w:tbl>
    <w:p w14:paraId="763824DB" w14:textId="77777777" w:rsidR="004D6C06" w:rsidRPr="00C267C3" w:rsidRDefault="004D6C06" w:rsidP="00EB1429">
      <w:pPr>
        <w:rPr>
          <w:rFonts w:ascii="Open Sans" w:hAnsi="Open Sans" w:cs="Open Sans"/>
        </w:rPr>
      </w:pPr>
    </w:p>
    <w:p w14:paraId="62EAE66F" w14:textId="77777777" w:rsidR="00661E9F" w:rsidRPr="00C267C3" w:rsidRDefault="00661E9F">
      <w:pPr>
        <w:spacing w:after="0" w:line="240" w:lineRule="auto"/>
        <w:rPr>
          <w:rFonts w:ascii="Open Sans" w:eastAsia="Times New Roman" w:hAnsi="Open Sans" w:cs="Open Sans"/>
          <w:b/>
          <w:bCs/>
          <w:sz w:val="28"/>
          <w:szCs w:val="28"/>
          <w:lang w:val="x-none" w:eastAsia="x-none"/>
        </w:rPr>
      </w:pPr>
      <w:r w:rsidRPr="00C267C3">
        <w:rPr>
          <w:rFonts w:ascii="Open Sans" w:hAnsi="Open Sans" w:cs="Open Sans"/>
        </w:rPr>
        <w:br w:type="page"/>
      </w:r>
    </w:p>
    <w:p w14:paraId="68971A58" w14:textId="77777777" w:rsidR="00EB1429" w:rsidRPr="00C267C3" w:rsidRDefault="00EB1429" w:rsidP="00EB1429">
      <w:pPr>
        <w:pStyle w:val="Heading2"/>
        <w:rPr>
          <w:rFonts w:ascii="Open Sans" w:hAnsi="Open Sans" w:cs="Open Sans"/>
        </w:rPr>
      </w:pPr>
      <w:r w:rsidRPr="00C267C3">
        <w:rPr>
          <w:rFonts w:ascii="Open Sans" w:hAnsi="Open Sans" w:cs="Open Sans"/>
        </w:rPr>
        <w:lastRenderedPageBreak/>
        <w:t>Guideline 3.3 Input Assistance</w:t>
      </w:r>
    </w:p>
    <w:p w14:paraId="07DAA300" w14:textId="77777777" w:rsidR="00EB1429" w:rsidRPr="00C267C3" w:rsidRDefault="00EB1429" w:rsidP="00EB1429">
      <w:pPr>
        <w:rPr>
          <w:rFonts w:ascii="Open Sans" w:hAnsi="Open Sans" w:cs="Open Sans"/>
        </w:rPr>
      </w:pPr>
      <w:r w:rsidRPr="00C267C3">
        <w:rPr>
          <w:rFonts w:ascii="Open Sans" w:hAnsi="Open Sans" w:cs="Open Sans"/>
        </w:rPr>
        <w:t>Help users avoid and correct mistakes.</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EB1429" w:rsidRPr="00C267C3" w14:paraId="34295EB7"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ABE23B" w14:textId="77777777" w:rsidR="00EB1429" w:rsidRPr="00C267C3" w:rsidRDefault="00EB1429" w:rsidP="00EB1429">
            <w:pPr>
              <w:spacing w:after="0"/>
              <w:rPr>
                <w:rFonts w:ascii="Open Sans" w:hAnsi="Open Sans" w:cs="Open Sans"/>
              </w:rPr>
            </w:pPr>
            <w:r w:rsidRPr="00C267C3">
              <w:rPr>
                <w:rFonts w:ascii="Open Sans" w:hAnsi="Open Sans" w:cs="Open Sans"/>
              </w:rPr>
              <w:t>Criteria</w:t>
            </w:r>
          </w:p>
        </w:tc>
        <w:tc>
          <w:tcPr>
            <w:tcW w:w="5819" w:type="dxa"/>
          </w:tcPr>
          <w:p w14:paraId="0212EA39"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2AB038B1"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457BA9AE" w14:textId="77777777" w:rsidR="00EB1429" w:rsidRPr="00C267C3" w:rsidRDefault="00EB1429" w:rsidP="00EB1429">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DD22DD" w:rsidRPr="00C267C3" w14:paraId="5D36A23A"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3223588A"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3.3.1</w:t>
            </w:r>
          </w:p>
        </w:tc>
        <w:tc>
          <w:tcPr>
            <w:tcW w:w="5819" w:type="dxa"/>
          </w:tcPr>
          <w:p w14:paraId="1108799B" w14:textId="463994A9"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58" w:anchor="error-identification" w:history="1">
              <w:r w:rsidRPr="00C267C3">
                <w:rPr>
                  <w:rStyle w:val="Hyperlink"/>
                  <w:rFonts w:ascii="Open Sans" w:hAnsi="Open Sans" w:cs="Open Sans"/>
                </w:rPr>
                <w:t>Error Identification</w:t>
              </w:r>
            </w:hyperlink>
            <w:r w:rsidRPr="00C267C3">
              <w:rPr>
                <w:rFonts w:ascii="Open Sans" w:hAnsi="Open Sans" w:cs="Open Sans"/>
              </w:rPr>
              <w:t>: If an input error is automatically detected, the item that is in error is identified and the error is described to the user in text. (Level A)</w:t>
            </w:r>
          </w:p>
        </w:tc>
        <w:sdt>
          <w:sdtPr>
            <w:rPr>
              <w:rFonts w:ascii="Open Sans" w:hAnsi="Open Sans" w:cs="Open Sans"/>
              <w:sz w:val="20"/>
              <w:szCs w:val="20"/>
            </w:rPr>
            <w:id w:val="1408884157"/>
            <w:placeholder>
              <w:docPart w:val="8BA724CC101AC64299D4792B56FAB021"/>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0D2DF020" w14:textId="2CD5BD86"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1383425A" w14:textId="77777777"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Errors are not possible in the app.</w:t>
            </w:r>
          </w:p>
          <w:p w14:paraId="2D9529DF" w14:textId="77777777"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The closest to an error would be ‘no search results found’ on the search component.</w:t>
            </w:r>
          </w:p>
          <w:p w14:paraId="3661B3AC" w14:textId="4E742C2C"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Exception: other than where intentional examples to demonstrate failure of this WCAG criteria.</w:t>
            </w:r>
          </w:p>
        </w:tc>
      </w:tr>
      <w:tr w:rsidR="0002097B" w:rsidRPr="00C267C3" w14:paraId="5E160B34"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FA759F" w14:textId="77777777" w:rsidR="0002097B" w:rsidRPr="00C267C3" w:rsidRDefault="0002097B" w:rsidP="0002097B">
            <w:pPr>
              <w:rPr>
                <w:rFonts w:ascii="Open Sans" w:hAnsi="Open Sans" w:cs="Open Sans"/>
                <w:b w:val="0"/>
                <w:bCs w:val="0"/>
              </w:rPr>
            </w:pPr>
            <w:r w:rsidRPr="00C267C3">
              <w:rPr>
                <w:rFonts w:ascii="Open Sans" w:hAnsi="Open Sans" w:cs="Open Sans"/>
                <w:b w:val="0"/>
                <w:bCs w:val="0"/>
              </w:rPr>
              <w:t>3.3.2</w:t>
            </w:r>
          </w:p>
        </w:tc>
        <w:tc>
          <w:tcPr>
            <w:tcW w:w="5819" w:type="dxa"/>
          </w:tcPr>
          <w:p w14:paraId="0A7F137B" w14:textId="73032436"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59" w:anchor="labels-or-instructions" w:history="1">
              <w:r w:rsidRPr="00C267C3">
                <w:rPr>
                  <w:rStyle w:val="Hyperlink"/>
                  <w:rFonts w:ascii="Open Sans" w:hAnsi="Open Sans" w:cs="Open Sans"/>
                </w:rPr>
                <w:t>Labels or Instructions</w:t>
              </w:r>
            </w:hyperlink>
            <w:r w:rsidRPr="00C267C3">
              <w:rPr>
                <w:rFonts w:ascii="Open Sans" w:hAnsi="Open Sans" w:cs="Open Sans"/>
              </w:rPr>
              <w:t>: Labels or instructions are provided when content requires user input. (Level A)</w:t>
            </w:r>
          </w:p>
        </w:tc>
        <w:sdt>
          <w:sdtPr>
            <w:rPr>
              <w:rFonts w:ascii="Open Sans" w:hAnsi="Open Sans" w:cs="Open Sans"/>
              <w:sz w:val="20"/>
              <w:szCs w:val="20"/>
            </w:rPr>
            <w:id w:val="422534387"/>
            <w:placeholder>
              <w:docPart w:val="9A36F544E85F6D4EA26A273CE0754E4D"/>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481B0A6F" w14:textId="58C93466"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672B06B1" w14:textId="77777777" w:rsidR="00DD22DD" w:rsidRPr="00DD22DD"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D22DD">
              <w:rPr>
                <w:rFonts w:ascii="Open Sans" w:hAnsi="Open Sans" w:cs="Open Sans"/>
              </w:rPr>
              <w:t>Labels and a placeholder are provided for the search component.</w:t>
            </w:r>
          </w:p>
          <w:p w14:paraId="506C195E" w14:textId="78ACA5BD" w:rsidR="0002097B" w:rsidRPr="00DD22DD"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D22DD">
              <w:rPr>
                <w:rFonts w:ascii="Open Sans" w:hAnsi="Open Sans" w:cs="Open Sans"/>
              </w:rPr>
              <w:t>Exception: other than where intentional examples to demonstrate failure of this WCAG criteria.</w:t>
            </w:r>
          </w:p>
        </w:tc>
      </w:tr>
      <w:tr w:rsidR="00DD22DD" w:rsidRPr="00C267C3" w14:paraId="3D86109D"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0EB8C4DA"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3.3.3</w:t>
            </w:r>
          </w:p>
        </w:tc>
        <w:tc>
          <w:tcPr>
            <w:tcW w:w="5819" w:type="dxa"/>
          </w:tcPr>
          <w:p w14:paraId="61649571" w14:textId="2A993813"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0" w:anchor="error-suggestion" w:history="1">
              <w:r w:rsidRPr="00C267C3">
                <w:rPr>
                  <w:rStyle w:val="Hyperlink"/>
                  <w:rFonts w:ascii="Open Sans" w:hAnsi="Open Sans" w:cs="Open Sans"/>
                </w:rPr>
                <w:t>Error Suggestion</w:t>
              </w:r>
            </w:hyperlink>
            <w:r w:rsidRPr="00C267C3">
              <w:rPr>
                <w:rFonts w:ascii="Open Sans" w:hAnsi="Open Sans" w:cs="Open Sans"/>
              </w:rPr>
              <w:t>: If an input error is automatically detected and suggestions for correction are known, then the suggestions are provided to the user, unless it would jeopardize the security or purpose of the content. (Level AA)</w:t>
            </w:r>
          </w:p>
        </w:tc>
        <w:sdt>
          <w:sdtPr>
            <w:rPr>
              <w:rFonts w:ascii="Open Sans" w:hAnsi="Open Sans" w:cs="Open Sans"/>
              <w:sz w:val="20"/>
              <w:szCs w:val="20"/>
            </w:rPr>
            <w:id w:val="-1755740667"/>
            <w:placeholder>
              <w:docPart w:val="55C7D59796C6D4499F4BFF8AD9E21026"/>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6AC5FD5E" w14:textId="31B85F65" w:rsidR="00DD22DD" w:rsidRPr="00C267C3"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5AAE4859" w14:textId="77777777"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Errors are not possible in the app.</w:t>
            </w:r>
          </w:p>
          <w:p w14:paraId="6B1A7398" w14:textId="77777777"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The closest to an error would be ‘no search results found’ on the search component.</w:t>
            </w:r>
          </w:p>
          <w:p w14:paraId="4895FFE0" w14:textId="70D17252" w:rsidR="00DD22DD" w:rsidRPr="00DD22DD" w:rsidRDefault="00DD22DD" w:rsidP="00DD22DD">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DD22DD">
              <w:rPr>
                <w:rFonts w:ascii="Open Sans" w:hAnsi="Open Sans" w:cs="Open Sans"/>
              </w:rPr>
              <w:t>No resolution suggestion is needed in that context.</w:t>
            </w:r>
          </w:p>
        </w:tc>
      </w:tr>
      <w:tr w:rsidR="00DD22DD" w:rsidRPr="00C267C3" w14:paraId="6465E67D"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382183" w14:textId="77777777" w:rsidR="00DD22DD" w:rsidRPr="00C267C3" w:rsidRDefault="00DD22DD" w:rsidP="00DD22DD">
            <w:pPr>
              <w:rPr>
                <w:rFonts w:ascii="Open Sans" w:hAnsi="Open Sans" w:cs="Open Sans"/>
                <w:b w:val="0"/>
                <w:bCs w:val="0"/>
              </w:rPr>
            </w:pPr>
            <w:r w:rsidRPr="00C267C3">
              <w:rPr>
                <w:rFonts w:ascii="Open Sans" w:hAnsi="Open Sans" w:cs="Open Sans"/>
                <w:b w:val="0"/>
                <w:bCs w:val="0"/>
              </w:rPr>
              <w:t>3.3.4</w:t>
            </w:r>
          </w:p>
        </w:tc>
        <w:tc>
          <w:tcPr>
            <w:tcW w:w="5819" w:type="dxa"/>
          </w:tcPr>
          <w:p w14:paraId="136A8D90" w14:textId="03A43D3F"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1" w:history="1">
              <w:r w:rsidRPr="00C267C3">
                <w:rPr>
                  <w:rStyle w:val="Hyperlink"/>
                  <w:rFonts w:ascii="Open Sans" w:hAnsi="Open Sans" w:cs="Open Sans"/>
                </w:rPr>
                <w:t>Error Prevention (Legal, Financial, Data)</w:t>
              </w:r>
            </w:hyperlink>
            <w:r w:rsidRPr="00C267C3">
              <w:rPr>
                <w:rFonts w:ascii="Open Sans" w:hAnsi="Open Sans" w:cs="Open Sans"/>
              </w:rPr>
              <w:t xml:space="preserve">: For Web pages that cause legal commitments or financial transactions for the user to occur, that modify or delete user-controllable data in data storage systems, </w:t>
            </w:r>
            <w:r w:rsidRPr="00C267C3">
              <w:rPr>
                <w:rFonts w:ascii="Open Sans" w:hAnsi="Open Sans" w:cs="Open Sans"/>
              </w:rPr>
              <w:lastRenderedPageBreak/>
              <w:t>or that submit user test responses, at least one of the following is true:</w:t>
            </w:r>
          </w:p>
          <w:p w14:paraId="79C58129" w14:textId="77777777" w:rsidR="00DD22DD" w:rsidRPr="00C267C3" w:rsidRDefault="00DD22DD">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Reversible: Submissions are reversible.</w:t>
            </w:r>
          </w:p>
          <w:p w14:paraId="28F8F669" w14:textId="77777777" w:rsidR="00DD22DD" w:rsidRPr="00C267C3" w:rsidRDefault="00DD22DD">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Checked: Data entered by the user is checked for input errors and the user is provided an opportunity to correct them.</w:t>
            </w:r>
          </w:p>
          <w:p w14:paraId="3DBB9ABF" w14:textId="77777777" w:rsidR="00DD22DD" w:rsidRPr="00C267C3" w:rsidRDefault="00DD22DD">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Confirmed: A mechanism is available for reviewing, confirming, and correcting information before finalizing the submission.</w:t>
            </w:r>
          </w:p>
          <w:p w14:paraId="7211DF00" w14:textId="48CDA770"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(Level AA)</w:t>
            </w:r>
          </w:p>
        </w:tc>
        <w:sdt>
          <w:sdtPr>
            <w:rPr>
              <w:rFonts w:ascii="Open Sans" w:hAnsi="Open Sans" w:cs="Open Sans"/>
              <w:sz w:val="20"/>
              <w:szCs w:val="20"/>
            </w:rPr>
            <w:id w:val="-1316719480"/>
            <w:placeholder>
              <w:docPart w:val="58F87DC7F8B32B4FB81802F6CAEEB75F"/>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32A5006E" w14:textId="25570D8B" w:rsidR="00DD22DD" w:rsidRPr="00C267C3"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7F0E587E" w14:textId="030D1C2E" w:rsidR="00DD22DD" w:rsidRPr="00DD22DD" w:rsidRDefault="00DD22DD" w:rsidP="00DD22DD">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DD22DD">
              <w:rPr>
                <w:rFonts w:ascii="Open Sans" w:hAnsi="Open Sans" w:cs="Open Sans"/>
              </w:rPr>
              <w:t>The app will not present these types of errors.</w:t>
            </w:r>
          </w:p>
        </w:tc>
      </w:tr>
    </w:tbl>
    <w:p w14:paraId="3448280C" w14:textId="77777777" w:rsidR="004D6C06" w:rsidRPr="00C267C3" w:rsidRDefault="004D6C06" w:rsidP="00EB1429">
      <w:pPr>
        <w:rPr>
          <w:rFonts w:ascii="Open Sans" w:hAnsi="Open Sans" w:cs="Open Sans"/>
        </w:rPr>
      </w:pPr>
    </w:p>
    <w:p w14:paraId="3B6366FB" w14:textId="77777777" w:rsidR="00310290" w:rsidRPr="00C267C3" w:rsidRDefault="00310290">
      <w:pPr>
        <w:spacing w:after="0" w:line="240" w:lineRule="auto"/>
        <w:rPr>
          <w:rFonts w:ascii="Open Sans" w:eastAsia="Times New Roman" w:hAnsi="Open Sans" w:cs="Open Sans"/>
          <w:b/>
          <w:bCs/>
          <w:kern w:val="36"/>
          <w:sz w:val="36"/>
          <w:szCs w:val="36"/>
          <w:lang w:val="en-GB" w:eastAsia="x-none"/>
        </w:rPr>
      </w:pPr>
      <w:r w:rsidRPr="00C267C3">
        <w:rPr>
          <w:rFonts w:ascii="Open Sans" w:hAnsi="Open Sans" w:cs="Open Sans"/>
        </w:rPr>
        <w:br w:type="page"/>
      </w:r>
    </w:p>
    <w:p w14:paraId="4F3517A5" w14:textId="661E81B8" w:rsidR="004D6C06" w:rsidRPr="00C267C3" w:rsidRDefault="00EB1429" w:rsidP="00EB1429">
      <w:pPr>
        <w:pStyle w:val="Heading1"/>
        <w:rPr>
          <w:rFonts w:ascii="Open Sans" w:hAnsi="Open Sans" w:cs="Open Sans"/>
        </w:rPr>
      </w:pPr>
      <w:r w:rsidRPr="00C267C3">
        <w:rPr>
          <w:rFonts w:ascii="Open Sans" w:hAnsi="Open Sans" w:cs="Open Sans"/>
        </w:rPr>
        <w:lastRenderedPageBreak/>
        <w:t xml:space="preserve">Section </w:t>
      </w:r>
      <w:r w:rsidR="004D6C06" w:rsidRPr="00C267C3">
        <w:rPr>
          <w:rFonts w:ascii="Open Sans" w:hAnsi="Open Sans" w:cs="Open Sans"/>
        </w:rPr>
        <w:t>4: Principle 4 - Robust</w:t>
      </w:r>
    </w:p>
    <w:p w14:paraId="42D8F320" w14:textId="77777777" w:rsidR="004D6C06" w:rsidRPr="00C267C3" w:rsidRDefault="004D6C06" w:rsidP="00EB1429">
      <w:pPr>
        <w:rPr>
          <w:rFonts w:ascii="Open Sans" w:hAnsi="Open Sans" w:cs="Open Sans"/>
        </w:rPr>
      </w:pPr>
      <w:r w:rsidRPr="00C267C3">
        <w:rPr>
          <w:rFonts w:ascii="Open Sans" w:hAnsi="Open Sans" w:cs="Open Sans"/>
        </w:rPr>
        <w:t>Content must be robust enough that it can be interpreted reliably by a wide variety of user agents, including assistive technologies.</w:t>
      </w:r>
    </w:p>
    <w:p w14:paraId="17F3F8D4" w14:textId="77777777" w:rsidR="00EB1429" w:rsidRPr="00C267C3" w:rsidRDefault="00EB1429" w:rsidP="00EB1429">
      <w:pPr>
        <w:pStyle w:val="Heading2"/>
        <w:rPr>
          <w:rFonts w:ascii="Open Sans" w:hAnsi="Open Sans" w:cs="Open Sans"/>
        </w:rPr>
      </w:pPr>
      <w:r w:rsidRPr="00C267C3">
        <w:rPr>
          <w:rFonts w:ascii="Open Sans" w:hAnsi="Open Sans" w:cs="Open Sans"/>
        </w:rPr>
        <w:t>Guideline 4.1 Compatible</w:t>
      </w:r>
    </w:p>
    <w:p w14:paraId="059DAD91" w14:textId="77777777" w:rsidR="00EB1429" w:rsidRPr="00C267C3" w:rsidRDefault="00EB1429" w:rsidP="00EB1429">
      <w:pPr>
        <w:rPr>
          <w:rFonts w:ascii="Open Sans" w:hAnsi="Open Sans" w:cs="Open Sans"/>
        </w:rPr>
      </w:pPr>
      <w:r w:rsidRPr="00C267C3">
        <w:rPr>
          <w:rFonts w:ascii="Open Sans" w:hAnsi="Open Sans" w:cs="Open Sans"/>
        </w:rPr>
        <w:t>Maximize compatibility with current and future user agents, including assistive technologies.</w:t>
      </w:r>
    </w:p>
    <w:tbl>
      <w:tblPr>
        <w:tblStyle w:val="GridTable1Light-Accent3"/>
        <w:tblW w:w="14454" w:type="dxa"/>
        <w:tblLayout w:type="fixed"/>
        <w:tblLook w:val="04A0" w:firstRow="1" w:lastRow="0" w:firstColumn="1" w:lastColumn="0" w:noHBand="0" w:noVBand="1"/>
      </w:tblPr>
      <w:tblGrid>
        <w:gridCol w:w="1129"/>
        <w:gridCol w:w="5819"/>
        <w:gridCol w:w="1980"/>
        <w:gridCol w:w="5526"/>
      </w:tblGrid>
      <w:tr w:rsidR="004D6C06" w:rsidRPr="00C267C3" w14:paraId="34F8A95A" w14:textId="77777777" w:rsidTr="00E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185145" w14:textId="77777777" w:rsidR="004D6C06" w:rsidRPr="00C267C3" w:rsidRDefault="004D6C06" w:rsidP="00661E9F">
            <w:pPr>
              <w:spacing w:after="0"/>
              <w:rPr>
                <w:rFonts w:ascii="Open Sans" w:hAnsi="Open Sans" w:cs="Open Sans"/>
              </w:rPr>
            </w:pPr>
            <w:r w:rsidRPr="00C267C3">
              <w:rPr>
                <w:rFonts w:ascii="Open Sans" w:hAnsi="Open Sans" w:cs="Open Sans"/>
              </w:rPr>
              <w:t>Criteria</w:t>
            </w:r>
          </w:p>
        </w:tc>
        <w:tc>
          <w:tcPr>
            <w:tcW w:w="5819" w:type="dxa"/>
          </w:tcPr>
          <w:p w14:paraId="78F28361" w14:textId="77777777" w:rsidR="004D6C06" w:rsidRPr="00C267C3"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Description</w:t>
            </w:r>
          </w:p>
        </w:tc>
        <w:tc>
          <w:tcPr>
            <w:tcW w:w="1980" w:type="dxa"/>
          </w:tcPr>
          <w:p w14:paraId="0AA70CBD" w14:textId="77777777" w:rsidR="004D6C06" w:rsidRPr="00C267C3"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Conformance Level</w:t>
            </w:r>
          </w:p>
        </w:tc>
        <w:tc>
          <w:tcPr>
            <w:tcW w:w="5526" w:type="dxa"/>
          </w:tcPr>
          <w:p w14:paraId="45A062BC" w14:textId="77777777" w:rsidR="004D6C06" w:rsidRPr="00C267C3"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Remarks and Explanations</w:t>
            </w:r>
          </w:p>
        </w:tc>
      </w:tr>
      <w:tr w:rsidR="0002097B" w:rsidRPr="00C267C3" w14:paraId="010E0EE7"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4285C07B" w14:textId="77777777" w:rsidR="0002097B" w:rsidRPr="00C267C3" w:rsidRDefault="0002097B" w:rsidP="0002097B">
            <w:pPr>
              <w:rPr>
                <w:rFonts w:ascii="Open Sans" w:hAnsi="Open Sans" w:cs="Open Sans"/>
                <w:b w:val="0"/>
                <w:bCs w:val="0"/>
              </w:rPr>
            </w:pPr>
            <w:r w:rsidRPr="00C267C3">
              <w:rPr>
                <w:rFonts w:ascii="Open Sans" w:hAnsi="Open Sans" w:cs="Open Sans"/>
                <w:b w:val="0"/>
                <w:bCs w:val="0"/>
              </w:rPr>
              <w:t>4.1.1</w:t>
            </w:r>
          </w:p>
        </w:tc>
        <w:tc>
          <w:tcPr>
            <w:tcW w:w="5819" w:type="dxa"/>
          </w:tcPr>
          <w:p w14:paraId="2035FFE8" w14:textId="47F17E20"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2" w:anchor="parsing" w:history="1">
              <w:r w:rsidRPr="00C267C3">
                <w:rPr>
                  <w:rStyle w:val="Hyperlink"/>
                  <w:rFonts w:ascii="Open Sans" w:hAnsi="Open Sans" w:cs="Open Sans"/>
                </w:rPr>
                <w:t>Parsing</w:t>
              </w:r>
            </w:hyperlink>
            <w:r w:rsidRPr="00C267C3">
              <w:rPr>
                <w:rFonts w:ascii="Open Sans" w:hAnsi="Open Sans" w:cs="Open Sans"/>
              </w:rPr>
              <w:t>: In content implemented using markup languages, elements have complete start and end tags, elements are nested according to their specifications, elements do not contain duplicate attributes, and any IDs are unique, except where the specifications allow these features. (Level A)</w:t>
            </w:r>
          </w:p>
        </w:tc>
        <w:sdt>
          <w:sdtPr>
            <w:rPr>
              <w:rFonts w:ascii="Open Sans" w:hAnsi="Open Sans" w:cs="Open Sans"/>
              <w:sz w:val="20"/>
              <w:szCs w:val="20"/>
            </w:rPr>
            <w:id w:val="-1940979606"/>
            <w:placeholder>
              <w:docPart w:val="2CBAC2C76B12AD40B6EA3B45924F2DF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52A73D39" w14:textId="30C773D9"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28181B5A"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app uses standard HTML, including semantic headings, HTML5 regions (nav, footer) and appropriately constructed and described aria-labels.</w:t>
            </w:r>
          </w:p>
          <w:p w14:paraId="3FDE1307"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All IDs are unique across the application.</w:t>
            </w:r>
          </w:p>
          <w:p w14:paraId="74E49AA8" w14:textId="77E4A5C9" w:rsidR="0002097B" w:rsidRPr="00C267C3" w:rsidRDefault="00DD22DD"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There is a known</w:t>
            </w:r>
            <w:r w:rsidR="0002097B" w:rsidRPr="00C267C3">
              <w:rPr>
                <w:rFonts w:ascii="Open Sans" w:hAnsi="Open Sans" w:cs="Open Sans"/>
              </w:rPr>
              <w:t xml:space="preserve"> false positive error from some browser-based testing that reports a duplicate ‘</w:t>
            </w:r>
            <w:proofErr w:type="spellStart"/>
            <w:r w:rsidR="0002097B" w:rsidRPr="00C267C3">
              <w:rPr>
                <w:rFonts w:ascii="Open Sans" w:hAnsi="Open Sans" w:cs="Open Sans"/>
              </w:rPr>
              <w:t>contentinfo</w:t>
            </w:r>
            <w:proofErr w:type="spellEnd"/>
            <w:r w:rsidR="0002097B" w:rsidRPr="00C267C3">
              <w:rPr>
                <w:rFonts w:ascii="Open Sans" w:hAnsi="Open Sans" w:cs="Open Sans"/>
              </w:rPr>
              <w:t xml:space="preserve">’ region. This is due to the Footer tag </w:t>
            </w:r>
            <w:proofErr w:type="gramStart"/>
            <w:r w:rsidR="0002097B" w:rsidRPr="00C267C3">
              <w:rPr>
                <w:rFonts w:ascii="Open Sans" w:hAnsi="Open Sans" w:cs="Open Sans"/>
              </w:rPr>
              <w:t>and also</w:t>
            </w:r>
            <w:proofErr w:type="gramEnd"/>
            <w:r w:rsidR="0002097B" w:rsidRPr="00C267C3">
              <w:rPr>
                <w:rFonts w:ascii="Open Sans" w:hAnsi="Open Sans" w:cs="Open Sans"/>
              </w:rPr>
              <w:t xml:space="preserve"> the Classification Banner being marked as ‘</w:t>
            </w:r>
            <w:proofErr w:type="spellStart"/>
            <w:r w:rsidR="0002097B" w:rsidRPr="00C267C3">
              <w:rPr>
                <w:rFonts w:ascii="Open Sans" w:hAnsi="Open Sans" w:cs="Open Sans"/>
              </w:rPr>
              <w:t>contentinfo</w:t>
            </w:r>
            <w:proofErr w:type="spellEnd"/>
            <w:r w:rsidR="0002097B" w:rsidRPr="00C267C3">
              <w:rPr>
                <w:rFonts w:ascii="Open Sans" w:hAnsi="Open Sans" w:cs="Open Sans"/>
              </w:rPr>
              <w:t xml:space="preserve">’. This is permitted by the WCAG/HTML5 standard but is </w:t>
            </w:r>
            <w:r>
              <w:rPr>
                <w:rFonts w:ascii="Open Sans" w:hAnsi="Open Sans" w:cs="Open Sans"/>
              </w:rPr>
              <w:t xml:space="preserve">sometimes </w:t>
            </w:r>
            <w:r w:rsidR="0002097B" w:rsidRPr="00C267C3">
              <w:rPr>
                <w:rFonts w:ascii="Open Sans" w:hAnsi="Open Sans" w:cs="Open Sans"/>
              </w:rPr>
              <w:t xml:space="preserve">flagged as a false positive in </w:t>
            </w:r>
            <w:r>
              <w:rPr>
                <w:rFonts w:ascii="Open Sans" w:hAnsi="Open Sans" w:cs="Open Sans"/>
              </w:rPr>
              <w:t xml:space="preserve">automated </w:t>
            </w:r>
            <w:r w:rsidR="0002097B" w:rsidRPr="00C267C3">
              <w:rPr>
                <w:rFonts w:ascii="Open Sans" w:hAnsi="Open Sans" w:cs="Open Sans"/>
              </w:rPr>
              <w:t>testing.</w:t>
            </w:r>
          </w:p>
        </w:tc>
      </w:tr>
      <w:tr w:rsidR="0002097B" w:rsidRPr="00C267C3" w14:paraId="2BEB4B89" w14:textId="77777777" w:rsidTr="00EB14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5E6EBD" w14:textId="77777777" w:rsidR="0002097B" w:rsidRPr="00C267C3" w:rsidRDefault="0002097B" w:rsidP="0002097B">
            <w:pPr>
              <w:rPr>
                <w:rFonts w:ascii="Open Sans" w:hAnsi="Open Sans" w:cs="Open Sans"/>
                <w:b w:val="0"/>
                <w:bCs w:val="0"/>
              </w:rPr>
            </w:pPr>
            <w:r w:rsidRPr="00C267C3">
              <w:rPr>
                <w:rFonts w:ascii="Open Sans" w:hAnsi="Open Sans" w:cs="Open Sans"/>
                <w:b w:val="0"/>
                <w:bCs w:val="0"/>
              </w:rPr>
              <w:t>4.1.2</w:t>
            </w:r>
          </w:p>
        </w:tc>
        <w:tc>
          <w:tcPr>
            <w:tcW w:w="5819" w:type="dxa"/>
          </w:tcPr>
          <w:p w14:paraId="28CB12B1" w14:textId="42AF6282"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3" w:anchor="name-role-value" w:history="1">
              <w:r w:rsidRPr="00C267C3">
                <w:rPr>
                  <w:rStyle w:val="Hyperlink"/>
                  <w:rFonts w:ascii="Open Sans" w:hAnsi="Open Sans" w:cs="Open Sans"/>
                </w:rPr>
                <w:t>Name, Role, Value</w:t>
              </w:r>
            </w:hyperlink>
            <w:r w:rsidRPr="00C267C3">
              <w:rPr>
                <w:rFonts w:ascii="Open Sans" w:hAnsi="Open Sans" w:cs="Open Sans"/>
              </w:rPr>
              <w:t xml:space="preserve">: For all user interface components (including but not limited </w:t>
            </w:r>
            <w:proofErr w:type="gramStart"/>
            <w:r w:rsidRPr="00C267C3">
              <w:rPr>
                <w:rFonts w:ascii="Open Sans" w:hAnsi="Open Sans" w:cs="Open Sans"/>
              </w:rPr>
              <w:t>to:</w:t>
            </w:r>
            <w:proofErr w:type="gramEnd"/>
            <w:r w:rsidRPr="00C267C3">
              <w:rPr>
                <w:rFonts w:ascii="Open Sans" w:hAnsi="Open Sans" w:cs="Open Sans"/>
              </w:rPr>
              <w:t xml:space="preserve"> form elements, links and components generated by scripts), the name and role can be programmatically determined; states, properties, and values that can be set by the user can </w:t>
            </w:r>
            <w:r w:rsidRPr="00C267C3">
              <w:rPr>
                <w:rFonts w:ascii="Open Sans" w:hAnsi="Open Sans" w:cs="Open Sans"/>
              </w:rPr>
              <w:lastRenderedPageBreak/>
              <w:t>be programmatically set; and notification of changes to these items is available to user agents, including assistive technologies. (Level A)</w:t>
            </w:r>
          </w:p>
        </w:tc>
        <w:sdt>
          <w:sdtPr>
            <w:rPr>
              <w:rFonts w:ascii="Open Sans" w:hAnsi="Open Sans" w:cs="Open Sans"/>
              <w:sz w:val="20"/>
              <w:szCs w:val="20"/>
            </w:rPr>
            <w:id w:val="172390089"/>
            <w:placeholder>
              <w:docPart w:val="FB6723983FDCFB4DA8206962AF07BC7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1198E0F7" w14:textId="0D362A44"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26" w:type="dxa"/>
          </w:tcPr>
          <w:p w14:paraId="6C6A0E54" w14:textId="77777777" w:rsidR="0002097B"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 search component is appropriately labeled.</w:t>
            </w:r>
          </w:p>
          <w:p w14:paraId="30FB1898" w14:textId="6039C737" w:rsidR="00DD22DD" w:rsidRPr="00C267C3" w:rsidRDefault="00DD22DD"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ascii="Open Sans" w:hAnsi="Open Sans" w:cs="Open Sans"/>
              </w:rPr>
              <w:t>All code/live component examples use semantically valid and contextually useful markup.</w:t>
            </w:r>
          </w:p>
        </w:tc>
      </w:tr>
      <w:tr w:rsidR="0002097B" w:rsidRPr="00C267C3" w14:paraId="4C25DE1D" w14:textId="77777777" w:rsidTr="00EB1429">
        <w:tc>
          <w:tcPr>
            <w:cnfStyle w:val="001000000000" w:firstRow="0" w:lastRow="0" w:firstColumn="1" w:lastColumn="0" w:oddVBand="0" w:evenVBand="0" w:oddHBand="0" w:evenHBand="0" w:firstRowFirstColumn="0" w:firstRowLastColumn="0" w:lastRowFirstColumn="0" w:lastRowLastColumn="0"/>
            <w:tcW w:w="1129" w:type="dxa"/>
          </w:tcPr>
          <w:p w14:paraId="7CBD8D76" w14:textId="77777777" w:rsidR="0002097B" w:rsidRPr="00C267C3" w:rsidRDefault="0002097B" w:rsidP="0002097B">
            <w:pPr>
              <w:rPr>
                <w:rFonts w:ascii="Open Sans" w:hAnsi="Open Sans" w:cs="Open Sans"/>
                <w:b w:val="0"/>
                <w:bCs w:val="0"/>
              </w:rPr>
            </w:pPr>
            <w:r w:rsidRPr="00C267C3">
              <w:rPr>
                <w:rFonts w:ascii="Open Sans" w:hAnsi="Open Sans" w:cs="Open Sans"/>
                <w:b w:val="0"/>
                <w:bCs w:val="0"/>
              </w:rPr>
              <w:t>4.1.3</w:t>
            </w:r>
          </w:p>
        </w:tc>
        <w:tc>
          <w:tcPr>
            <w:tcW w:w="5819" w:type="dxa"/>
          </w:tcPr>
          <w:p w14:paraId="0EE8E364" w14:textId="472AF2FB"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4" w:anchor="status-messages" w:history="1">
              <w:r w:rsidRPr="00C267C3">
                <w:rPr>
                  <w:rStyle w:val="Hyperlink"/>
                  <w:rFonts w:ascii="Open Sans" w:hAnsi="Open Sans" w:cs="Open Sans"/>
                </w:rPr>
                <w:t>Status Messages</w:t>
              </w:r>
            </w:hyperlink>
            <w:r w:rsidRPr="00C267C3">
              <w:rPr>
                <w:rFonts w:ascii="Open Sans" w:hAnsi="Open Sans" w:cs="Open Sans"/>
              </w:rPr>
              <w:t>: In content implemented using markup languages, status messages can be programmatically determined through role or properties such that they can be presented to the user by assistive technologies without receiving focus. (Level AA)</w:t>
            </w:r>
          </w:p>
        </w:tc>
        <w:sdt>
          <w:sdtPr>
            <w:rPr>
              <w:rFonts w:ascii="Open Sans" w:hAnsi="Open Sans" w:cs="Open Sans"/>
              <w:sz w:val="20"/>
              <w:szCs w:val="20"/>
            </w:rPr>
            <w:id w:val="1994676390"/>
            <w:placeholder>
              <w:docPart w:val="368BBD1A8CE3A646980E1F7D2E3CD6E9"/>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0" w:type="dxa"/>
              </w:tcPr>
              <w:p w14:paraId="17682469" w14:textId="0D99E3CC"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26" w:type="dxa"/>
          </w:tcPr>
          <w:p w14:paraId="114982A6" w14:textId="07B4F5BB" w:rsidR="0002097B" w:rsidRPr="00C267C3" w:rsidRDefault="008A6ED9"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404 pages will use GitHub Page’s default 404 page, which is expected to be accessible.</w:t>
            </w:r>
          </w:p>
        </w:tc>
      </w:tr>
    </w:tbl>
    <w:p w14:paraId="63C6E722" w14:textId="77777777" w:rsidR="004D6C06" w:rsidRPr="00C267C3" w:rsidRDefault="004D6C06" w:rsidP="00EB1429">
      <w:pPr>
        <w:rPr>
          <w:rFonts w:ascii="Open Sans" w:eastAsia="Times New Roman" w:hAnsi="Open Sans" w:cs="Open Sans"/>
          <w:kern w:val="36"/>
          <w:sz w:val="36"/>
          <w:szCs w:val="36"/>
          <w:lang w:val="x-none" w:eastAsia="x-none"/>
        </w:rPr>
      </w:pPr>
      <w:r w:rsidRPr="00C267C3">
        <w:rPr>
          <w:rFonts w:ascii="Open Sans" w:hAnsi="Open Sans" w:cs="Open Sans"/>
        </w:rPr>
        <w:br w:type="page"/>
      </w:r>
    </w:p>
    <w:p w14:paraId="609DF311" w14:textId="2B302FF4" w:rsidR="001D333D" w:rsidRPr="00C267C3" w:rsidRDefault="00F576ED" w:rsidP="00EB1429">
      <w:pPr>
        <w:pStyle w:val="Heading1"/>
        <w:rPr>
          <w:rFonts w:ascii="Open Sans" w:hAnsi="Open Sans" w:cs="Open Sans"/>
        </w:rPr>
      </w:pPr>
      <w:r w:rsidRPr="00C267C3">
        <w:rPr>
          <w:rFonts w:ascii="Open Sans" w:hAnsi="Open Sans" w:cs="Open Sans"/>
        </w:rPr>
        <w:lastRenderedPageBreak/>
        <w:t>Section</w:t>
      </w:r>
      <w:r w:rsidR="00EB1429" w:rsidRPr="00C267C3">
        <w:rPr>
          <w:rFonts w:ascii="Open Sans" w:hAnsi="Open Sans" w:cs="Open Sans"/>
        </w:rPr>
        <w:t xml:space="preserve"> 5: </w:t>
      </w:r>
      <w:r w:rsidR="004D6C06" w:rsidRPr="00C267C3">
        <w:rPr>
          <w:rFonts w:ascii="Open Sans" w:hAnsi="Open Sans" w:cs="Open Sans"/>
        </w:rPr>
        <w:t>Optional Level AAA requirements</w:t>
      </w:r>
    </w:p>
    <w:tbl>
      <w:tblPr>
        <w:tblStyle w:val="GridTable1Light-Accent3"/>
        <w:tblW w:w="14454" w:type="dxa"/>
        <w:tblLayout w:type="fixed"/>
        <w:tblLook w:val="04A0" w:firstRow="1" w:lastRow="0" w:firstColumn="1" w:lastColumn="0" w:noHBand="0" w:noVBand="1"/>
      </w:tblPr>
      <w:tblGrid>
        <w:gridCol w:w="1129"/>
        <w:gridCol w:w="5783"/>
        <w:gridCol w:w="1985"/>
        <w:gridCol w:w="5557"/>
      </w:tblGrid>
      <w:tr w:rsidR="004D6C06" w:rsidRPr="00C267C3" w14:paraId="1AE41F0E" w14:textId="77777777" w:rsidTr="00F57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682CCB6" w14:textId="77777777" w:rsidR="004D6C06" w:rsidRPr="00C267C3" w:rsidRDefault="004D6C06" w:rsidP="00661E9F">
            <w:pPr>
              <w:spacing w:after="0"/>
              <w:rPr>
                <w:rFonts w:ascii="Open Sans" w:hAnsi="Open Sans" w:cs="Open Sans"/>
                <w:b w:val="0"/>
                <w:bCs w:val="0"/>
              </w:rPr>
            </w:pPr>
            <w:r w:rsidRPr="00C267C3">
              <w:rPr>
                <w:rFonts w:ascii="Open Sans" w:hAnsi="Open Sans" w:cs="Open Sans"/>
              </w:rPr>
              <w:t>Criteria</w:t>
            </w:r>
          </w:p>
        </w:tc>
        <w:tc>
          <w:tcPr>
            <w:tcW w:w="5783" w:type="dxa"/>
          </w:tcPr>
          <w:p w14:paraId="02F42D6D" w14:textId="77777777" w:rsidR="004D6C06" w:rsidRPr="00C267C3"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C267C3">
              <w:rPr>
                <w:rFonts w:ascii="Open Sans" w:hAnsi="Open Sans" w:cs="Open Sans"/>
              </w:rPr>
              <w:t>Description</w:t>
            </w:r>
          </w:p>
        </w:tc>
        <w:tc>
          <w:tcPr>
            <w:tcW w:w="1985" w:type="dxa"/>
          </w:tcPr>
          <w:p w14:paraId="6C7F50C3" w14:textId="77777777" w:rsidR="004D6C06" w:rsidRPr="00C267C3"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C267C3">
              <w:rPr>
                <w:rFonts w:ascii="Open Sans" w:hAnsi="Open Sans" w:cs="Open Sans"/>
              </w:rPr>
              <w:t>Conformance Level</w:t>
            </w:r>
          </w:p>
        </w:tc>
        <w:tc>
          <w:tcPr>
            <w:tcW w:w="5557" w:type="dxa"/>
          </w:tcPr>
          <w:p w14:paraId="6B4A4273" w14:textId="77777777" w:rsidR="004D6C06" w:rsidRPr="00C267C3" w:rsidRDefault="004D6C06" w:rsidP="00661E9F">
            <w:pPr>
              <w:spacing w:after="0"/>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C267C3">
              <w:rPr>
                <w:rFonts w:ascii="Open Sans" w:hAnsi="Open Sans" w:cs="Open Sans"/>
              </w:rPr>
              <w:t>Remarks and Explanations</w:t>
            </w:r>
          </w:p>
        </w:tc>
      </w:tr>
      <w:tr w:rsidR="0002097B" w:rsidRPr="00C267C3" w14:paraId="42452060"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3C881781" w14:textId="77777777" w:rsidR="0002097B" w:rsidRPr="00C267C3" w:rsidRDefault="0002097B" w:rsidP="0002097B">
            <w:pPr>
              <w:rPr>
                <w:rFonts w:ascii="Open Sans" w:hAnsi="Open Sans" w:cs="Open Sans"/>
              </w:rPr>
            </w:pPr>
            <w:r w:rsidRPr="00C267C3">
              <w:rPr>
                <w:rFonts w:ascii="Open Sans" w:hAnsi="Open Sans" w:cs="Open Sans"/>
              </w:rPr>
              <w:t>1.2.6</w:t>
            </w:r>
          </w:p>
        </w:tc>
        <w:tc>
          <w:tcPr>
            <w:tcW w:w="5783" w:type="dxa"/>
          </w:tcPr>
          <w:p w14:paraId="4BFA8B47" w14:textId="6145A99F"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5" w:anchor="sign-language-prerecorded" w:history="1">
              <w:r w:rsidRPr="00C267C3">
                <w:rPr>
                  <w:rStyle w:val="Hyperlink"/>
                  <w:rFonts w:ascii="Open Sans" w:hAnsi="Open Sans" w:cs="Open Sans"/>
                </w:rPr>
                <w:t>Sign Language (Prerecorded)</w:t>
              </w:r>
            </w:hyperlink>
            <w:r w:rsidRPr="00C267C3">
              <w:rPr>
                <w:rFonts w:ascii="Open Sans" w:hAnsi="Open Sans" w:cs="Open Sans"/>
              </w:rPr>
              <w:t>: Sign language interpretation is provided for all prerecorded audio content in synchronized media. (Level AAA)</w:t>
            </w:r>
          </w:p>
        </w:tc>
        <w:sdt>
          <w:sdtPr>
            <w:rPr>
              <w:rFonts w:ascii="Open Sans" w:hAnsi="Open Sans" w:cs="Open Sans"/>
              <w:sz w:val="20"/>
              <w:szCs w:val="20"/>
            </w:rPr>
            <w:id w:val="-1213725237"/>
            <w:placeholder>
              <w:docPart w:val="FBA9B394111FC048BB50C6CC86D2482F"/>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5BDED58" w14:textId="6BA57F9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42473EE8" w14:textId="0A0BF11B"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Audio is not used in the app.</w:t>
            </w:r>
          </w:p>
        </w:tc>
      </w:tr>
      <w:tr w:rsidR="0002097B" w:rsidRPr="00C267C3" w14:paraId="34476225"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0F7D166" w14:textId="77777777" w:rsidR="0002097B" w:rsidRPr="00C267C3" w:rsidRDefault="0002097B" w:rsidP="0002097B">
            <w:pPr>
              <w:rPr>
                <w:rFonts w:ascii="Open Sans" w:hAnsi="Open Sans" w:cs="Open Sans"/>
              </w:rPr>
            </w:pPr>
            <w:r w:rsidRPr="00C267C3">
              <w:rPr>
                <w:rFonts w:ascii="Open Sans" w:hAnsi="Open Sans" w:cs="Open Sans"/>
              </w:rPr>
              <w:t>1.2.7</w:t>
            </w:r>
          </w:p>
        </w:tc>
        <w:tc>
          <w:tcPr>
            <w:tcW w:w="5783" w:type="dxa"/>
          </w:tcPr>
          <w:p w14:paraId="6E291DAE" w14:textId="4E2C1F12"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6" w:anchor="extended-audio-description-prerecorded" w:history="1">
              <w:r w:rsidRPr="00C267C3">
                <w:rPr>
                  <w:rStyle w:val="Hyperlink"/>
                  <w:rFonts w:ascii="Open Sans" w:hAnsi="Open Sans" w:cs="Open Sans"/>
                </w:rPr>
                <w:t>Extended Audio Description (Prerecorded)</w:t>
              </w:r>
            </w:hyperlink>
            <w:r w:rsidRPr="00C267C3">
              <w:rPr>
                <w:rFonts w:ascii="Open Sans" w:hAnsi="Open Sans" w:cs="Open Sans"/>
              </w:rPr>
              <w:t>: Where pauses in foreground audio are insufficient to allow audio descriptions to convey the sense of the video, extended audio description is provided for all prerecorded video content in synchronized media. (Level AAA)</w:t>
            </w:r>
          </w:p>
        </w:tc>
        <w:sdt>
          <w:sdtPr>
            <w:rPr>
              <w:rFonts w:ascii="Open Sans" w:hAnsi="Open Sans" w:cs="Open Sans"/>
              <w:sz w:val="20"/>
              <w:szCs w:val="20"/>
            </w:rPr>
            <w:id w:val="-1437601293"/>
            <w:placeholder>
              <w:docPart w:val="0787C95DD4A7E84CB7340F9EA4B8EF22"/>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3A647E25" w14:textId="30EB9B33"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3C481481" w14:textId="072D60F8"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Audio is not used in the app.</w:t>
            </w:r>
          </w:p>
        </w:tc>
      </w:tr>
      <w:tr w:rsidR="0002097B" w:rsidRPr="00C267C3" w14:paraId="65CD9352"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318CF1A5" w14:textId="77777777" w:rsidR="0002097B" w:rsidRPr="00C267C3" w:rsidRDefault="0002097B" w:rsidP="0002097B">
            <w:pPr>
              <w:rPr>
                <w:rFonts w:ascii="Open Sans" w:hAnsi="Open Sans" w:cs="Open Sans"/>
              </w:rPr>
            </w:pPr>
            <w:r w:rsidRPr="00C267C3">
              <w:rPr>
                <w:rFonts w:ascii="Open Sans" w:hAnsi="Open Sans" w:cs="Open Sans"/>
              </w:rPr>
              <w:t>1.2.8</w:t>
            </w:r>
          </w:p>
        </w:tc>
        <w:tc>
          <w:tcPr>
            <w:tcW w:w="5783" w:type="dxa"/>
          </w:tcPr>
          <w:p w14:paraId="071F165F" w14:textId="7F77265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7" w:anchor="media-alternative-prerecorded" w:history="1">
              <w:r w:rsidRPr="00C267C3">
                <w:rPr>
                  <w:rStyle w:val="Hyperlink"/>
                  <w:rFonts w:ascii="Open Sans" w:hAnsi="Open Sans" w:cs="Open Sans"/>
                </w:rPr>
                <w:t>Media Alternative (Prerecorded)</w:t>
              </w:r>
            </w:hyperlink>
            <w:r w:rsidRPr="00C267C3">
              <w:rPr>
                <w:rFonts w:ascii="Open Sans" w:hAnsi="Open Sans" w:cs="Open Sans"/>
              </w:rPr>
              <w:t>: An alternative for time-based media is provided for all prerecorded synchronized media and for all prerecorded video-only media. (Level AAA)</w:t>
            </w:r>
          </w:p>
        </w:tc>
        <w:sdt>
          <w:sdtPr>
            <w:rPr>
              <w:rFonts w:ascii="Open Sans" w:hAnsi="Open Sans" w:cs="Open Sans"/>
              <w:sz w:val="20"/>
              <w:szCs w:val="20"/>
            </w:rPr>
            <w:id w:val="-1169172594"/>
            <w:placeholder>
              <w:docPart w:val="E412F67F2196934B932F6FC7234284D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EA9DC4E" w14:textId="7C83F71E"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72EDBA7F"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only animations/video are present on the ‘Style, Motion’ page.</w:t>
            </w:r>
          </w:p>
          <w:p w14:paraId="6575731A" w14:textId="25188104"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The content of these animations </w:t>
            </w:r>
            <w:proofErr w:type="gramStart"/>
            <w:r w:rsidRPr="00C267C3">
              <w:rPr>
                <w:rFonts w:ascii="Open Sans" w:hAnsi="Open Sans" w:cs="Open Sans"/>
              </w:rPr>
              <w:t>are</w:t>
            </w:r>
            <w:proofErr w:type="gramEnd"/>
            <w:r w:rsidRPr="00C267C3">
              <w:rPr>
                <w:rFonts w:ascii="Open Sans" w:hAnsi="Open Sans" w:cs="Open Sans"/>
              </w:rPr>
              <w:t xml:space="preserve"> described in the adjacent text.</w:t>
            </w:r>
          </w:p>
        </w:tc>
      </w:tr>
      <w:tr w:rsidR="0002097B" w:rsidRPr="00C267C3" w14:paraId="0F5E5C50"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9999B1" w14:textId="77777777" w:rsidR="0002097B" w:rsidRPr="00C267C3" w:rsidRDefault="0002097B" w:rsidP="0002097B">
            <w:pPr>
              <w:rPr>
                <w:rFonts w:ascii="Open Sans" w:hAnsi="Open Sans" w:cs="Open Sans"/>
                <w:b w:val="0"/>
                <w:bCs w:val="0"/>
              </w:rPr>
            </w:pPr>
            <w:r w:rsidRPr="00C267C3">
              <w:rPr>
                <w:rFonts w:ascii="Open Sans" w:hAnsi="Open Sans" w:cs="Open Sans"/>
              </w:rPr>
              <w:t>1.2.9</w:t>
            </w:r>
          </w:p>
        </w:tc>
        <w:tc>
          <w:tcPr>
            <w:tcW w:w="5783" w:type="dxa"/>
          </w:tcPr>
          <w:p w14:paraId="11A9DA2B" w14:textId="5E89A6EA"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68" w:anchor="audio-only-live" w:history="1">
              <w:r w:rsidRPr="00C267C3">
                <w:rPr>
                  <w:rStyle w:val="Hyperlink"/>
                  <w:rFonts w:ascii="Open Sans" w:hAnsi="Open Sans" w:cs="Open Sans"/>
                </w:rPr>
                <w:t>Audio-only (Live)</w:t>
              </w:r>
            </w:hyperlink>
            <w:r w:rsidRPr="00C267C3">
              <w:rPr>
                <w:rFonts w:ascii="Open Sans" w:hAnsi="Open Sans" w:cs="Open Sans"/>
              </w:rPr>
              <w:t>: An alternative for time-based media that presents equivalent information for live audio-only content is provided. (Level AAA)</w:t>
            </w:r>
          </w:p>
        </w:tc>
        <w:sdt>
          <w:sdtPr>
            <w:rPr>
              <w:rFonts w:ascii="Open Sans" w:hAnsi="Open Sans" w:cs="Open Sans"/>
              <w:sz w:val="20"/>
              <w:szCs w:val="20"/>
            </w:rPr>
            <w:id w:val="1343356431"/>
            <w:placeholder>
              <w:docPart w:val="150AA8F06CD31744BD99E22E9AEC9150"/>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3C23664F" w14:textId="02D92DA6"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3518B180" w14:textId="381A3911"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Audio is not used in the app.</w:t>
            </w:r>
          </w:p>
        </w:tc>
      </w:tr>
      <w:tr w:rsidR="0002097B" w:rsidRPr="00C267C3" w14:paraId="206625DF"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32081040" w14:textId="77777777" w:rsidR="0002097B" w:rsidRPr="00C267C3" w:rsidRDefault="0002097B" w:rsidP="0002097B">
            <w:pPr>
              <w:rPr>
                <w:rFonts w:ascii="Open Sans" w:hAnsi="Open Sans" w:cs="Open Sans"/>
                <w:b w:val="0"/>
                <w:bCs w:val="0"/>
              </w:rPr>
            </w:pPr>
            <w:r w:rsidRPr="00C267C3">
              <w:rPr>
                <w:rFonts w:ascii="Open Sans" w:hAnsi="Open Sans" w:cs="Open Sans"/>
              </w:rPr>
              <w:t>1.3.6</w:t>
            </w:r>
          </w:p>
        </w:tc>
        <w:tc>
          <w:tcPr>
            <w:tcW w:w="5783" w:type="dxa"/>
          </w:tcPr>
          <w:p w14:paraId="731F0127" w14:textId="77A80770"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69" w:anchor="identify-purpose" w:history="1">
              <w:r w:rsidRPr="00C267C3">
                <w:rPr>
                  <w:rStyle w:val="Hyperlink"/>
                  <w:rFonts w:ascii="Open Sans" w:hAnsi="Open Sans" w:cs="Open Sans"/>
                </w:rPr>
                <w:t>Identify Purpose</w:t>
              </w:r>
            </w:hyperlink>
            <w:r w:rsidRPr="00C267C3">
              <w:rPr>
                <w:rFonts w:ascii="Open Sans" w:hAnsi="Open Sans" w:cs="Open Sans"/>
              </w:rPr>
              <w:t>: In content implemented using markup languages, the purpose of User Interface Components, icons, and regions can be programmatically determined. (Level AAA)</w:t>
            </w:r>
          </w:p>
        </w:tc>
        <w:sdt>
          <w:sdtPr>
            <w:rPr>
              <w:rFonts w:ascii="Open Sans" w:hAnsi="Open Sans" w:cs="Open Sans"/>
              <w:sz w:val="20"/>
              <w:szCs w:val="20"/>
            </w:rPr>
            <w:id w:val="-1752045998"/>
            <w:placeholder>
              <w:docPart w:val="6E6A44305C27064BABF77CB86F1CE9A3"/>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77C391F" w14:textId="2FF096E3"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43A808CB" w14:textId="610C0702"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Appropriate HTML regions are used to support assistive technologies, such as NAV, FOOTER, HEADER, CONTENTINFO and appropriate labelling.</w:t>
            </w:r>
          </w:p>
        </w:tc>
      </w:tr>
      <w:tr w:rsidR="0002097B" w:rsidRPr="00C267C3" w14:paraId="3A898A96"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C7927D" w14:textId="77777777" w:rsidR="0002097B" w:rsidRPr="00C267C3" w:rsidRDefault="0002097B" w:rsidP="0002097B">
            <w:pPr>
              <w:rPr>
                <w:rFonts w:ascii="Open Sans" w:hAnsi="Open Sans" w:cs="Open Sans"/>
                <w:b w:val="0"/>
                <w:bCs w:val="0"/>
              </w:rPr>
            </w:pPr>
            <w:r w:rsidRPr="00C267C3">
              <w:rPr>
                <w:rFonts w:ascii="Open Sans" w:hAnsi="Open Sans" w:cs="Open Sans"/>
              </w:rPr>
              <w:lastRenderedPageBreak/>
              <w:t>1.4.6</w:t>
            </w:r>
          </w:p>
        </w:tc>
        <w:tc>
          <w:tcPr>
            <w:tcW w:w="5783" w:type="dxa"/>
          </w:tcPr>
          <w:p w14:paraId="484B7AE9" w14:textId="470BE648"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0" w:anchor="contrast-enhanced" w:history="1">
              <w:r w:rsidRPr="00C267C3">
                <w:rPr>
                  <w:rStyle w:val="Hyperlink"/>
                  <w:rFonts w:ascii="Open Sans" w:hAnsi="Open Sans" w:cs="Open Sans"/>
                </w:rPr>
                <w:t>Contrast (Enhanced)</w:t>
              </w:r>
            </w:hyperlink>
            <w:r w:rsidRPr="00C267C3">
              <w:rPr>
                <w:rFonts w:ascii="Open Sans" w:hAnsi="Open Sans" w:cs="Open Sans"/>
              </w:rPr>
              <w:t>: The visual presentation of text and images of text has a contrast ratio of at least 7:1, except for the following:</w:t>
            </w:r>
          </w:p>
          <w:p w14:paraId="12B70AA6" w14:textId="77777777" w:rsidR="0002097B" w:rsidRPr="00C267C3" w:rsidRDefault="0002097B">
            <w:pPr>
              <w:pStyle w:val="ListParagraph"/>
              <w:numPr>
                <w:ilvl w:val="0"/>
                <w:numId w:val="15"/>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Large Text: Large-scale text and images of large-scale text have a contrast ratio of at least 4.5:</w:t>
            </w:r>
            <w:proofErr w:type="gramStart"/>
            <w:r w:rsidRPr="00C267C3">
              <w:rPr>
                <w:rFonts w:ascii="Open Sans" w:hAnsi="Open Sans" w:cs="Open Sans"/>
              </w:rPr>
              <w:t>1;</w:t>
            </w:r>
            <w:proofErr w:type="gramEnd"/>
          </w:p>
          <w:p w14:paraId="13203928" w14:textId="77777777" w:rsidR="0002097B" w:rsidRPr="00C267C3" w:rsidRDefault="0002097B">
            <w:pPr>
              <w:pStyle w:val="ListParagraph"/>
              <w:numPr>
                <w:ilvl w:val="0"/>
                <w:numId w:val="15"/>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Incidental: Text or images of text that are part of an inactive user interface component, that are pure decoration, that are not visible to anyone, or that are part of a picture that contains significant other visual content, have no contrast requirement.</w:t>
            </w:r>
          </w:p>
          <w:p w14:paraId="1D69349C" w14:textId="77777777" w:rsidR="0002097B" w:rsidRPr="00C267C3" w:rsidRDefault="0002097B">
            <w:pPr>
              <w:pStyle w:val="ListParagraph"/>
              <w:numPr>
                <w:ilvl w:val="0"/>
                <w:numId w:val="15"/>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Logotypes: Text that is part of a logo or brand name has no minimum contrast requirement.</w:t>
            </w:r>
          </w:p>
          <w:p w14:paraId="563D6582" w14:textId="38D70562"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(Level AAA)</w:t>
            </w:r>
          </w:p>
        </w:tc>
        <w:sdt>
          <w:sdtPr>
            <w:rPr>
              <w:rFonts w:ascii="Open Sans" w:hAnsi="Open Sans" w:cs="Open Sans"/>
              <w:sz w:val="20"/>
              <w:szCs w:val="20"/>
            </w:rPr>
            <w:id w:val="-1964485990"/>
            <w:placeholder>
              <w:docPart w:val="2CAB238E0E22F645932C5453F4252742"/>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C6C0BFD" w14:textId="18E879DA"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2814A1A2" w14:textId="2575BCA8"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All text and elements have a contrast of at least 7:1.</w:t>
            </w:r>
          </w:p>
        </w:tc>
      </w:tr>
      <w:tr w:rsidR="0002097B" w:rsidRPr="00C267C3" w14:paraId="58A4624B"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499661F3" w14:textId="77777777" w:rsidR="0002097B" w:rsidRPr="00C267C3" w:rsidRDefault="0002097B" w:rsidP="0002097B">
            <w:pPr>
              <w:rPr>
                <w:rFonts w:ascii="Open Sans" w:hAnsi="Open Sans" w:cs="Open Sans"/>
                <w:b w:val="0"/>
                <w:bCs w:val="0"/>
              </w:rPr>
            </w:pPr>
            <w:r w:rsidRPr="00C267C3">
              <w:rPr>
                <w:rFonts w:ascii="Open Sans" w:hAnsi="Open Sans" w:cs="Open Sans"/>
              </w:rPr>
              <w:t>1.4.7</w:t>
            </w:r>
          </w:p>
        </w:tc>
        <w:tc>
          <w:tcPr>
            <w:tcW w:w="5783" w:type="dxa"/>
          </w:tcPr>
          <w:p w14:paraId="29388FBB" w14:textId="1D021A64"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1" w:anchor="low-or-no-background-audio" w:history="1">
              <w:r w:rsidRPr="00C267C3">
                <w:rPr>
                  <w:rStyle w:val="Hyperlink"/>
                  <w:rFonts w:ascii="Open Sans" w:hAnsi="Open Sans" w:cs="Open Sans"/>
                </w:rPr>
                <w:t>Low or No Background Audio</w:t>
              </w:r>
            </w:hyperlink>
            <w:r w:rsidRPr="00C267C3">
              <w:rPr>
                <w:rFonts w:ascii="Open Sans" w:hAnsi="Open Sans" w:cs="Open Sans"/>
              </w:rPr>
              <w:t>: For prerecorded audio-only content that (1) contains primarily speech in the foreground, (2) is not an audio CAPTCHA or audio logo, and (3) is not vocalization intended to be primarily musical expression such as singing or rapping, at least one of the following is true:</w:t>
            </w:r>
          </w:p>
          <w:p w14:paraId="79EEB459" w14:textId="77777777" w:rsidR="0002097B" w:rsidRPr="00C267C3" w:rsidRDefault="0002097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No Background: The audio does not contain background sounds.</w:t>
            </w:r>
          </w:p>
          <w:p w14:paraId="5589BC1B" w14:textId="77777777" w:rsidR="0002097B" w:rsidRPr="00C267C3" w:rsidRDefault="0002097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Turn Off: The background sounds can be turned off.</w:t>
            </w:r>
          </w:p>
          <w:p w14:paraId="4B2C2093" w14:textId="77777777" w:rsidR="0002097B" w:rsidRPr="00C267C3" w:rsidRDefault="0002097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20 dB: The background sounds are at least 20 decibels lower than the foreground speech </w:t>
            </w:r>
            <w:r w:rsidRPr="00C267C3">
              <w:rPr>
                <w:rFonts w:ascii="Open Sans" w:hAnsi="Open Sans" w:cs="Open Sans"/>
              </w:rPr>
              <w:lastRenderedPageBreak/>
              <w:t xml:space="preserve">content, </w:t>
            </w:r>
            <w:proofErr w:type="gramStart"/>
            <w:r w:rsidRPr="00C267C3">
              <w:rPr>
                <w:rFonts w:ascii="Open Sans" w:hAnsi="Open Sans" w:cs="Open Sans"/>
              </w:rPr>
              <w:t>with the exception of</w:t>
            </w:r>
            <w:proofErr w:type="gramEnd"/>
            <w:r w:rsidRPr="00C267C3">
              <w:rPr>
                <w:rFonts w:ascii="Open Sans" w:hAnsi="Open Sans" w:cs="Open Sans"/>
              </w:rPr>
              <w:t xml:space="preserve"> occasional sounds that last for only one or two seconds. </w:t>
            </w:r>
          </w:p>
          <w:p w14:paraId="200248BA" w14:textId="7B3D37E8"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AAA)</w:t>
            </w:r>
          </w:p>
        </w:tc>
        <w:sdt>
          <w:sdtPr>
            <w:rPr>
              <w:rFonts w:ascii="Open Sans" w:hAnsi="Open Sans" w:cs="Open Sans"/>
              <w:sz w:val="20"/>
              <w:szCs w:val="20"/>
            </w:rPr>
            <w:id w:val="-371686876"/>
            <w:placeholder>
              <w:docPart w:val="9E5A449BFC1773459B2A1AF7EB15DDED"/>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2ACD726" w14:textId="2FC4C463"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0BC67C8A" w14:textId="30D34635"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Audio is not used in the app.</w:t>
            </w:r>
          </w:p>
        </w:tc>
      </w:tr>
      <w:tr w:rsidR="0002097B" w:rsidRPr="00C267C3" w14:paraId="4575D3E5"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5BBEDF" w14:textId="77777777" w:rsidR="0002097B" w:rsidRPr="00C267C3" w:rsidRDefault="0002097B" w:rsidP="0002097B">
            <w:pPr>
              <w:rPr>
                <w:rFonts w:ascii="Open Sans" w:hAnsi="Open Sans" w:cs="Open Sans"/>
                <w:b w:val="0"/>
                <w:bCs w:val="0"/>
              </w:rPr>
            </w:pPr>
            <w:r w:rsidRPr="00C267C3">
              <w:rPr>
                <w:rFonts w:ascii="Open Sans" w:hAnsi="Open Sans" w:cs="Open Sans"/>
              </w:rPr>
              <w:t>1.4.8</w:t>
            </w:r>
          </w:p>
        </w:tc>
        <w:tc>
          <w:tcPr>
            <w:tcW w:w="5783" w:type="dxa"/>
          </w:tcPr>
          <w:p w14:paraId="1BB652DF" w14:textId="502F8DE3"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2" w:anchor="visual-presentation" w:history="1">
              <w:r w:rsidRPr="00C267C3">
                <w:rPr>
                  <w:rStyle w:val="Hyperlink"/>
                  <w:rFonts w:ascii="Open Sans" w:hAnsi="Open Sans" w:cs="Open Sans"/>
                </w:rPr>
                <w:t>Visual Presentation</w:t>
              </w:r>
            </w:hyperlink>
            <w:r w:rsidRPr="00C267C3">
              <w:rPr>
                <w:rFonts w:ascii="Open Sans" w:hAnsi="Open Sans" w:cs="Open Sans"/>
              </w:rPr>
              <w:t>: For the visual presentation of blocks of text, a mechanism is available to achieve the following:</w:t>
            </w:r>
          </w:p>
          <w:p w14:paraId="3C95F108" w14:textId="77777777" w:rsidR="0002097B" w:rsidRPr="00C267C3" w:rsidRDefault="0002097B">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Foreground and background colors can be selected by the user.</w:t>
            </w:r>
          </w:p>
          <w:p w14:paraId="5F4C8656" w14:textId="77777777" w:rsidR="0002097B" w:rsidRPr="00C267C3" w:rsidRDefault="0002097B">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Width is no more than 80 characters or glyphs (40 if CJK).</w:t>
            </w:r>
          </w:p>
          <w:p w14:paraId="15CA878F" w14:textId="77777777" w:rsidR="0002097B" w:rsidRPr="00C267C3" w:rsidRDefault="0002097B">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Text is not justified (aligned to both the left and the right margins).</w:t>
            </w:r>
          </w:p>
          <w:p w14:paraId="15BF2529" w14:textId="77777777" w:rsidR="0002097B" w:rsidRPr="00C267C3" w:rsidRDefault="0002097B">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Line spacing (leading) is at least space-and-a-half within paragraphs, and paragraph spacing is at least 1.5 times larger than the line spacing.</w:t>
            </w:r>
          </w:p>
          <w:p w14:paraId="34E08D3B" w14:textId="77777777"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Text can be resized without assistive technology up to 200 percent in a way that does not require the user to scroll horizontally to read a line of text on a full-screen window.</w:t>
            </w:r>
          </w:p>
          <w:p w14:paraId="61014FD0" w14:textId="2596E5C7"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(Level AAA)</w:t>
            </w:r>
          </w:p>
        </w:tc>
        <w:sdt>
          <w:sdtPr>
            <w:rPr>
              <w:rFonts w:ascii="Open Sans" w:hAnsi="Open Sans" w:cs="Open Sans"/>
              <w:sz w:val="20"/>
              <w:szCs w:val="20"/>
            </w:rPr>
            <w:id w:val="2097593516"/>
            <w:placeholder>
              <w:docPart w:val="510151598EC58540AB0BDCFF0B3C6763"/>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A5FC811" w14:textId="10F917EF"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Does Not Support</w:t>
                </w:r>
              </w:p>
            </w:tc>
          </w:sdtContent>
        </w:sdt>
        <w:tc>
          <w:tcPr>
            <w:tcW w:w="5557" w:type="dxa"/>
          </w:tcPr>
          <w:p w14:paraId="178ADE10" w14:textId="34393C8A"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 app does not offer functionality for the user to change these properties.</w:t>
            </w:r>
          </w:p>
        </w:tc>
      </w:tr>
      <w:tr w:rsidR="0002097B" w:rsidRPr="00C267C3" w14:paraId="380123A8"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544EC7FD" w14:textId="77777777" w:rsidR="0002097B" w:rsidRPr="00C267C3" w:rsidRDefault="0002097B" w:rsidP="0002097B">
            <w:pPr>
              <w:rPr>
                <w:rFonts w:ascii="Open Sans" w:hAnsi="Open Sans" w:cs="Open Sans"/>
                <w:b w:val="0"/>
                <w:bCs w:val="0"/>
              </w:rPr>
            </w:pPr>
            <w:r w:rsidRPr="00C267C3">
              <w:rPr>
                <w:rFonts w:ascii="Open Sans" w:hAnsi="Open Sans" w:cs="Open Sans"/>
              </w:rPr>
              <w:t>1.4.9</w:t>
            </w:r>
          </w:p>
        </w:tc>
        <w:tc>
          <w:tcPr>
            <w:tcW w:w="5783" w:type="dxa"/>
          </w:tcPr>
          <w:p w14:paraId="6D5B1FE8" w14:textId="5DD492A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3" w:anchor="images-of-text-no-exception" w:history="1">
              <w:r w:rsidRPr="00C267C3">
                <w:rPr>
                  <w:rStyle w:val="Hyperlink"/>
                  <w:rFonts w:ascii="Open Sans" w:hAnsi="Open Sans" w:cs="Open Sans"/>
                </w:rPr>
                <w:t>Images of Text (No Exception)</w:t>
              </w:r>
            </w:hyperlink>
            <w:r w:rsidRPr="00C267C3">
              <w:rPr>
                <w:rFonts w:ascii="Open Sans" w:hAnsi="Open Sans" w:cs="Open Sans"/>
              </w:rPr>
              <w:t>: Images of text are only used for pure decoration or where a particular presentation of text is essential to the information being conveyed. (Level AAA)</w:t>
            </w:r>
          </w:p>
        </w:tc>
        <w:sdt>
          <w:sdtPr>
            <w:rPr>
              <w:rFonts w:ascii="Open Sans" w:hAnsi="Open Sans" w:cs="Open Sans"/>
              <w:sz w:val="20"/>
              <w:szCs w:val="20"/>
            </w:rPr>
            <w:id w:val="-1336143706"/>
            <w:placeholder>
              <w:docPart w:val="F748CF939760C24584328ADF9FCD2369"/>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BE3EFCE" w14:textId="157ED4E0"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52739AA9" w14:textId="12D45972"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All images are used to describe what is represented already in text.</w:t>
            </w:r>
          </w:p>
        </w:tc>
      </w:tr>
      <w:tr w:rsidR="0002097B" w:rsidRPr="00C267C3" w14:paraId="2FAF5B08"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C1AAD7" w14:textId="77777777" w:rsidR="0002097B" w:rsidRPr="00C267C3" w:rsidRDefault="0002097B" w:rsidP="0002097B">
            <w:pPr>
              <w:rPr>
                <w:rFonts w:ascii="Open Sans" w:hAnsi="Open Sans" w:cs="Open Sans"/>
                <w:b w:val="0"/>
                <w:bCs w:val="0"/>
              </w:rPr>
            </w:pPr>
            <w:r w:rsidRPr="00C267C3">
              <w:rPr>
                <w:rFonts w:ascii="Open Sans" w:hAnsi="Open Sans" w:cs="Open Sans"/>
              </w:rPr>
              <w:lastRenderedPageBreak/>
              <w:t>2.1.3</w:t>
            </w:r>
          </w:p>
        </w:tc>
        <w:tc>
          <w:tcPr>
            <w:tcW w:w="5783" w:type="dxa"/>
          </w:tcPr>
          <w:p w14:paraId="06C3C689" w14:textId="61409B70"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4" w:anchor="keyboard-no-exception" w:history="1">
              <w:r w:rsidRPr="00C267C3">
                <w:rPr>
                  <w:rStyle w:val="Hyperlink"/>
                  <w:rFonts w:ascii="Open Sans" w:hAnsi="Open Sans" w:cs="Open Sans"/>
                </w:rPr>
                <w:t>Keyboard (No Exception)</w:t>
              </w:r>
            </w:hyperlink>
            <w:r w:rsidRPr="00C267C3">
              <w:rPr>
                <w:rFonts w:ascii="Open Sans" w:hAnsi="Open Sans" w:cs="Open Sans"/>
              </w:rPr>
              <w:t>: All functionality of the content is operable through a keyboard interface without requiring specific timings for individual keystrokes. (Level AAA)</w:t>
            </w:r>
          </w:p>
        </w:tc>
        <w:sdt>
          <w:sdtPr>
            <w:rPr>
              <w:rFonts w:ascii="Open Sans" w:hAnsi="Open Sans" w:cs="Open Sans"/>
              <w:sz w:val="20"/>
              <w:szCs w:val="20"/>
            </w:rPr>
            <w:id w:val="-1475368555"/>
            <w:placeholder>
              <w:docPart w:val="1DADA45B8CB78D4C8802DFE530FEA72B"/>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FA433BD" w14:textId="09D8F19A"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79619573" w14:textId="77781FAF"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All keyboard functionality works without specific keystrokes.</w:t>
            </w:r>
          </w:p>
        </w:tc>
      </w:tr>
      <w:tr w:rsidR="0002097B" w:rsidRPr="00C267C3" w14:paraId="64D5692D"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75441E4A" w14:textId="77777777" w:rsidR="0002097B" w:rsidRPr="00C267C3" w:rsidRDefault="0002097B" w:rsidP="0002097B">
            <w:pPr>
              <w:rPr>
                <w:rFonts w:ascii="Open Sans" w:hAnsi="Open Sans" w:cs="Open Sans"/>
                <w:b w:val="0"/>
                <w:bCs w:val="0"/>
              </w:rPr>
            </w:pPr>
            <w:r w:rsidRPr="00C267C3">
              <w:rPr>
                <w:rFonts w:ascii="Open Sans" w:hAnsi="Open Sans" w:cs="Open Sans"/>
              </w:rPr>
              <w:t>2.2.3</w:t>
            </w:r>
          </w:p>
        </w:tc>
        <w:tc>
          <w:tcPr>
            <w:tcW w:w="5783" w:type="dxa"/>
          </w:tcPr>
          <w:p w14:paraId="514AFBA9" w14:textId="3A30F958"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5" w:anchor="no-timing" w:history="1">
              <w:r w:rsidRPr="00C267C3">
                <w:rPr>
                  <w:rStyle w:val="Hyperlink"/>
                  <w:rFonts w:ascii="Open Sans" w:hAnsi="Open Sans" w:cs="Open Sans"/>
                </w:rPr>
                <w:t>No Timing</w:t>
              </w:r>
            </w:hyperlink>
            <w:r w:rsidRPr="00C267C3">
              <w:rPr>
                <w:rFonts w:ascii="Open Sans" w:hAnsi="Open Sans" w:cs="Open Sans"/>
              </w:rPr>
              <w:t>: Timing is not an essential part of the event or activity presented by the content, except for non-interactive synchronized media and real-time events. (Level AAA)</w:t>
            </w:r>
          </w:p>
        </w:tc>
        <w:sdt>
          <w:sdtPr>
            <w:rPr>
              <w:rFonts w:ascii="Open Sans" w:hAnsi="Open Sans" w:cs="Open Sans"/>
              <w:sz w:val="20"/>
              <w:szCs w:val="20"/>
            </w:rPr>
            <w:id w:val="1460617439"/>
            <w:placeholder>
              <w:docPart w:val="1948C1A4FEA34046903E7A5EFF4A5235"/>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4A5691F" w14:textId="7ACEA611"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18BEA53A" w14:textId="56648265"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app does not require specific timings.</w:t>
            </w:r>
          </w:p>
        </w:tc>
      </w:tr>
      <w:tr w:rsidR="0002097B" w:rsidRPr="00C267C3" w14:paraId="2B8530EB"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30CBA5" w14:textId="77777777" w:rsidR="0002097B" w:rsidRPr="00C267C3" w:rsidRDefault="0002097B" w:rsidP="0002097B">
            <w:pPr>
              <w:rPr>
                <w:rFonts w:ascii="Open Sans" w:hAnsi="Open Sans" w:cs="Open Sans"/>
                <w:b w:val="0"/>
                <w:bCs w:val="0"/>
              </w:rPr>
            </w:pPr>
            <w:r w:rsidRPr="00C267C3">
              <w:rPr>
                <w:rFonts w:ascii="Open Sans" w:hAnsi="Open Sans" w:cs="Open Sans"/>
              </w:rPr>
              <w:t>2.2.4</w:t>
            </w:r>
          </w:p>
        </w:tc>
        <w:tc>
          <w:tcPr>
            <w:tcW w:w="5783" w:type="dxa"/>
          </w:tcPr>
          <w:p w14:paraId="6D017326" w14:textId="7788A437"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6" w:anchor="interruptions" w:history="1">
              <w:r w:rsidRPr="00C267C3">
                <w:rPr>
                  <w:rStyle w:val="Hyperlink"/>
                  <w:rFonts w:ascii="Open Sans" w:hAnsi="Open Sans" w:cs="Open Sans"/>
                </w:rPr>
                <w:t>Interruptions</w:t>
              </w:r>
            </w:hyperlink>
            <w:r w:rsidRPr="00C267C3">
              <w:rPr>
                <w:rFonts w:ascii="Open Sans" w:hAnsi="Open Sans" w:cs="Open Sans"/>
              </w:rPr>
              <w:t>: Interruptions can be postponed or suppressed by the user, except interruptions involving an emergency. (Level AAA)</w:t>
            </w:r>
          </w:p>
        </w:tc>
        <w:sdt>
          <w:sdtPr>
            <w:rPr>
              <w:rFonts w:ascii="Open Sans" w:hAnsi="Open Sans" w:cs="Open Sans"/>
              <w:sz w:val="20"/>
              <w:szCs w:val="20"/>
            </w:rPr>
            <w:id w:val="581960201"/>
            <w:placeholder>
              <w:docPart w:val="98D844E4E822D94CB929FE8D1F886DC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BAB5C75" w14:textId="15156FE3"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2806E4D3" w14:textId="2409705B"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 app does not provide or create interruptions.</w:t>
            </w:r>
          </w:p>
        </w:tc>
      </w:tr>
      <w:tr w:rsidR="0002097B" w:rsidRPr="00C267C3" w14:paraId="74942014"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2FB27F0A" w14:textId="77777777" w:rsidR="0002097B" w:rsidRPr="00C267C3" w:rsidRDefault="0002097B" w:rsidP="0002097B">
            <w:pPr>
              <w:rPr>
                <w:rFonts w:ascii="Open Sans" w:hAnsi="Open Sans" w:cs="Open Sans"/>
                <w:b w:val="0"/>
                <w:bCs w:val="0"/>
              </w:rPr>
            </w:pPr>
            <w:r w:rsidRPr="00C267C3">
              <w:rPr>
                <w:rFonts w:ascii="Open Sans" w:hAnsi="Open Sans" w:cs="Open Sans"/>
              </w:rPr>
              <w:t>2.2.5</w:t>
            </w:r>
          </w:p>
        </w:tc>
        <w:tc>
          <w:tcPr>
            <w:tcW w:w="5783" w:type="dxa"/>
          </w:tcPr>
          <w:p w14:paraId="6DC06A09" w14:textId="552C436E"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7" w:anchor="re-authenticating" w:history="1">
              <w:r w:rsidRPr="00C267C3">
                <w:rPr>
                  <w:rStyle w:val="Hyperlink"/>
                  <w:rFonts w:ascii="Open Sans" w:hAnsi="Open Sans" w:cs="Open Sans"/>
                </w:rPr>
                <w:t>Re-authenticating</w:t>
              </w:r>
            </w:hyperlink>
            <w:r w:rsidRPr="00C267C3">
              <w:rPr>
                <w:rFonts w:ascii="Open Sans" w:hAnsi="Open Sans" w:cs="Open Sans"/>
              </w:rPr>
              <w:t>: When an authenticated session expires, the user can continue the activity without loss of data after re-authenticating. (Level AAA)</w:t>
            </w:r>
          </w:p>
        </w:tc>
        <w:sdt>
          <w:sdtPr>
            <w:rPr>
              <w:rFonts w:ascii="Open Sans" w:hAnsi="Open Sans" w:cs="Open Sans"/>
              <w:sz w:val="20"/>
              <w:szCs w:val="20"/>
            </w:rPr>
            <w:id w:val="-394124302"/>
            <w:placeholder>
              <w:docPart w:val="8632B1C9CB2EB442B21DEB0CD268E528"/>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9B0DF72" w14:textId="7203D7B7" w:rsidR="0002097B" w:rsidRPr="00C267C3" w:rsidRDefault="008A6ED9"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ascii="Open Sans" w:hAnsi="Open Sans" w:cs="Open Sans"/>
                    <w:sz w:val="20"/>
                    <w:szCs w:val="20"/>
                  </w:rPr>
                  <w:t>Not Applicable</w:t>
                </w:r>
              </w:p>
            </w:tc>
          </w:sdtContent>
        </w:sdt>
        <w:tc>
          <w:tcPr>
            <w:tcW w:w="5557" w:type="dxa"/>
          </w:tcPr>
          <w:p w14:paraId="6178DBC6" w14:textId="61026C03" w:rsidR="0002097B" w:rsidRPr="00C267C3" w:rsidRDefault="008A6ED9"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Authentication is not used in the app.</w:t>
            </w:r>
          </w:p>
        </w:tc>
      </w:tr>
      <w:tr w:rsidR="0002097B" w:rsidRPr="00C267C3" w14:paraId="527E0C59"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9FA7B5" w14:textId="77777777" w:rsidR="0002097B" w:rsidRPr="00C267C3" w:rsidRDefault="0002097B" w:rsidP="0002097B">
            <w:pPr>
              <w:rPr>
                <w:rFonts w:ascii="Open Sans" w:hAnsi="Open Sans" w:cs="Open Sans"/>
                <w:b w:val="0"/>
                <w:bCs w:val="0"/>
              </w:rPr>
            </w:pPr>
            <w:r w:rsidRPr="00C267C3">
              <w:rPr>
                <w:rFonts w:ascii="Open Sans" w:hAnsi="Open Sans" w:cs="Open Sans"/>
              </w:rPr>
              <w:t>2.2.6</w:t>
            </w:r>
          </w:p>
        </w:tc>
        <w:tc>
          <w:tcPr>
            <w:tcW w:w="5783" w:type="dxa"/>
          </w:tcPr>
          <w:p w14:paraId="14F1C21E" w14:textId="02D7CE0E"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78" w:anchor="timeouts" w:history="1">
              <w:r w:rsidRPr="00C267C3">
                <w:rPr>
                  <w:rStyle w:val="Hyperlink"/>
                  <w:rFonts w:ascii="Open Sans" w:hAnsi="Open Sans" w:cs="Open Sans"/>
                </w:rPr>
                <w:t>Timeouts</w:t>
              </w:r>
            </w:hyperlink>
            <w:r w:rsidRPr="00C267C3">
              <w:rPr>
                <w:rFonts w:ascii="Open Sans" w:hAnsi="Open Sans" w:cs="Open Sans"/>
              </w:rPr>
              <w:t>: Users are warned of the duration of any user inactivity that could cause data loss, unless the data is preserved for more than 20 hours when the user does not take any actions. (Level AAA)</w:t>
            </w:r>
          </w:p>
        </w:tc>
        <w:sdt>
          <w:sdtPr>
            <w:rPr>
              <w:rFonts w:ascii="Open Sans" w:hAnsi="Open Sans" w:cs="Open Sans"/>
              <w:sz w:val="20"/>
              <w:szCs w:val="20"/>
            </w:rPr>
            <w:id w:val="177782598"/>
            <w:placeholder>
              <w:docPart w:val="C0C25C438D4C4F419D830EEC84180F54"/>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9B0BA04" w14:textId="02A739D5"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2BDCD903" w14:textId="078C767B"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 app does not use timeouts, or other functionality what would cause data loss.</w:t>
            </w:r>
          </w:p>
        </w:tc>
      </w:tr>
      <w:tr w:rsidR="0002097B" w:rsidRPr="00C267C3" w14:paraId="67C4E149"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48AC9E61" w14:textId="77777777" w:rsidR="0002097B" w:rsidRPr="00C267C3" w:rsidRDefault="0002097B" w:rsidP="0002097B">
            <w:pPr>
              <w:rPr>
                <w:rFonts w:ascii="Open Sans" w:hAnsi="Open Sans" w:cs="Open Sans"/>
                <w:b w:val="0"/>
                <w:bCs w:val="0"/>
              </w:rPr>
            </w:pPr>
            <w:r w:rsidRPr="00C267C3">
              <w:rPr>
                <w:rFonts w:ascii="Open Sans" w:hAnsi="Open Sans" w:cs="Open Sans"/>
              </w:rPr>
              <w:t>2.3.2</w:t>
            </w:r>
          </w:p>
        </w:tc>
        <w:tc>
          <w:tcPr>
            <w:tcW w:w="5783" w:type="dxa"/>
          </w:tcPr>
          <w:p w14:paraId="2144C63B" w14:textId="35631F6A"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79" w:anchor="three-flashes" w:history="1">
              <w:r w:rsidRPr="00C267C3">
                <w:rPr>
                  <w:rStyle w:val="Hyperlink"/>
                  <w:rFonts w:ascii="Open Sans" w:hAnsi="Open Sans" w:cs="Open Sans"/>
                </w:rPr>
                <w:t>Three Flashes</w:t>
              </w:r>
            </w:hyperlink>
            <w:r w:rsidRPr="00C267C3">
              <w:rPr>
                <w:rFonts w:ascii="Open Sans" w:hAnsi="Open Sans" w:cs="Open Sans"/>
              </w:rPr>
              <w:t>: Web pages do not contain anything that flashes more than three times in any one second period. (Level AAA)</w:t>
            </w:r>
          </w:p>
        </w:tc>
        <w:sdt>
          <w:sdtPr>
            <w:rPr>
              <w:rFonts w:ascii="Open Sans" w:hAnsi="Open Sans" w:cs="Open Sans"/>
              <w:sz w:val="20"/>
              <w:szCs w:val="20"/>
            </w:rPr>
            <w:id w:val="-1936895157"/>
            <w:placeholder>
              <w:docPart w:val="1A7EAFFCD9985343A7689E9940F9B3A2"/>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66759ADA" w14:textId="2AF2CD5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48C279BB" w14:textId="32A9F73E"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app does not create flashes or have functionality that would cause that.</w:t>
            </w:r>
          </w:p>
        </w:tc>
      </w:tr>
      <w:tr w:rsidR="0002097B" w:rsidRPr="00C267C3" w14:paraId="1A1FFDD6"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038C02" w14:textId="77777777" w:rsidR="0002097B" w:rsidRPr="00C267C3" w:rsidRDefault="0002097B" w:rsidP="0002097B">
            <w:pPr>
              <w:rPr>
                <w:rFonts w:ascii="Open Sans" w:hAnsi="Open Sans" w:cs="Open Sans"/>
                <w:b w:val="0"/>
                <w:bCs w:val="0"/>
              </w:rPr>
            </w:pPr>
            <w:r w:rsidRPr="00C267C3">
              <w:rPr>
                <w:rFonts w:ascii="Open Sans" w:hAnsi="Open Sans" w:cs="Open Sans"/>
              </w:rPr>
              <w:t>2.3.3</w:t>
            </w:r>
          </w:p>
        </w:tc>
        <w:tc>
          <w:tcPr>
            <w:tcW w:w="5783" w:type="dxa"/>
          </w:tcPr>
          <w:p w14:paraId="2E1EDE14" w14:textId="2C089EBE"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0" w:anchor="animation-from-interactions" w:history="1">
              <w:r w:rsidRPr="00C267C3">
                <w:rPr>
                  <w:rStyle w:val="Hyperlink"/>
                  <w:rFonts w:ascii="Open Sans" w:hAnsi="Open Sans" w:cs="Open Sans"/>
                </w:rPr>
                <w:t>Animation from Interactions</w:t>
              </w:r>
            </w:hyperlink>
            <w:r w:rsidRPr="00C267C3">
              <w:rPr>
                <w:rFonts w:ascii="Open Sans" w:hAnsi="Open Sans" w:cs="Open Sans"/>
              </w:rPr>
              <w:t xml:space="preserve">: Motion animation triggered by interaction can be disabled, unless the animation is essential to the </w:t>
            </w:r>
            <w:proofErr w:type="gramStart"/>
            <w:r w:rsidRPr="00C267C3">
              <w:rPr>
                <w:rFonts w:ascii="Open Sans" w:hAnsi="Open Sans" w:cs="Open Sans"/>
              </w:rPr>
              <w:t>functionality</w:t>
            </w:r>
            <w:proofErr w:type="gramEnd"/>
            <w:r w:rsidRPr="00C267C3">
              <w:rPr>
                <w:rFonts w:ascii="Open Sans" w:hAnsi="Open Sans" w:cs="Open Sans"/>
              </w:rPr>
              <w:t xml:space="preserve"> or the information being conveyed. (Level AAA)</w:t>
            </w:r>
          </w:p>
        </w:tc>
        <w:sdt>
          <w:sdtPr>
            <w:rPr>
              <w:rFonts w:ascii="Open Sans" w:hAnsi="Open Sans" w:cs="Open Sans"/>
              <w:sz w:val="20"/>
              <w:szCs w:val="20"/>
            </w:rPr>
            <w:id w:val="2102996116"/>
            <w:placeholder>
              <w:docPart w:val="9DCB01752FF3774FA3487DB47F7F4E77"/>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13A6554" w14:textId="3367EA4F"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0DB305AF" w14:textId="77777777" w:rsidR="0002097B" w:rsidRDefault="008A6ED9"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ascii="Open Sans" w:hAnsi="Open Sans" w:cs="Open Sans"/>
              </w:rPr>
              <w:t>Significant animation is only present in the ‘Hero’ component on the homepage (and possibly in examples).</w:t>
            </w:r>
          </w:p>
          <w:p w14:paraId="684E2CF7" w14:textId="05815C12" w:rsidR="008A6ED9" w:rsidRPr="00C267C3" w:rsidRDefault="008A6ED9"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ascii="Open Sans" w:hAnsi="Open Sans" w:cs="Open Sans"/>
              </w:rPr>
              <w:lastRenderedPageBreak/>
              <w:t>This animation is not enabled if the operating system’s/user agent’s ‘prefers-reduced-motion’ option is set.</w:t>
            </w:r>
          </w:p>
        </w:tc>
      </w:tr>
      <w:tr w:rsidR="0002097B" w:rsidRPr="00C267C3" w14:paraId="453217E3"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5859C91E" w14:textId="77777777" w:rsidR="0002097B" w:rsidRPr="00C267C3" w:rsidRDefault="0002097B" w:rsidP="0002097B">
            <w:pPr>
              <w:rPr>
                <w:rFonts w:ascii="Open Sans" w:hAnsi="Open Sans" w:cs="Open Sans"/>
                <w:b w:val="0"/>
                <w:bCs w:val="0"/>
              </w:rPr>
            </w:pPr>
            <w:r w:rsidRPr="00C267C3">
              <w:rPr>
                <w:rFonts w:ascii="Open Sans" w:hAnsi="Open Sans" w:cs="Open Sans"/>
              </w:rPr>
              <w:lastRenderedPageBreak/>
              <w:t>2.4.8</w:t>
            </w:r>
          </w:p>
        </w:tc>
        <w:tc>
          <w:tcPr>
            <w:tcW w:w="5783" w:type="dxa"/>
          </w:tcPr>
          <w:p w14:paraId="07855D97" w14:textId="79B8BE0E"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1" w:anchor="location" w:history="1">
              <w:r w:rsidRPr="00C267C3">
                <w:rPr>
                  <w:rStyle w:val="Hyperlink"/>
                  <w:rFonts w:ascii="Open Sans" w:hAnsi="Open Sans" w:cs="Open Sans"/>
                </w:rPr>
                <w:t>Location</w:t>
              </w:r>
            </w:hyperlink>
            <w:r w:rsidRPr="00C267C3">
              <w:rPr>
                <w:rFonts w:ascii="Open Sans" w:hAnsi="Open Sans" w:cs="Open Sans"/>
              </w:rPr>
              <w:t>: Information about the user's location within a set of Web pages is available. (Level AAA)</w:t>
            </w:r>
          </w:p>
        </w:tc>
        <w:sdt>
          <w:sdtPr>
            <w:rPr>
              <w:rFonts w:ascii="Open Sans" w:hAnsi="Open Sans" w:cs="Open Sans"/>
              <w:sz w:val="20"/>
              <w:szCs w:val="20"/>
            </w:rPr>
            <w:id w:val="-1451156532"/>
            <w:placeholder>
              <w:docPart w:val="33467B24D500384A9550F4D226ED0DC5"/>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2642D98" w14:textId="46C0533F"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28F0FC46"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Both forms of navigation visualist where the user is within the website.</w:t>
            </w:r>
          </w:p>
          <w:p w14:paraId="400AD243"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Static Pages: </w:t>
            </w:r>
          </w:p>
          <w:p w14:paraId="7A311D18" w14:textId="77777777" w:rsidR="0002097B" w:rsidRPr="00C267C3" w:rsidRDefault="0002097B">
            <w:pPr>
              <w:pStyle w:val="ListParagraph"/>
              <w:numPr>
                <w:ilvl w:val="0"/>
                <w:numId w:val="20"/>
              </w:numPr>
              <w:suppressAutoHyphens/>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Only Accessibility Statement is a static page and that is a standalone page.</w:t>
            </w:r>
          </w:p>
          <w:p w14:paraId="493609DE"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Structured/nested navigation:</w:t>
            </w:r>
          </w:p>
          <w:p w14:paraId="39257612" w14:textId="77777777" w:rsidR="0002097B" w:rsidRPr="00C267C3" w:rsidRDefault="0002097B">
            <w:pPr>
              <w:pStyle w:val="ListParagraph"/>
              <w:numPr>
                <w:ilvl w:val="0"/>
                <w:numId w:val="20"/>
              </w:numPr>
              <w:suppressAutoHyphens/>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Structured navigation shows the page within the hierarchy, including the top-bar navigation having a highlight to demonstrate the current location of the section.</w:t>
            </w:r>
          </w:p>
          <w:p w14:paraId="6D2F6402" w14:textId="77777777" w:rsidR="0002097B" w:rsidRPr="00C267C3" w:rsidRDefault="0002097B">
            <w:pPr>
              <w:pStyle w:val="ListParagraph"/>
              <w:numPr>
                <w:ilvl w:val="0"/>
                <w:numId w:val="20"/>
              </w:numPr>
              <w:suppressAutoHyphens/>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And nested pages are highlighted using visual indicators.</w:t>
            </w:r>
          </w:p>
          <w:p w14:paraId="7835DB7C" w14:textId="4E1C87E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Adherence to this criterion could be improved with the inclusion of a breadcrumb within the app.</w:t>
            </w:r>
          </w:p>
        </w:tc>
      </w:tr>
      <w:tr w:rsidR="0002097B" w:rsidRPr="00C267C3" w14:paraId="063F136F"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B3269" w14:textId="77777777" w:rsidR="0002097B" w:rsidRPr="00C267C3" w:rsidRDefault="0002097B" w:rsidP="0002097B">
            <w:pPr>
              <w:rPr>
                <w:rFonts w:ascii="Open Sans" w:hAnsi="Open Sans" w:cs="Open Sans"/>
                <w:b w:val="0"/>
                <w:bCs w:val="0"/>
              </w:rPr>
            </w:pPr>
            <w:r w:rsidRPr="00C267C3">
              <w:rPr>
                <w:rFonts w:ascii="Open Sans" w:hAnsi="Open Sans" w:cs="Open Sans"/>
              </w:rPr>
              <w:t>2.4.9</w:t>
            </w:r>
          </w:p>
        </w:tc>
        <w:tc>
          <w:tcPr>
            <w:tcW w:w="5783" w:type="dxa"/>
          </w:tcPr>
          <w:p w14:paraId="6759C2E7" w14:textId="5CECC649"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2" w:anchor="link-purpose-link-only" w:history="1">
              <w:r w:rsidRPr="00C267C3">
                <w:rPr>
                  <w:rStyle w:val="Hyperlink"/>
                  <w:rFonts w:ascii="Open Sans" w:hAnsi="Open Sans" w:cs="Open Sans"/>
                </w:rPr>
                <w:t>Link Purpose (Link Only)</w:t>
              </w:r>
            </w:hyperlink>
            <w:r w:rsidRPr="00C267C3">
              <w:rPr>
                <w:rFonts w:ascii="Open Sans" w:hAnsi="Open Sans" w:cs="Open Sans"/>
              </w:rPr>
              <w:t>: A mechanism is available to allow the purpose of each link to be identified from link text alone, except where the purpose of the link would be ambiguous to users in general. (Level AAA)</w:t>
            </w:r>
          </w:p>
        </w:tc>
        <w:sdt>
          <w:sdtPr>
            <w:rPr>
              <w:rFonts w:ascii="Open Sans" w:hAnsi="Open Sans" w:cs="Open Sans"/>
              <w:sz w:val="20"/>
              <w:szCs w:val="20"/>
            </w:rPr>
            <w:id w:val="-326056806"/>
            <w:placeholder>
              <w:docPart w:val="BA80790EA94DCA42839C234F85A77C0B"/>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997132C" w14:textId="378BA97F"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37968767" w14:textId="77777777"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Links used within the content of the app are contextually independent. For </w:t>
            </w:r>
            <w:proofErr w:type="gramStart"/>
            <w:r w:rsidRPr="00C267C3">
              <w:rPr>
                <w:rFonts w:ascii="Open Sans" w:hAnsi="Open Sans" w:cs="Open Sans"/>
              </w:rPr>
              <w:t>example</w:t>
            </w:r>
            <w:proofErr w:type="gramEnd"/>
            <w:r w:rsidRPr="00C267C3">
              <w:rPr>
                <w:rFonts w:ascii="Open Sans" w:hAnsi="Open Sans" w:cs="Open Sans"/>
              </w:rPr>
              <w:t xml:space="preserve"> the text “Why accessibility is important” is a link.</w:t>
            </w:r>
          </w:p>
          <w:p w14:paraId="33C77778" w14:textId="00099672"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 ‘Read more’ or ‘Click here’ links </w:t>
            </w:r>
            <w:r w:rsidR="008A6ED9">
              <w:rPr>
                <w:rFonts w:ascii="Open Sans" w:hAnsi="Open Sans" w:cs="Open Sans"/>
              </w:rPr>
              <w:t>and not used o</w:t>
            </w:r>
            <w:r w:rsidRPr="00C267C3">
              <w:rPr>
                <w:rFonts w:ascii="Open Sans" w:hAnsi="Open Sans" w:cs="Open Sans"/>
              </w:rPr>
              <w:t>ther than if they are used in an example of ‘do not do this’.</w:t>
            </w:r>
          </w:p>
        </w:tc>
      </w:tr>
      <w:tr w:rsidR="0002097B" w:rsidRPr="00C267C3" w14:paraId="203C241A"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3CD93ED3" w14:textId="77777777" w:rsidR="0002097B" w:rsidRPr="00C267C3" w:rsidRDefault="0002097B" w:rsidP="0002097B">
            <w:pPr>
              <w:rPr>
                <w:rFonts w:ascii="Open Sans" w:hAnsi="Open Sans" w:cs="Open Sans"/>
                <w:b w:val="0"/>
                <w:bCs w:val="0"/>
              </w:rPr>
            </w:pPr>
            <w:r w:rsidRPr="00C267C3">
              <w:rPr>
                <w:rFonts w:ascii="Open Sans" w:hAnsi="Open Sans" w:cs="Open Sans"/>
              </w:rPr>
              <w:lastRenderedPageBreak/>
              <w:t>2.4.10</w:t>
            </w:r>
          </w:p>
        </w:tc>
        <w:tc>
          <w:tcPr>
            <w:tcW w:w="5783" w:type="dxa"/>
          </w:tcPr>
          <w:p w14:paraId="754BF2A6" w14:textId="43D6BA15"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3" w:anchor="section-headings" w:history="1">
              <w:r w:rsidRPr="00C267C3">
                <w:rPr>
                  <w:rStyle w:val="Hyperlink"/>
                  <w:rFonts w:ascii="Open Sans" w:hAnsi="Open Sans" w:cs="Open Sans"/>
                </w:rPr>
                <w:t>Section Headings</w:t>
              </w:r>
            </w:hyperlink>
            <w:r w:rsidRPr="00C267C3">
              <w:rPr>
                <w:rFonts w:ascii="Open Sans" w:hAnsi="Open Sans" w:cs="Open Sans"/>
              </w:rPr>
              <w:t>: Section headings are used to organize the content. (Level AAA)</w:t>
            </w:r>
          </w:p>
        </w:tc>
        <w:sdt>
          <w:sdtPr>
            <w:rPr>
              <w:rFonts w:ascii="Open Sans" w:hAnsi="Open Sans" w:cs="Open Sans"/>
              <w:sz w:val="20"/>
              <w:szCs w:val="20"/>
            </w:rPr>
            <w:id w:val="-838311795"/>
            <w:placeholder>
              <w:docPart w:val="0E42C5770297EC4CB154CCE34AD670D2"/>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DA8CDE0" w14:textId="04C31958"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2756166B"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The content pages in the app are generally short but are </w:t>
            </w:r>
            <w:proofErr w:type="gramStart"/>
            <w:r w:rsidRPr="00C267C3">
              <w:rPr>
                <w:rFonts w:ascii="Open Sans" w:hAnsi="Open Sans" w:cs="Open Sans"/>
              </w:rPr>
              <w:t>structured by headings at all times</w:t>
            </w:r>
            <w:proofErr w:type="gramEnd"/>
            <w:r w:rsidRPr="00C267C3">
              <w:rPr>
                <w:rFonts w:ascii="Open Sans" w:hAnsi="Open Sans" w:cs="Open Sans"/>
              </w:rPr>
              <w:t>.</w:t>
            </w:r>
          </w:p>
          <w:p w14:paraId="2CA6C5F6"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Logical ordering of headings is enforced by our content review process.</w:t>
            </w:r>
          </w:p>
          <w:p w14:paraId="4FEF0914" w14:textId="1E8C0D0A" w:rsidR="0002097B" w:rsidRPr="00C267C3" w:rsidRDefault="008A6ED9"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Additionally,</w:t>
            </w:r>
            <w:r w:rsidR="0002097B" w:rsidRPr="00C267C3">
              <w:rPr>
                <w:rFonts w:ascii="Open Sans" w:hAnsi="Open Sans" w:cs="Open Sans"/>
              </w:rPr>
              <w:t xml:space="preserve"> the app is configured so that only one ‘h1’ tag is on the page (the app name in the app bar).</w:t>
            </w:r>
          </w:p>
        </w:tc>
      </w:tr>
      <w:tr w:rsidR="0002097B" w:rsidRPr="00C267C3" w14:paraId="12F31568"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41B923" w14:textId="77777777" w:rsidR="0002097B" w:rsidRPr="00C267C3" w:rsidRDefault="0002097B" w:rsidP="0002097B">
            <w:pPr>
              <w:rPr>
                <w:rFonts w:ascii="Open Sans" w:hAnsi="Open Sans" w:cs="Open Sans"/>
                <w:b w:val="0"/>
                <w:bCs w:val="0"/>
              </w:rPr>
            </w:pPr>
            <w:r w:rsidRPr="00C267C3">
              <w:rPr>
                <w:rFonts w:ascii="Open Sans" w:hAnsi="Open Sans" w:cs="Open Sans"/>
              </w:rPr>
              <w:t>2.5.5</w:t>
            </w:r>
          </w:p>
        </w:tc>
        <w:tc>
          <w:tcPr>
            <w:tcW w:w="5783" w:type="dxa"/>
          </w:tcPr>
          <w:p w14:paraId="7A683653" w14:textId="2262B925"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4" w:anchor="target-size" w:history="1">
              <w:r w:rsidRPr="00C267C3">
                <w:rPr>
                  <w:rStyle w:val="Hyperlink"/>
                  <w:rFonts w:ascii="Open Sans" w:hAnsi="Open Sans" w:cs="Open Sans"/>
                </w:rPr>
                <w:t>Target Size</w:t>
              </w:r>
            </w:hyperlink>
            <w:r w:rsidRPr="00C267C3">
              <w:rPr>
                <w:rFonts w:ascii="Open Sans" w:hAnsi="Open Sans" w:cs="Open Sans"/>
              </w:rPr>
              <w:t>: The size of the target for pointer inputs is at least 44 by 44 CSS pixels except when:</w:t>
            </w:r>
          </w:p>
          <w:p w14:paraId="0AF8FA5A" w14:textId="77777777" w:rsidR="0002097B" w:rsidRPr="00C267C3" w:rsidRDefault="0002097B">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Equivalent: The target is available through an equivalent link or control on the same page that is at least 44 by 44 CSS pixels;</w:t>
            </w:r>
          </w:p>
          <w:p w14:paraId="0CA90D44" w14:textId="77777777" w:rsidR="0002097B" w:rsidRPr="00C267C3" w:rsidRDefault="0002097B">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Inline: The target is in a sentence or block of text;</w:t>
            </w:r>
          </w:p>
          <w:p w14:paraId="4C6E9084" w14:textId="77777777" w:rsidR="0002097B" w:rsidRPr="00C267C3" w:rsidRDefault="0002097B">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User Agent Control: The size of the target is determined by the user agent and is not modified by the author;</w:t>
            </w:r>
          </w:p>
          <w:p w14:paraId="48AAF53D" w14:textId="1183F45F" w:rsidR="0002097B" w:rsidRPr="00C267C3" w:rsidRDefault="0002097B">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Essential: A particular presentation of the target is essential to the information being conveyed.</w:t>
            </w:r>
          </w:p>
          <w:p w14:paraId="618F0478" w14:textId="61BEA695"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 (Level AAA)</w:t>
            </w:r>
          </w:p>
        </w:tc>
        <w:sdt>
          <w:sdtPr>
            <w:rPr>
              <w:rFonts w:ascii="Open Sans" w:hAnsi="Open Sans" w:cs="Open Sans"/>
              <w:sz w:val="20"/>
              <w:szCs w:val="20"/>
            </w:rPr>
            <w:id w:val="-1475370099"/>
            <w:placeholder>
              <w:docPart w:val="DD62E1EAFA87B6449E64B97254E6417E"/>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46AB4B3B" w14:textId="387C235B"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Partially Supports</w:t>
                </w:r>
              </w:p>
            </w:tc>
          </w:sdtContent>
        </w:sdt>
        <w:tc>
          <w:tcPr>
            <w:tcW w:w="5557" w:type="dxa"/>
          </w:tcPr>
          <w:p w14:paraId="0659AECF" w14:textId="77777777"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Interactive elements have a hit-size of at least 44x44px:</w:t>
            </w:r>
          </w:p>
          <w:p w14:paraId="3993F6C5" w14:textId="77777777" w:rsidR="0002097B" w:rsidRPr="00C267C3" w:rsidRDefault="0002097B">
            <w:pPr>
              <w:pStyle w:val="ListParagraph"/>
              <w:numPr>
                <w:ilvl w:val="0"/>
                <w:numId w:val="20"/>
              </w:numPr>
              <w:suppressAutoHyphens/>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Homepage links.</w:t>
            </w:r>
          </w:p>
          <w:p w14:paraId="7C6EA68D" w14:textId="77777777" w:rsidR="0002097B" w:rsidRPr="00C267C3" w:rsidRDefault="0002097B">
            <w:pPr>
              <w:pStyle w:val="ListParagraph"/>
              <w:numPr>
                <w:ilvl w:val="0"/>
                <w:numId w:val="20"/>
              </w:numPr>
              <w:suppressAutoHyphens/>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Navigation toggle chevrons.</w:t>
            </w:r>
          </w:p>
          <w:p w14:paraId="3BF857E6" w14:textId="77777777" w:rsidR="0002097B" w:rsidRPr="00C267C3" w:rsidRDefault="0002097B">
            <w:pPr>
              <w:pStyle w:val="ListParagraph"/>
              <w:numPr>
                <w:ilvl w:val="0"/>
                <w:numId w:val="20"/>
              </w:numPr>
              <w:suppressAutoHyphens/>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Search field.</w:t>
            </w:r>
          </w:p>
          <w:p w14:paraId="4150E2F4" w14:textId="77777777" w:rsidR="0002097B" w:rsidRPr="00C267C3" w:rsidRDefault="0002097B">
            <w:pPr>
              <w:pStyle w:val="ListParagraph"/>
              <w:numPr>
                <w:ilvl w:val="0"/>
                <w:numId w:val="20"/>
              </w:numPr>
              <w:suppressAutoHyphens/>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Navigation items.</w:t>
            </w:r>
          </w:p>
          <w:p w14:paraId="571F80A8" w14:textId="77777777"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Links are inline links.</w:t>
            </w:r>
          </w:p>
          <w:p w14:paraId="3471F5E5" w14:textId="273AD67C" w:rsidR="0002097B" w:rsidRPr="00C267C3" w:rsidRDefault="008A6ED9"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ascii="Open Sans" w:hAnsi="Open Sans" w:cs="Open Sans"/>
              </w:rPr>
              <w:t xml:space="preserve">Buttons have a default height of 40px so do not fulfil </w:t>
            </w:r>
            <w:proofErr w:type="gramStart"/>
            <w:r>
              <w:rPr>
                <w:rFonts w:ascii="Open Sans" w:hAnsi="Open Sans" w:cs="Open Sans"/>
              </w:rPr>
              <w:t>this criteria</w:t>
            </w:r>
            <w:proofErr w:type="gramEnd"/>
            <w:r>
              <w:rPr>
                <w:rFonts w:ascii="Open Sans" w:hAnsi="Open Sans" w:cs="Open Sans"/>
              </w:rPr>
              <w:t>.</w:t>
            </w:r>
          </w:p>
        </w:tc>
      </w:tr>
      <w:tr w:rsidR="0002097B" w:rsidRPr="00C267C3" w14:paraId="099EAABF"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1288E7A3" w14:textId="77777777" w:rsidR="0002097B" w:rsidRPr="00C267C3" w:rsidRDefault="0002097B" w:rsidP="0002097B">
            <w:pPr>
              <w:rPr>
                <w:rFonts w:ascii="Open Sans" w:hAnsi="Open Sans" w:cs="Open Sans"/>
                <w:b w:val="0"/>
                <w:bCs w:val="0"/>
              </w:rPr>
            </w:pPr>
            <w:r w:rsidRPr="00C267C3">
              <w:rPr>
                <w:rFonts w:ascii="Open Sans" w:hAnsi="Open Sans" w:cs="Open Sans"/>
              </w:rPr>
              <w:t>3.1.3</w:t>
            </w:r>
          </w:p>
        </w:tc>
        <w:tc>
          <w:tcPr>
            <w:tcW w:w="5783" w:type="dxa"/>
          </w:tcPr>
          <w:p w14:paraId="292B1C2D" w14:textId="052208D1"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5" w:anchor="unusual-words" w:history="1">
              <w:r w:rsidRPr="00C267C3">
                <w:rPr>
                  <w:rStyle w:val="Hyperlink"/>
                  <w:rFonts w:ascii="Open Sans" w:hAnsi="Open Sans" w:cs="Open Sans"/>
                </w:rPr>
                <w:t>Unusual Words</w:t>
              </w:r>
            </w:hyperlink>
            <w:r w:rsidRPr="00C267C3">
              <w:rPr>
                <w:rFonts w:ascii="Open Sans" w:hAnsi="Open Sans" w:cs="Open Sans"/>
              </w:rPr>
              <w:t>: A mechanism is available for identifying specific definitions of words or phrases used in an unusual or restricted way, including idioms and jargon. (Level AAA)</w:t>
            </w:r>
          </w:p>
        </w:tc>
        <w:sdt>
          <w:sdtPr>
            <w:rPr>
              <w:rFonts w:ascii="Open Sans" w:hAnsi="Open Sans" w:cs="Open Sans"/>
              <w:sz w:val="20"/>
              <w:szCs w:val="20"/>
            </w:rPr>
            <w:id w:val="-2101326203"/>
            <w:placeholder>
              <w:docPart w:val="4F5176C15BF6B744B0B82C6BF6F49951"/>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75E4BA85" w14:textId="7BD5CF22"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49204806"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The app is </w:t>
            </w:r>
            <w:proofErr w:type="gramStart"/>
            <w:r w:rsidRPr="00C267C3">
              <w:rPr>
                <w:rFonts w:ascii="Open Sans" w:hAnsi="Open Sans" w:cs="Open Sans"/>
              </w:rPr>
              <w:t>written</w:t>
            </w:r>
            <w:proofErr w:type="gramEnd"/>
            <w:r w:rsidRPr="00C267C3">
              <w:rPr>
                <w:rFonts w:ascii="Open Sans" w:hAnsi="Open Sans" w:cs="Open Sans"/>
              </w:rPr>
              <w:t xml:space="preserve"> and quality assured to avoid the inclusion of technical jargon.</w:t>
            </w:r>
          </w:p>
          <w:p w14:paraId="62D467CA" w14:textId="7677EFCF"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lastRenderedPageBreak/>
              <w:t>Any abbreviations or technical tools are explained with additional information available via an external link.</w:t>
            </w:r>
          </w:p>
        </w:tc>
      </w:tr>
      <w:tr w:rsidR="0002097B" w:rsidRPr="00C267C3" w14:paraId="5BBF352B"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090641" w14:textId="77777777" w:rsidR="0002097B" w:rsidRPr="00C267C3" w:rsidRDefault="0002097B" w:rsidP="0002097B">
            <w:pPr>
              <w:rPr>
                <w:rFonts w:ascii="Open Sans" w:hAnsi="Open Sans" w:cs="Open Sans"/>
                <w:b w:val="0"/>
                <w:bCs w:val="0"/>
              </w:rPr>
            </w:pPr>
            <w:r w:rsidRPr="00C267C3">
              <w:rPr>
                <w:rFonts w:ascii="Open Sans" w:hAnsi="Open Sans" w:cs="Open Sans"/>
              </w:rPr>
              <w:lastRenderedPageBreak/>
              <w:t>3.1.4</w:t>
            </w:r>
          </w:p>
        </w:tc>
        <w:tc>
          <w:tcPr>
            <w:tcW w:w="5783" w:type="dxa"/>
          </w:tcPr>
          <w:p w14:paraId="2041AD2E" w14:textId="625AF71C"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6" w:anchor="abbreviations" w:history="1">
              <w:r w:rsidRPr="00C267C3">
                <w:rPr>
                  <w:rStyle w:val="Hyperlink"/>
                  <w:rFonts w:ascii="Open Sans" w:hAnsi="Open Sans" w:cs="Open Sans"/>
                </w:rPr>
                <w:t>Abbreviations</w:t>
              </w:r>
            </w:hyperlink>
            <w:r w:rsidRPr="00C267C3">
              <w:rPr>
                <w:rFonts w:ascii="Open Sans" w:hAnsi="Open Sans" w:cs="Open Sans"/>
              </w:rPr>
              <w:t>: A mechanism for identifying the expanded form or meaning of abbreviations is available. (Level AAA)</w:t>
            </w:r>
          </w:p>
        </w:tc>
        <w:sdt>
          <w:sdtPr>
            <w:rPr>
              <w:rFonts w:ascii="Open Sans" w:hAnsi="Open Sans" w:cs="Open Sans"/>
              <w:sz w:val="20"/>
              <w:szCs w:val="20"/>
            </w:rPr>
            <w:id w:val="-412240406"/>
            <w:placeholder>
              <w:docPart w:val="E6E305E23D05224BB1DE6FBFAD468F16"/>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129D6EB8" w14:textId="24060EC8"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7237CC09" w14:textId="77777777"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The app is </w:t>
            </w:r>
            <w:proofErr w:type="gramStart"/>
            <w:r w:rsidRPr="00C267C3">
              <w:rPr>
                <w:rFonts w:ascii="Open Sans" w:hAnsi="Open Sans" w:cs="Open Sans"/>
              </w:rPr>
              <w:t>written</w:t>
            </w:r>
            <w:proofErr w:type="gramEnd"/>
            <w:r w:rsidRPr="00C267C3">
              <w:rPr>
                <w:rFonts w:ascii="Open Sans" w:hAnsi="Open Sans" w:cs="Open Sans"/>
              </w:rPr>
              <w:t xml:space="preserve"> and quality assured to avoid the inclusion of technical jargon.</w:t>
            </w:r>
          </w:p>
          <w:p w14:paraId="3CAD3461" w14:textId="619B6E94"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Any abbreviations or technical tools are explained with additional information available via an external link.</w:t>
            </w:r>
          </w:p>
        </w:tc>
      </w:tr>
      <w:tr w:rsidR="0002097B" w:rsidRPr="00C267C3" w14:paraId="11C2FBE3"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51679AD8" w14:textId="77777777" w:rsidR="0002097B" w:rsidRPr="00C267C3" w:rsidRDefault="0002097B" w:rsidP="0002097B">
            <w:pPr>
              <w:rPr>
                <w:rFonts w:ascii="Open Sans" w:hAnsi="Open Sans" w:cs="Open Sans"/>
                <w:b w:val="0"/>
                <w:bCs w:val="0"/>
              </w:rPr>
            </w:pPr>
            <w:r w:rsidRPr="00C267C3">
              <w:rPr>
                <w:rFonts w:ascii="Open Sans" w:hAnsi="Open Sans" w:cs="Open Sans"/>
              </w:rPr>
              <w:t>3.1.5</w:t>
            </w:r>
          </w:p>
        </w:tc>
        <w:tc>
          <w:tcPr>
            <w:tcW w:w="5783" w:type="dxa"/>
          </w:tcPr>
          <w:p w14:paraId="0EAC43B6" w14:textId="5B83F223"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7" w:anchor="reading-level" w:history="1">
              <w:r w:rsidRPr="00C267C3">
                <w:rPr>
                  <w:rStyle w:val="Hyperlink"/>
                  <w:rFonts w:ascii="Open Sans" w:hAnsi="Open Sans" w:cs="Open Sans"/>
                </w:rPr>
                <w:t>Reading Level</w:t>
              </w:r>
            </w:hyperlink>
            <w:r w:rsidRPr="00C267C3">
              <w:rPr>
                <w:rFonts w:ascii="Open Sans" w:hAnsi="Open Sans" w:cs="Open Sans"/>
              </w:rPr>
              <w:t>: When text requires reading ability more advanced than the lower secondary education level after removal of proper names and titles, supplemental content, or a version that does not require reading ability more advanced than the lower secondary education level, is available. (Level AAA)</w:t>
            </w:r>
          </w:p>
        </w:tc>
        <w:sdt>
          <w:sdtPr>
            <w:rPr>
              <w:rFonts w:ascii="Open Sans" w:hAnsi="Open Sans" w:cs="Open Sans"/>
              <w:sz w:val="20"/>
              <w:szCs w:val="20"/>
            </w:rPr>
            <w:id w:val="-372690009"/>
            <w:placeholder>
              <w:docPart w:val="A43698788D4C354BA3F4E2BF2CA769B3"/>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1AE5E89" w14:textId="3B2FB9B4" w:rsidR="0002097B" w:rsidRPr="00C267C3" w:rsidRDefault="008A6ED9"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ascii="Open Sans" w:hAnsi="Open Sans" w:cs="Open Sans"/>
                    <w:sz w:val="20"/>
                    <w:szCs w:val="20"/>
                  </w:rPr>
                  <w:t>Does Not Support</w:t>
                </w:r>
              </w:p>
            </w:tc>
          </w:sdtContent>
        </w:sdt>
        <w:tc>
          <w:tcPr>
            <w:tcW w:w="5557" w:type="dxa"/>
          </w:tcPr>
          <w:p w14:paraId="03F8F65A" w14:textId="77777777" w:rsidR="008A6ED9"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The content contribution criteria and review process aim to assure a low-level reading ability requirement. </w:t>
            </w:r>
          </w:p>
          <w:p w14:paraId="196D50D7" w14:textId="6BC64A5B"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However</w:t>
            </w:r>
            <w:r w:rsidR="008A6ED9">
              <w:rPr>
                <w:rFonts w:ascii="Open Sans" w:hAnsi="Open Sans" w:cs="Open Sans"/>
              </w:rPr>
              <w:t>,</w:t>
            </w:r>
            <w:r w:rsidRPr="00C267C3">
              <w:rPr>
                <w:rFonts w:ascii="Open Sans" w:hAnsi="Open Sans" w:cs="Open Sans"/>
              </w:rPr>
              <w:t xml:space="preserve"> </w:t>
            </w:r>
            <w:r w:rsidR="008A6ED9">
              <w:rPr>
                <w:rFonts w:ascii="Open Sans" w:hAnsi="Open Sans" w:cs="Open Sans"/>
              </w:rPr>
              <w:t>it’s not</w:t>
            </w:r>
            <w:r w:rsidRPr="00C267C3">
              <w:rPr>
                <w:rFonts w:ascii="Open Sans" w:hAnsi="Open Sans" w:cs="Open Sans"/>
              </w:rPr>
              <w:t xml:space="preserve"> been unable to assess this across the entire content within the app.</w:t>
            </w:r>
          </w:p>
        </w:tc>
      </w:tr>
      <w:tr w:rsidR="0002097B" w:rsidRPr="00C267C3" w14:paraId="6A88CB12"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45EB4A" w14:textId="77777777" w:rsidR="0002097B" w:rsidRPr="00C267C3" w:rsidRDefault="0002097B" w:rsidP="0002097B">
            <w:pPr>
              <w:rPr>
                <w:rFonts w:ascii="Open Sans" w:hAnsi="Open Sans" w:cs="Open Sans"/>
                <w:b w:val="0"/>
                <w:bCs w:val="0"/>
              </w:rPr>
            </w:pPr>
            <w:r w:rsidRPr="00C267C3">
              <w:rPr>
                <w:rFonts w:ascii="Open Sans" w:hAnsi="Open Sans" w:cs="Open Sans"/>
              </w:rPr>
              <w:t>3.1.6</w:t>
            </w:r>
          </w:p>
        </w:tc>
        <w:tc>
          <w:tcPr>
            <w:tcW w:w="5783" w:type="dxa"/>
          </w:tcPr>
          <w:p w14:paraId="156035BA" w14:textId="21E10EF9"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88" w:anchor="pronunciation" w:history="1">
              <w:r w:rsidRPr="00C267C3">
                <w:rPr>
                  <w:rStyle w:val="Hyperlink"/>
                  <w:rFonts w:ascii="Open Sans" w:hAnsi="Open Sans" w:cs="Open Sans"/>
                </w:rPr>
                <w:t>Pronunciation</w:t>
              </w:r>
            </w:hyperlink>
            <w:r w:rsidRPr="00C267C3">
              <w:rPr>
                <w:rFonts w:ascii="Open Sans" w:hAnsi="Open Sans" w:cs="Open Sans"/>
              </w:rPr>
              <w:t>: A mechanism is available for identifying specific pronunciation of words where meaning of the words, in context, is ambiguous without knowing the pronunciation. (Level AAA)</w:t>
            </w:r>
          </w:p>
        </w:tc>
        <w:sdt>
          <w:sdtPr>
            <w:rPr>
              <w:rFonts w:ascii="Open Sans" w:hAnsi="Open Sans" w:cs="Open Sans"/>
              <w:sz w:val="20"/>
              <w:szCs w:val="20"/>
            </w:rPr>
            <w:id w:val="1093215752"/>
            <w:placeholder>
              <w:docPart w:val="664D06B218149541BF758D4557CED54B"/>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26F9CAC2" w14:textId="70E0A763"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57E4406F" w14:textId="1F99EFCF"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The app does not use complex language in which pronunciation would support the content.</w:t>
            </w:r>
          </w:p>
        </w:tc>
      </w:tr>
      <w:tr w:rsidR="0002097B" w:rsidRPr="00C267C3" w14:paraId="3E2B0245"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1CE36F32" w14:textId="77777777" w:rsidR="0002097B" w:rsidRPr="00C267C3" w:rsidRDefault="0002097B" w:rsidP="0002097B">
            <w:pPr>
              <w:rPr>
                <w:rFonts w:ascii="Open Sans" w:hAnsi="Open Sans" w:cs="Open Sans"/>
                <w:b w:val="0"/>
                <w:bCs w:val="0"/>
              </w:rPr>
            </w:pPr>
            <w:r w:rsidRPr="00C267C3">
              <w:rPr>
                <w:rFonts w:ascii="Open Sans" w:hAnsi="Open Sans" w:cs="Open Sans"/>
              </w:rPr>
              <w:t>3.2.5</w:t>
            </w:r>
          </w:p>
        </w:tc>
        <w:tc>
          <w:tcPr>
            <w:tcW w:w="5783" w:type="dxa"/>
          </w:tcPr>
          <w:p w14:paraId="5C2D9C17" w14:textId="76E8A47A"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89" w:anchor="change-on-request" w:history="1">
              <w:r w:rsidRPr="00C267C3">
                <w:rPr>
                  <w:rStyle w:val="Hyperlink"/>
                  <w:rFonts w:ascii="Open Sans" w:hAnsi="Open Sans" w:cs="Open Sans"/>
                </w:rPr>
                <w:t>Change on Request</w:t>
              </w:r>
            </w:hyperlink>
            <w:r w:rsidRPr="00C267C3">
              <w:rPr>
                <w:rFonts w:ascii="Open Sans" w:hAnsi="Open Sans" w:cs="Open Sans"/>
              </w:rPr>
              <w:t xml:space="preserve">: Changes of context are initiated only by user </w:t>
            </w:r>
            <w:proofErr w:type="gramStart"/>
            <w:r w:rsidRPr="00C267C3">
              <w:rPr>
                <w:rFonts w:ascii="Open Sans" w:hAnsi="Open Sans" w:cs="Open Sans"/>
              </w:rPr>
              <w:t>request</w:t>
            </w:r>
            <w:proofErr w:type="gramEnd"/>
            <w:r w:rsidRPr="00C267C3">
              <w:rPr>
                <w:rFonts w:ascii="Open Sans" w:hAnsi="Open Sans" w:cs="Open Sans"/>
              </w:rPr>
              <w:t xml:space="preserve"> or a mechanism is available to turn off such changes. (Level AAA)</w:t>
            </w:r>
          </w:p>
        </w:tc>
        <w:sdt>
          <w:sdtPr>
            <w:rPr>
              <w:rFonts w:ascii="Open Sans" w:hAnsi="Open Sans" w:cs="Open Sans"/>
              <w:sz w:val="20"/>
              <w:szCs w:val="20"/>
            </w:rPr>
            <w:id w:val="414524936"/>
            <w:placeholder>
              <w:docPart w:val="032749409C94774092E55EC08C8DAD3E"/>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5CCA10C5" w14:textId="28B0D6D1"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Supports</w:t>
                </w:r>
              </w:p>
            </w:tc>
          </w:sdtContent>
        </w:sdt>
        <w:tc>
          <w:tcPr>
            <w:tcW w:w="5557" w:type="dxa"/>
          </w:tcPr>
          <w:p w14:paraId="4EF23D6B" w14:textId="7B2701DF"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 xml:space="preserve">No changes of context are activated independently of </w:t>
            </w:r>
            <w:proofErr w:type="gramStart"/>
            <w:r w:rsidRPr="00C267C3">
              <w:rPr>
                <w:rFonts w:ascii="Open Sans" w:hAnsi="Open Sans" w:cs="Open Sans"/>
              </w:rPr>
              <w:t>users</w:t>
            </w:r>
            <w:proofErr w:type="gramEnd"/>
            <w:r w:rsidRPr="00C267C3">
              <w:rPr>
                <w:rFonts w:ascii="Open Sans" w:hAnsi="Open Sans" w:cs="Open Sans"/>
              </w:rPr>
              <w:t xml:space="preserve"> navigation between pages.</w:t>
            </w:r>
          </w:p>
        </w:tc>
      </w:tr>
      <w:tr w:rsidR="0002097B" w:rsidRPr="00C267C3" w14:paraId="11344608" w14:textId="77777777" w:rsidTr="00F576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02E716" w14:textId="77777777" w:rsidR="0002097B" w:rsidRPr="00C267C3" w:rsidRDefault="0002097B" w:rsidP="0002097B">
            <w:pPr>
              <w:rPr>
                <w:rFonts w:ascii="Open Sans" w:hAnsi="Open Sans" w:cs="Open Sans"/>
                <w:b w:val="0"/>
                <w:bCs w:val="0"/>
              </w:rPr>
            </w:pPr>
            <w:r w:rsidRPr="00C267C3">
              <w:rPr>
                <w:rFonts w:ascii="Open Sans" w:hAnsi="Open Sans" w:cs="Open Sans"/>
              </w:rPr>
              <w:t>3.3.5</w:t>
            </w:r>
          </w:p>
        </w:tc>
        <w:tc>
          <w:tcPr>
            <w:tcW w:w="5783" w:type="dxa"/>
          </w:tcPr>
          <w:p w14:paraId="7167FE8C" w14:textId="6498805F"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90" w:anchor="help" w:history="1">
              <w:r w:rsidRPr="00C267C3">
                <w:rPr>
                  <w:rStyle w:val="Hyperlink"/>
                  <w:rFonts w:ascii="Open Sans" w:hAnsi="Open Sans" w:cs="Open Sans"/>
                </w:rPr>
                <w:t>Help</w:t>
              </w:r>
            </w:hyperlink>
            <w:r w:rsidRPr="00C267C3">
              <w:rPr>
                <w:rFonts w:ascii="Open Sans" w:hAnsi="Open Sans" w:cs="Open Sans"/>
              </w:rPr>
              <w:t>: Context-sensitive help is available. (Level AAA)</w:t>
            </w:r>
          </w:p>
        </w:tc>
        <w:sdt>
          <w:sdtPr>
            <w:rPr>
              <w:rFonts w:ascii="Open Sans" w:hAnsi="Open Sans" w:cs="Open Sans"/>
              <w:sz w:val="20"/>
              <w:szCs w:val="20"/>
            </w:rPr>
            <w:id w:val="544334637"/>
            <w:placeholder>
              <w:docPart w:val="ECF1A4A01901294DB10C4AF689FA1D8B"/>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3D9D2C9B" w14:textId="3311DA04"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044205C3" w14:textId="428EB5C7"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t xml:space="preserve">Due to the content style guide and content review process, </w:t>
            </w:r>
            <w:r w:rsidR="008A6ED9">
              <w:rPr>
                <w:rFonts w:ascii="Open Sans" w:hAnsi="Open Sans" w:cs="Open Sans"/>
              </w:rPr>
              <w:t>no need was identified</w:t>
            </w:r>
            <w:r w:rsidRPr="00C267C3">
              <w:rPr>
                <w:rFonts w:ascii="Open Sans" w:hAnsi="Open Sans" w:cs="Open Sans"/>
              </w:rPr>
              <w:t xml:space="preserve"> for context-sensitive help.</w:t>
            </w:r>
          </w:p>
          <w:p w14:paraId="51C517F0" w14:textId="19594CF0" w:rsidR="0002097B" w:rsidRPr="00C267C3" w:rsidRDefault="0002097B" w:rsidP="0002097B">
            <w:pPr>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C267C3">
              <w:rPr>
                <w:rFonts w:ascii="Open Sans" w:hAnsi="Open Sans" w:cs="Open Sans"/>
              </w:rPr>
              <w:lastRenderedPageBreak/>
              <w:t>The app does not include functionality for the user to submit information.</w:t>
            </w:r>
          </w:p>
        </w:tc>
      </w:tr>
      <w:tr w:rsidR="0002097B" w:rsidRPr="00C267C3" w14:paraId="725AD8AC" w14:textId="77777777" w:rsidTr="00F576ED">
        <w:tc>
          <w:tcPr>
            <w:cnfStyle w:val="001000000000" w:firstRow="0" w:lastRow="0" w:firstColumn="1" w:lastColumn="0" w:oddVBand="0" w:evenVBand="0" w:oddHBand="0" w:evenHBand="0" w:firstRowFirstColumn="0" w:firstRowLastColumn="0" w:lastRowFirstColumn="0" w:lastRowLastColumn="0"/>
            <w:tcW w:w="1129" w:type="dxa"/>
          </w:tcPr>
          <w:p w14:paraId="1D6F4D57" w14:textId="77777777" w:rsidR="0002097B" w:rsidRPr="00C267C3" w:rsidRDefault="0002097B" w:rsidP="0002097B">
            <w:pPr>
              <w:rPr>
                <w:rFonts w:ascii="Open Sans" w:hAnsi="Open Sans" w:cs="Open Sans"/>
                <w:b w:val="0"/>
                <w:bCs w:val="0"/>
              </w:rPr>
            </w:pPr>
            <w:r w:rsidRPr="00C267C3">
              <w:rPr>
                <w:rFonts w:ascii="Open Sans" w:hAnsi="Open Sans" w:cs="Open Sans"/>
              </w:rPr>
              <w:lastRenderedPageBreak/>
              <w:t>3.3.6</w:t>
            </w:r>
          </w:p>
        </w:tc>
        <w:tc>
          <w:tcPr>
            <w:tcW w:w="5783" w:type="dxa"/>
          </w:tcPr>
          <w:p w14:paraId="51F6D16E" w14:textId="76D941B4"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hyperlink r:id="rId91" w:anchor="error-prevention-all" w:history="1">
              <w:r w:rsidRPr="00C267C3">
                <w:rPr>
                  <w:rStyle w:val="Hyperlink"/>
                  <w:rFonts w:ascii="Open Sans" w:hAnsi="Open Sans" w:cs="Open Sans"/>
                </w:rPr>
                <w:t>Error Prevention (All)</w:t>
              </w:r>
            </w:hyperlink>
            <w:r w:rsidRPr="00C267C3">
              <w:rPr>
                <w:rFonts w:ascii="Open Sans" w:hAnsi="Open Sans" w:cs="Open Sans"/>
              </w:rPr>
              <w:t>: For Web pages that require the user to submit information, at least one of the following is true:</w:t>
            </w:r>
          </w:p>
          <w:p w14:paraId="04CD461A" w14:textId="77777777" w:rsidR="0002097B" w:rsidRPr="00C267C3" w:rsidRDefault="000209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Reversible: Submissions are reversible.</w:t>
            </w:r>
          </w:p>
          <w:p w14:paraId="5206FE74" w14:textId="77777777" w:rsidR="0002097B" w:rsidRPr="00C267C3" w:rsidRDefault="000209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Checked: Data entered by the user is checked for input errors and the user is provided an opportunity to correct them.</w:t>
            </w:r>
          </w:p>
          <w:p w14:paraId="1B69BFF7" w14:textId="77777777" w:rsidR="0002097B" w:rsidRPr="00C267C3" w:rsidRDefault="000209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Confirmed: A mechanism is available for reviewing, confirming, and correcting information before finalizing the submission.</w:t>
            </w:r>
          </w:p>
          <w:p w14:paraId="715C8C04" w14:textId="6FA7547D"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(Level AAA)</w:t>
            </w:r>
          </w:p>
        </w:tc>
        <w:sdt>
          <w:sdtPr>
            <w:rPr>
              <w:rFonts w:ascii="Open Sans" w:hAnsi="Open Sans" w:cs="Open Sans"/>
              <w:sz w:val="20"/>
              <w:szCs w:val="20"/>
            </w:rPr>
            <w:id w:val="-1113124432"/>
            <w:placeholder>
              <w:docPart w:val="E89C3BD404B9054FA9E248CFE8885009"/>
            </w:placeholder>
            <w:comboBox>
              <w:list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comboBox>
          </w:sdtPr>
          <w:sdtContent>
            <w:tc>
              <w:tcPr>
                <w:tcW w:w="1985" w:type="dxa"/>
              </w:tcPr>
              <w:p w14:paraId="06747A88" w14:textId="57B5E5F0"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sidRPr="00C267C3">
                  <w:rPr>
                    <w:rFonts w:ascii="Open Sans" w:hAnsi="Open Sans" w:cs="Open Sans"/>
                    <w:sz w:val="20"/>
                    <w:szCs w:val="20"/>
                  </w:rPr>
                  <w:t>Not Applicable</w:t>
                </w:r>
              </w:p>
            </w:tc>
          </w:sdtContent>
        </w:sdt>
        <w:tc>
          <w:tcPr>
            <w:tcW w:w="5557" w:type="dxa"/>
          </w:tcPr>
          <w:p w14:paraId="4EA5C6C0"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app does not require users to submit information.</w:t>
            </w:r>
          </w:p>
          <w:p w14:paraId="48C68486" w14:textId="77777777"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C267C3">
              <w:rPr>
                <w:rFonts w:ascii="Open Sans" w:hAnsi="Open Sans" w:cs="Open Sans"/>
              </w:rPr>
              <w:t>The closest to an error would be ‘no search results found’ on the search component.</w:t>
            </w:r>
          </w:p>
          <w:p w14:paraId="3D8D574C" w14:textId="2E01D47C" w:rsidR="0002097B" w:rsidRPr="00C267C3" w:rsidRDefault="0002097B" w:rsidP="0002097B">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r>
    </w:tbl>
    <w:p w14:paraId="22372510" w14:textId="77777777" w:rsidR="00357532" w:rsidRPr="00C267C3" w:rsidRDefault="004D6C06" w:rsidP="00EB1429">
      <w:pPr>
        <w:pStyle w:val="Heading1"/>
        <w:rPr>
          <w:rFonts w:ascii="Open Sans" w:hAnsi="Open Sans" w:cs="Open Sans"/>
        </w:rPr>
      </w:pPr>
      <w:bookmarkStart w:id="15" w:name="_Principle_4:_Robust"/>
      <w:bookmarkEnd w:id="15"/>
      <w:r w:rsidRPr="00C267C3">
        <w:rPr>
          <w:rFonts w:ascii="Open Sans" w:hAnsi="Open Sans" w:cs="Open Sans"/>
        </w:rPr>
        <w:t xml:space="preserve"> </w:t>
      </w:r>
    </w:p>
    <w:sectPr w:rsidR="00357532" w:rsidRPr="00C267C3" w:rsidSect="001D333D">
      <w:pgSz w:w="15840" w:h="12240" w:orient="landscape"/>
      <w:pgMar w:top="720" w:right="720" w:bottom="720" w:left="720" w:header="720" w:footer="39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DDBA9" w14:textId="77777777" w:rsidR="00171EEF" w:rsidRDefault="00171EEF" w:rsidP="00EB1429">
      <w:r>
        <w:separator/>
      </w:r>
    </w:p>
  </w:endnote>
  <w:endnote w:type="continuationSeparator" w:id="0">
    <w:p w14:paraId="6F330E39" w14:textId="77777777" w:rsidR="00171EEF" w:rsidRDefault="00171EEF" w:rsidP="00EB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2BF8" w14:textId="77777777" w:rsidR="006A66F9" w:rsidRDefault="006A66F9" w:rsidP="00EB1429">
    <w:pPr>
      <w:pStyle w:val="Footer"/>
    </w:pPr>
    <w:r>
      <w:t xml:space="preserve">Page </w:t>
    </w:r>
    <w:r>
      <w:rPr>
        <w:sz w:val="24"/>
        <w:szCs w:val="24"/>
      </w:rPr>
      <w:fldChar w:fldCharType="begin"/>
    </w:r>
    <w:r>
      <w:instrText xml:space="preserve"> PAGE </w:instrText>
    </w:r>
    <w:r>
      <w:rPr>
        <w:sz w:val="24"/>
        <w:szCs w:val="24"/>
      </w:rPr>
      <w:fldChar w:fldCharType="separate"/>
    </w:r>
    <w:r>
      <w:rPr>
        <w:noProof/>
      </w:rPr>
      <w:t>19</w:t>
    </w:r>
    <w:r>
      <w:rPr>
        <w:sz w:val="24"/>
        <w:szCs w:val="24"/>
      </w:rPr>
      <w:fldChar w:fldCharType="end"/>
    </w:r>
    <w:r>
      <w:t xml:space="preserve"> of </w:t>
    </w:r>
    <w:r>
      <w:fldChar w:fldCharType="begin"/>
    </w:r>
    <w:r>
      <w:instrText xml:space="preserve"> NUMPAGES  </w:instrText>
    </w:r>
    <w:r>
      <w:fldChar w:fldCharType="separate"/>
    </w:r>
    <w:r>
      <w:rPr>
        <w:noProof/>
      </w:rPr>
      <w:t>21</w:t>
    </w:r>
    <w:r>
      <w:rPr>
        <w:noProof/>
      </w:rPr>
      <w:fldChar w:fldCharType="end"/>
    </w:r>
  </w:p>
  <w:p w14:paraId="2395B524" w14:textId="77777777" w:rsidR="006A66F9" w:rsidRDefault="006A66F9" w:rsidP="00EB1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70F6" w14:textId="77777777" w:rsidR="006A66F9" w:rsidRPr="001E4D64" w:rsidRDefault="006A66F9" w:rsidP="00EB1429">
    <w:pPr>
      <w:rPr>
        <w:rFonts w:eastAsia="Times New Roman"/>
        <w:bCs/>
        <w:sz w:val="24"/>
        <w:szCs w:val="24"/>
      </w:rPr>
    </w:pPr>
    <w:r>
      <w:t xml:space="preserve">Page </w:t>
    </w:r>
    <w:r>
      <w:fldChar w:fldCharType="begin"/>
    </w:r>
    <w:r>
      <w:instrText xml:space="preserve"> PAGE </w:instrText>
    </w:r>
    <w:r>
      <w:fldChar w:fldCharType="separate"/>
    </w:r>
    <w:r>
      <w:rPr>
        <w:noProof/>
      </w:rPr>
      <w:t>5</w:t>
    </w:r>
    <w:r>
      <w:fldChar w:fldCharType="end"/>
    </w:r>
    <w:r>
      <w:t xml:space="preserve"> of </w:t>
    </w:r>
    <w:fldSimple w:instr=" NUMPAGES  ">
      <w:r>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12932" w14:textId="77777777" w:rsidR="00171EEF" w:rsidRDefault="00171EEF" w:rsidP="00EB1429">
      <w:r>
        <w:separator/>
      </w:r>
    </w:p>
  </w:footnote>
  <w:footnote w:type="continuationSeparator" w:id="0">
    <w:p w14:paraId="6BCD33C5" w14:textId="77777777" w:rsidR="00171EEF" w:rsidRDefault="00171EEF" w:rsidP="00EB1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329"/>
    <w:multiLevelType w:val="multilevel"/>
    <w:tmpl w:val="AA145196"/>
    <w:lvl w:ilvl="0">
      <w:start w:val="1"/>
      <w:numFmt w:val="bullet"/>
      <w:lvlText w:val="-"/>
      <w:lvlJc w:val="left"/>
      <w:pPr>
        <w:tabs>
          <w:tab w:val="num" w:pos="0"/>
        </w:tabs>
        <w:ind w:left="420" w:hanging="360"/>
      </w:pPr>
      <w:rPr>
        <w:rFonts w:ascii="Arial" w:hAnsi="Arial" w:cs="Arial"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1" w15:restartNumberingAfterBreak="0">
    <w:nsid w:val="0EE05671"/>
    <w:multiLevelType w:val="hybridMultilevel"/>
    <w:tmpl w:val="07E2C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B43E09"/>
    <w:multiLevelType w:val="hybridMultilevel"/>
    <w:tmpl w:val="55C28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BA64D8"/>
    <w:multiLevelType w:val="hybridMultilevel"/>
    <w:tmpl w:val="DE169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64566"/>
    <w:multiLevelType w:val="hybridMultilevel"/>
    <w:tmpl w:val="F1EC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CD093F"/>
    <w:multiLevelType w:val="multilevel"/>
    <w:tmpl w:val="F2DCA9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8AA7FD3"/>
    <w:multiLevelType w:val="hybridMultilevel"/>
    <w:tmpl w:val="2350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D241DE"/>
    <w:multiLevelType w:val="hybridMultilevel"/>
    <w:tmpl w:val="3CA2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A4EF6"/>
    <w:multiLevelType w:val="hybridMultilevel"/>
    <w:tmpl w:val="DB584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40145D"/>
    <w:multiLevelType w:val="hybridMultilevel"/>
    <w:tmpl w:val="CD78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C332AD"/>
    <w:multiLevelType w:val="hybridMultilevel"/>
    <w:tmpl w:val="CC3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9727F3"/>
    <w:multiLevelType w:val="hybridMultilevel"/>
    <w:tmpl w:val="C2BAD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F11C5F"/>
    <w:multiLevelType w:val="hybridMultilevel"/>
    <w:tmpl w:val="1B1A2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0D5334"/>
    <w:multiLevelType w:val="hybridMultilevel"/>
    <w:tmpl w:val="8654C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EB2581"/>
    <w:multiLevelType w:val="hybridMultilevel"/>
    <w:tmpl w:val="22883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690292"/>
    <w:multiLevelType w:val="hybridMultilevel"/>
    <w:tmpl w:val="858AA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026250"/>
    <w:multiLevelType w:val="hybridMultilevel"/>
    <w:tmpl w:val="B59EF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33580D"/>
    <w:multiLevelType w:val="hybridMultilevel"/>
    <w:tmpl w:val="739EF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2A66C9"/>
    <w:multiLevelType w:val="hybridMultilevel"/>
    <w:tmpl w:val="0092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FD4F6A"/>
    <w:multiLevelType w:val="hybridMultilevel"/>
    <w:tmpl w:val="93BAD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9331231">
    <w:abstractNumId w:val="2"/>
  </w:num>
  <w:num w:numId="2" w16cid:durableId="443497518">
    <w:abstractNumId w:val="16"/>
  </w:num>
  <w:num w:numId="3" w16cid:durableId="1707755847">
    <w:abstractNumId w:val="12"/>
  </w:num>
  <w:num w:numId="4" w16cid:durableId="824517301">
    <w:abstractNumId w:val="1"/>
  </w:num>
  <w:num w:numId="5" w16cid:durableId="2023772668">
    <w:abstractNumId w:val="3"/>
  </w:num>
  <w:num w:numId="6" w16cid:durableId="1150055850">
    <w:abstractNumId w:val="6"/>
  </w:num>
  <w:num w:numId="7" w16cid:durableId="1293369050">
    <w:abstractNumId w:val="14"/>
  </w:num>
  <w:num w:numId="8" w16cid:durableId="219635640">
    <w:abstractNumId w:val="17"/>
  </w:num>
  <w:num w:numId="9" w16cid:durableId="1637760939">
    <w:abstractNumId w:val="11"/>
  </w:num>
  <w:num w:numId="10" w16cid:durableId="2132699379">
    <w:abstractNumId w:val="18"/>
  </w:num>
  <w:num w:numId="11" w16cid:durableId="1590895077">
    <w:abstractNumId w:val="10"/>
  </w:num>
  <w:num w:numId="12" w16cid:durableId="302544447">
    <w:abstractNumId w:val="9"/>
  </w:num>
  <w:num w:numId="13" w16cid:durableId="612588505">
    <w:abstractNumId w:val="7"/>
  </w:num>
  <w:num w:numId="14" w16cid:durableId="1574267979">
    <w:abstractNumId w:val="15"/>
  </w:num>
  <w:num w:numId="15" w16cid:durableId="1725370760">
    <w:abstractNumId w:val="8"/>
  </w:num>
  <w:num w:numId="16" w16cid:durableId="892892010">
    <w:abstractNumId w:val="13"/>
  </w:num>
  <w:num w:numId="17" w16cid:durableId="831481450">
    <w:abstractNumId w:val="4"/>
  </w:num>
  <w:num w:numId="18" w16cid:durableId="735057708">
    <w:abstractNumId w:val="19"/>
  </w:num>
  <w:num w:numId="19" w16cid:durableId="850608606">
    <w:abstractNumId w:val="5"/>
  </w:num>
  <w:num w:numId="20" w16cid:durableId="211866865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32"/>
    <w:rsid w:val="0002097B"/>
    <w:rsid w:val="00024853"/>
    <w:rsid w:val="00066FA5"/>
    <w:rsid w:val="00081B70"/>
    <w:rsid w:val="000905FC"/>
    <w:rsid w:val="000F261E"/>
    <w:rsid w:val="00104C81"/>
    <w:rsid w:val="0010633D"/>
    <w:rsid w:val="00112EC1"/>
    <w:rsid w:val="0013594E"/>
    <w:rsid w:val="00155601"/>
    <w:rsid w:val="00171EEF"/>
    <w:rsid w:val="00183D8F"/>
    <w:rsid w:val="001A1D7B"/>
    <w:rsid w:val="001A2CD0"/>
    <w:rsid w:val="001B4790"/>
    <w:rsid w:val="001D333D"/>
    <w:rsid w:val="001E4D64"/>
    <w:rsid w:val="001F7C75"/>
    <w:rsid w:val="00210FAE"/>
    <w:rsid w:val="0021588B"/>
    <w:rsid w:val="002710DF"/>
    <w:rsid w:val="00310290"/>
    <w:rsid w:val="00325D17"/>
    <w:rsid w:val="00357532"/>
    <w:rsid w:val="0036703E"/>
    <w:rsid w:val="003A7AF7"/>
    <w:rsid w:val="004270B9"/>
    <w:rsid w:val="004312E5"/>
    <w:rsid w:val="0047466B"/>
    <w:rsid w:val="00490CAF"/>
    <w:rsid w:val="004A14DA"/>
    <w:rsid w:val="004D6C06"/>
    <w:rsid w:val="0051628C"/>
    <w:rsid w:val="00526021"/>
    <w:rsid w:val="0054046A"/>
    <w:rsid w:val="0057313F"/>
    <w:rsid w:val="00583704"/>
    <w:rsid w:val="00597FBD"/>
    <w:rsid w:val="006005AD"/>
    <w:rsid w:val="00661E9F"/>
    <w:rsid w:val="006A3958"/>
    <w:rsid w:val="006A66F9"/>
    <w:rsid w:val="00700066"/>
    <w:rsid w:val="0070328D"/>
    <w:rsid w:val="00727A95"/>
    <w:rsid w:val="007D2060"/>
    <w:rsid w:val="007D2433"/>
    <w:rsid w:val="007E2CF0"/>
    <w:rsid w:val="008A6ED9"/>
    <w:rsid w:val="008B2C80"/>
    <w:rsid w:val="008D1A0F"/>
    <w:rsid w:val="008F1B01"/>
    <w:rsid w:val="00920B5F"/>
    <w:rsid w:val="009B68AB"/>
    <w:rsid w:val="009D7A7F"/>
    <w:rsid w:val="009E75D9"/>
    <w:rsid w:val="00AD2E5F"/>
    <w:rsid w:val="00B069F5"/>
    <w:rsid w:val="00B319B9"/>
    <w:rsid w:val="00B51557"/>
    <w:rsid w:val="00B907E6"/>
    <w:rsid w:val="00BC36E0"/>
    <w:rsid w:val="00BE2FEB"/>
    <w:rsid w:val="00BE3AE0"/>
    <w:rsid w:val="00C267C3"/>
    <w:rsid w:val="00C40192"/>
    <w:rsid w:val="00C41DDE"/>
    <w:rsid w:val="00C737AD"/>
    <w:rsid w:val="00C76CAB"/>
    <w:rsid w:val="00CB53AA"/>
    <w:rsid w:val="00CC4E6B"/>
    <w:rsid w:val="00CE202A"/>
    <w:rsid w:val="00DB79CB"/>
    <w:rsid w:val="00DD22DD"/>
    <w:rsid w:val="00E41BC2"/>
    <w:rsid w:val="00E801F7"/>
    <w:rsid w:val="00EB1429"/>
    <w:rsid w:val="00EE4460"/>
    <w:rsid w:val="00F17662"/>
    <w:rsid w:val="00F3239F"/>
    <w:rsid w:val="00F362FA"/>
    <w:rsid w:val="00F5015F"/>
    <w:rsid w:val="00F576ED"/>
    <w:rsid w:val="00F804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871F"/>
  <w15:docId w15:val="{1C323062-0924-4FD2-A40A-0151CAA6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29"/>
    <w:pPr>
      <w:spacing w:after="200" w:line="276" w:lineRule="auto"/>
    </w:pPr>
    <w:rPr>
      <w:rFonts w:ascii="Arial" w:hAnsi="Arial" w:cs="Arial"/>
      <w:sz w:val="22"/>
      <w:szCs w:val="22"/>
    </w:rPr>
  </w:style>
  <w:style w:type="paragraph" w:styleId="Heading1">
    <w:name w:val="heading 1"/>
    <w:basedOn w:val="Normal"/>
    <w:link w:val="Heading1Char"/>
    <w:qFormat/>
    <w:rsid w:val="00EB1429"/>
    <w:pPr>
      <w:spacing w:before="100" w:beforeAutospacing="1" w:after="100" w:afterAutospacing="1" w:line="240" w:lineRule="auto"/>
      <w:outlineLvl w:val="0"/>
    </w:pPr>
    <w:rPr>
      <w:rFonts w:eastAsia="Times New Roman"/>
      <w:b/>
      <w:bCs/>
      <w:kern w:val="36"/>
      <w:sz w:val="36"/>
      <w:szCs w:val="36"/>
      <w:lang w:val="en-GB" w:eastAsia="x-none"/>
    </w:rPr>
  </w:style>
  <w:style w:type="paragraph" w:styleId="Heading2">
    <w:name w:val="heading 2"/>
    <w:basedOn w:val="Normal"/>
    <w:link w:val="Heading2Char"/>
    <w:qFormat/>
    <w:rsid w:val="00EB1429"/>
    <w:pPr>
      <w:spacing w:before="100" w:beforeAutospacing="1" w:after="100" w:afterAutospacing="1" w:line="240" w:lineRule="auto"/>
      <w:outlineLvl w:val="1"/>
    </w:pPr>
    <w:rPr>
      <w:rFonts w:eastAsia="Times New Roman"/>
      <w:b/>
      <w:bCs/>
      <w:sz w:val="28"/>
      <w:szCs w:val="28"/>
      <w:lang w:val="x-none" w:eastAsia="x-none"/>
    </w:rPr>
  </w:style>
  <w:style w:type="paragraph" w:styleId="Heading3">
    <w:name w:val="heading 3"/>
    <w:basedOn w:val="Normal"/>
    <w:link w:val="Heading3Char"/>
    <w:uiPriority w:val="9"/>
    <w:qFormat/>
    <w:pPr>
      <w:keepNext/>
      <w:spacing w:before="240" w:after="60"/>
      <w:outlineLvl w:val="2"/>
    </w:pPr>
    <w:rPr>
      <w:rFonts w:ascii="Cambria" w:eastAsia="Times New Roman" w:hAnsi="Cambria"/>
      <w:b/>
      <w:bCs/>
      <w:sz w:val="32"/>
      <w:szCs w:val="32"/>
      <w:lang w:val="x-none" w:eastAsia="x-none"/>
    </w:rPr>
  </w:style>
  <w:style w:type="paragraph" w:styleId="Heading4">
    <w:name w:val="heading 4"/>
    <w:basedOn w:val="Normal"/>
    <w:link w:val="Heading4Char"/>
    <w:qFormat/>
    <w:pPr>
      <w:keepNext/>
      <w:keepLines/>
      <w:spacing w:before="200" w:after="0"/>
      <w:outlineLvl w:val="3"/>
    </w:pPr>
    <w:rPr>
      <w:rFonts w:eastAsia="Times New Roman"/>
      <w:b/>
      <w:bCs/>
      <w:iCs/>
      <w:color w:val="000000"/>
      <w:sz w:val="32"/>
      <w:szCs w:val="24"/>
      <w:lang w:val="x-none" w:eastAsia="x-none"/>
    </w:rPr>
  </w:style>
  <w:style w:type="paragraph" w:styleId="Heading5">
    <w:name w:val="heading 5"/>
    <w:basedOn w:val="Heading4"/>
    <w:link w:val="Heading5Char"/>
    <w:qFormat/>
    <w:p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1429"/>
    <w:rPr>
      <w:rFonts w:ascii="Arial" w:eastAsia="Times New Roman" w:hAnsi="Arial" w:cs="Arial"/>
      <w:b/>
      <w:bCs/>
      <w:kern w:val="36"/>
      <w:sz w:val="36"/>
      <w:szCs w:val="36"/>
      <w:lang w:val="en-GB" w:eastAsia="x-none"/>
    </w:rPr>
  </w:style>
  <w:style w:type="character" w:customStyle="1" w:styleId="Heading2Char">
    <w:name w:val="Heading 2 Char"/>
    <w:link w:val="Heading2"/>
    <w:rsid w:val="00EB1429"/>
    <w:rPr>
      <w:rFonts w:ascii="Arial" w:eastAsia="Times New Roman" w:hAnsi="Arial" w:cs="Arial"/>
      <w:b/>
      <w:bCs/>
      <w:sz w:val="28"/>
      <w:szCs w:val="28"/>
      <w:lang w:val="x-none" w:eastAsia="x-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597FBD"/>
    <w:rPr>
      <w:b/>
      <w:color w:val="1759BC"/>
      <w:u w:val="thick"/>
    </w:rPr>
  </w:style>
  <w:style w:type="character" w:customStyle="1" w:styleId="Heading3Char">
    <w:name w:val="Heading 3 Char"/>
    <w:link w:val="Heading3"/>
    <w:uiPriority w:val="9"/>
    <w:rPr>
      <w:rFonts w:ascii="Cambria" w:eastAsia="Times New Roman" w:hAnsi="Cambria"/>
      <w:b/>
      <w:bCs/>
      <w:sz w:val="32"/>
      <w:szCs w:val="32"/>
    </w:rPr>
  </w:style>
  <w:style w:type="character" w:styleId="Strong">
    <w:name w:val="Strong"/>
    <w:qFormat/>
    <w:rPr>
      <w:b/>
      <w:bCs/>
    </w:rPr>
  </w:style>
  <w:style w:type="character" w:styleId="Emphasis">
    <w:name w:val="Emphasis"/>
    <w:qFormat/>
    <w:rPr>
      <w:i/>
      <w:iCs/>
    </w:rPr>
  </w:style>
  <w:style w:type="table" w:styleId="TableGrid">
    <w:name w:val="Table Grid"/>
    <w:basedOn w:val="TableNormal"/>
    <w:rsid w:val="00EB1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color w:val="auto"/>
      </w:rPr>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rPr>
      <w:lang w:val="x-none" w:eastAsia="x-none"/>
    </w:rPr>
  </w:style>
  <w:style w:type="character" w:customStyle="1" w:styleId="FooterChar">
    <w:name w:val="Footer Char"/>
    <w:link w:val="Footer"/>
    <w:rPr>
      <w:sz w:val="22"/>
      <w:szCs w:val="22"/>
    </w:rPr>
  </w:style>
  <w:style w:type="character" w:styleId="FollowedHyperlink">
    <w:name w:val="FollowedHyperlink"/>
    <w:rsid w:val="00597FBD"/>
    <w:rPr>
      <w:b/>
      <w:color w:val="330072"/>
      <w:u w:val="thick"/>
    </w:rPr>
  </w:style>
  <w:style w:type="paragraph" w:styleId="BalloonText">
    <w:name w:val="Balloon Text"/>
    <w:basedOn w:val="Normal"/>
    <w:link w:val="BalloonTextChar"/>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rPr>
      <w:rFonts w:ascii="Lucida Grande" w:hAnsi="Lucida Grande" w:cs="Lucida Grande"/>
      <w:sz w:val="18"/>
      <w:szCs w:val="18"/>
    </w:rPr>
  </w:style>
  <w:style w:type="character" w:styleId="CommentReference">
    <w:name w:val="annotation reference"/>
    <w:rPr>
      <w:sz w:val="18"/>
      <w:szCs w:val="18"/>
    </w:rPr>
  </w:style>
  <w:style w:type="paragraph" w:styleId="CommentText">
    <w:name w:val="annotation text"/>
    <w:basedOn w:val="Normal"/>
    <w:link w:val="CommentTextChar"/>
    <w:rPr>
      <w:sz w:val="24"/>
      <w:szCs w:val="24"/>
      <w:lang w:val="x-none" w:eastAsia="x-none"/>
    </w:rPr>
  </w:style>
  <w:style w:type="character" w:customStyle="1" w:styleId="CommentTextChar">
    <w:name w:val="Comment Text Char"/>
    <w:link w:val="CommentText"/>
    <w:rPr>
      <w:sz w:val="24"/>
      <w:szCs w:val="24"/>
    </w:rPr>
  </w:style>
  <w:style w:type="paragraph" w:styleId="CommentSubject">
    <w:name w:val="annotation subject"/>
    <w:basedOn w:val="CommentText"/>
    <w:link w:val="CommentSubjectChar"/>
    <w:rPr>
      <w:b/>
      <w:bCs/>
    </w:rPr>
  </w:style>
  <w:style w:type="character" w:customStyle="1" w:styleId="CommentSubjectChar">
    <w:name w:val="Comment Subject Char"/>
    <w:link w:val="CommentSubject"/>
    <w:rPr>
      <w:b/>
      <w:bCs/>
      <w:sz w:val="24"/>
      <w:szCs w:val="24"/>
    </w:rPr>
  </w:style>
  <w:style w:type="paragraph" w:customStyle="1" w:styleId="MediumList2-Accent21">
    <w:name w:val="Medium List 2 - Accent 21"/>
    <w:rPr>
      <w:sz w:val="22"/>
      <w:szCs w:val="22"/>
    </w:rPr>
  </w:style>
  <w:style w:type="paragraph" w:customStyle="1" w:styleId="sctxt">
    <w:name w:val="sctxt"/>
    <w:basedOn w:val="Normal"/>
    <w:pPr>
      <w:spacing w:before="100" w:beforeAutospacing="1" w:after="100" w:afterAutospacing="1" w:line="240" w:lineRule="auto"/>
    </w:pPr>
    <w:rPr>
      <w:rFonts w:ascii="Times New Roman" w:eastAsia="Times New Roman" w:hAnsi="Times New Roman"/>
      <w:sz w:val="24"/>
      <w:szCs w:val="24"/>
    </w:rPr>
  </w:style>
  <w:style w:type="paragraph" w:styleId="EndnoteText">
    <w:name w:val="endnote text"/>
    <w:basedOn w:val="Normal"/>
    <w:link w:val="EndnoteTextChar"/>
    <w:rPr>
      <w:sz w:val="20"/>
      <w:szCs w:val="20"/>
    </w:rPr>
  </w:style>
  <w:style w:type="character" w:customStyle="1" w:styleId="EndnoteTextChar">
    <w:name w:val="Endnote Text Char"/>
    <w:basedOn w:val="DefaultParagraphFont"/>
    <w:link w:val="EndnoteText"/>
  </w:style>
  <w:style w:type="character" w:styleId="EndnoteReference">
    <w:name w:val="endnote reference"/>
    <w:rPr>
      <w:vertAlign w:val="superscript"/>
    </w:rPr>
  </w:style>
  <w:style w:type="paragraph" w:customStyle="1" w:styleId="prefix">
    <w:name w:val="prefix"/>
    <w:basedOn w:val="Normal"/>
    <w:pPr>
      <w:spacing w:before="100" w:beforeAutospacing="1" w:after="100" w:afterAutospacing="1" w:line="240" w:lineRule="auto"/>
    </w:pPr>
    <w:rPr>
      <w:rFonts w:ascii="Times New Roman" w:eastAsia="Times New Roman" w:hAnsi="Times New Roman"/>
      <w:sz w:val="24"/>
      <w:szCs w:val="24"/>
    </w:rPr>
  </w:style>
  <w:style w:type="paragraph" w:customStyle="1" w:styleId="my-footnote">
    <w:name w:val="my-footnote"/>
    <w:basedOn w:val="Normal"/>
    <w:pPr>
      <w:spacing w:after="225" w:line="300" w:lineRule="atLeast"/>
    </w:pPr>
    <w:rPr>
      <w:rFonts w:ascii="Times New Roman" w:eastAsia="Times New Roman" w:hAnsi="Times New Roman"/>
      <w:color w:val="000000"/>
      <w:sz w:val="18"/>
      <w:szCs w:val="18"/>
    </w:rPr>
  </w:style>
  <w:style w:type="table" w:customStyle="1" w:styleId="TableGridLight1">
    <w:name w:val="Table Grid Light1"/>
    <w:basedOn w:val="TableNormal"/>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4Char">
    <w:name w:val="Heading 4 Char"/>
    <w:link w:val="Heading4"/>
    <w:rPr>
      <w:rFonts w:ascii="Arial" w:eastAsia="Times New Roman" w:hAnsi="Arial" w:cs="Arial"/>
      <w:b/>
      <w:bCs/>
      <w:iCs/>
      <w:color w:val="000000"/>
      <w:sz w:val="32"/>
      <w:szCs w:val="24"/>
    </w:rPr>
  </w:style>
  <w:style w:type="character" w:customStyle="1" w:styleId="Heading5Char">
    <w:name w:val="Heading 5 Char"/>
    <w:link w:val="Heading5"/>
    <w:rPr>
      <w:rFonts w:ascii="Arial" w:eastAsia="Times New Roman" w:hAnsi="Arial" w:cs="Arial"/>
      <w:b/>
      <w:bCs/>
      <w:iCs/>
      <w:color w:val="000000"/>
      <w:sz w:val="28"/>
      <w:szCs w:val="28"/>
    </w:rPr>
  </w:style>
  <w:style w:type="character" w:styleId="HTMLCode">
    <w:name w:val="HTML Code"/>
    <w:rPr>
      <w:rFonts w:ascii="Courier New" w:eastAsia="Times New Roman" w:hAnsi="Courier New" w:cs="Courier New"/>
      <w:sz w:val="20"/>
      <w:szCs w:val="20"/>
    </w:rPr>
  </w:style>
  <w:style w:type="paragraph" w:customStyle="1" w:styleId="MediumGrid1-Accent21">
    <w:name w:val="Medium Grid 1 - Accent 21"/>
    <w:basedOn w:val="Normal"/>
    <w:qFormat/>
    <w:pPr>
      <w:ind w:left="720"/>
      <w:contextualSpacing/>
    </w:pPr>
  </w:style>
  <w:style w:type="paragraph" w:customStyle="1" w:styleId="GridTable5Dark-Accent11">
    <w:name w:val="Grid Table 5 Dark - Accent 11"/>
    <w:basedOn w:val="Heading1"/>
    <w:qFormat/>
    <w:pPr>
      <w:keepNext/>
      <w:keepLines/>
      <w:spacing w:before="480" w:beforeAutospacing="0" w:after="0" w:afterAutospacing="0" w:line="276" w:lineRule="auto"/>
    </w:pPr>
    <w:rPr>
      <w:rFonts w:ascii="Calibri Light" w:hAnsi="Calibri Light"/>
      <w:color w:val="2E74B5"/>
      <w:kern w:val="0"/>
      <w:sz w:val="28"/>
      <w:szCs w:val="28"/>
    </w:rPr>
  </w:style>
  <w:style w:type="paragraph" w:styleId="TOC1">
    <w:name w:val="toc 1"/>
    <w:basedOn w:val="Normal"/>
    <w:uiPriority w:val="39"/>
    <w:pPr>
      <w:tabs>
        <w:tab w:val="right" w:leader="dot" w:pos="9350"/>
      </w:tabs>
      <w:spacing w:after="180"/>
    </w:pPr>
  </w:style>
  <w:style w:type="paragraph" w:styleId="TOC2">
    <w:name w:val="toc 2"/>
    <w:basedOn w:val="Normal"/>
    <w:uiPriority w:val="39"/>
    <w:pPr>
      <w:spacing w:after="100"/>
      <w:ind w:left="220"/>
    </w:pPr>
  </w:style>
  <w:style w:type="paragraph" w:styleId="TOC3">
    <w:name w:val="toc 3"/>
    <w:basedOn w:val="Normal"/>
    <w:uiPriority w:val="39"/>
    <w:pPr>
      <w:spacing w:after="100"/>
      <w:ind w:left="440"/>
    </w:pPr>
  </w:style>
  <w:style w:type="paragraph" w:customStyle="1" w:styleId="MediumList2-Accent22">
    <w:name w:val="Medium List 2 - Accent 22"/>
    <w:rPr>
      <w:sz w:val="22"/>
      <w:szCs w:val="22"/>
    </w:rPr>
  </w:style>
  <w:style w:type="paragraph" w:styleId="DocumentMap">
    <w:name w:val="Document Map"/>
    <w:basedOn w:val="Normal"/>
    <w:link w:val="DocumentMapChar"/>
    <w:pPr>
      <w:spacing w:after="0" w:line="240" w:lineRule="auto"/>
    </w:pPr>
    <w:rPr>
      <w:rFonts w:ascii="Times New Roman" w:hAnsi="Times New Roman"/>
      <w:sz w:val="24"/>
      <w:szCs w:val="24"/>
      <w:lang w:val="x-none" w:eastAsia="x-none"/>
    </w:rPr>
  </w:style>
  <w:style w:type="character" w:customStyle="1" w:styleId="DocumentMapChar">
    <w:name w:val="Document Map Char"/>
    <w:link w:val="DocumentMap"/>
    <w:rPr>
      <w:rFonts w:ascii="Times New Roman" w:hAnsi="Times New Roman"/>
      <w:sz w:val="24"/>
      <w:szCs w:val="24"/>
    </w:rPr>
  </w:style>
  <w:style w:type="paragraph" w:customStyle="1" w:styleId="p1">
    <w:name w:val="p1"/>
    <w:basedOn w:val="Normal"/>
    <w:pPr>
      <w:spacing w:after="0" w:line="240" w:lineRule="auto"/>
    </w:pPr>
    <w:rPr>
      <w:rFonts w:ascii="Lucida Grande" w:hAnsi="Lucida Grande" w:cs="Lucida Grande"/>
      <w:sz w:val="15"/>
      <w:szCs w:val="15"/>
    </w:rPr>
  </w:style>
  <w:style w:type="paragraph" w:customStyle="1" w:styleId="ColorfulShading-Accent11">
    <w:name w:val="Colorful Shading - Accent 11"/>
    <w:rPr>
      <w:sz w:val="22"/>
      <w:szCs w:val="22"/>
    </w:rPr>
  </w:style>
  <w:style w:type="paragraph" w:styleId="Revision">
    <w:name w:val="Revision"/>
    <w:rPr>
      <w:sz w:val="22"/>
      <w:szCs w:val="22"/>
    </w:rPr>
  </w:style>
  <w:style w:type="character" w:customStyle="1" w:styleId="UnresolvedMention1">
    <w:name w:val="Unresolved Mention1"/>
    <w:rPr>
      <w:color w:val="605E5C"/>
      <w:shd w:val="clear" w:color="auto" w:fill="E1DFDD"/>
    </w:rPr>
  </w:style>
  <w:style w:type="paragraph" w:styleId="Title">
    <w:name w:val="Title"/>
    <w:basedOn w:val="Normal"/>
    <w:next w:val="Normal"/>
    <w:link w:val="TitleChar"/>
    <w:uiPriority w:val="10"/>
    <w:qFormat/>
    <w:rsid w:val="00EB1429"/>
    <w:pPr>
      <w:pBdr>
        <w:bottom w:val="single" w:sz="8" w:space="4" w:color="4F81BD"/>
      </w:pBdr>
      <w:spacing w:before="60" w:after="300" w:line="240" w:lineRule="auto"/>
      <w:contextualSpacing/>
    </w:pPr>
    <w:rPr>
      <w:rFonts w:eastAsia="Times New Roman"/>
      <w:b/>
      <w:spacing w:val="5"/>
      <w:kern w:val="28"/>
      <w:sz w:val="36"/>
      <w:szCs w:val="52"/>
    </w:rPr>
  </w:style>
  <w:style w:type="character" w:customStyle="1" w:styleId="TitleChar">
    <w:name w:val="Title Char"/>
    <w:basedOn w:val="DefaultParagraphFont"/>
    <w:link w:val="Title"/>
    <w:uiPriority w:val="10"/>
    <w:rsid w:val="00EB1429"/>
    <w:rPr>
      <w:rFonts w:ascii="Arial" w:eastAsia="Times New Roman" w:hAnsi="Arial" w:cs="Arial"/>
      <w:b/>
      <w:spacing w:val="5"/>
      <w:kern w:val="28"/>
      <w:sz w:val="36"/>
      <w:szCs w:val="52"/>
    </w:rPr>
  </w:style>
  <w:style w:type="paragraph" w:styleId="ListParagraph">
    <w:name w:val="List Paragraph"/>
    <w:basedOn w:val="Normal"/>
    <w:uiPriority w:val="34"/>
    <w:qFormat/>
    <w:rsid w:val="001D333D"/>
    <w:pPr>
      <w:ind w:left="720"/>
      <w:contextualSpacing/>
    </w:pPr>
  </w:style>
  <w:style w:type="character" w:styleId="PlaceholderText">
    <w:name w:val="Placeholder Text"/>
    <w:basedOn w:val="DefaultParagraphFont"/>
    <w:uiPriority w:val="99"/>
    <w:semiHidden/>
    <w:rsid w:val="001B4790"/>
    <w:rPr>
      <w:color w:val="808080"/>
    </w:rPr>
  </w:style>
  <w:style w:type="table" w:styleId="TableProfessional">
    <w:name w:val="Table Professional"/>
    <w:basedOn w:val="TableNormal"/>
    <w:uiPriority w:val="99"/>
    <w:rsid w:val="004D6C0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dTable2">
    <w:name w:val="Grid Table 2"/>
    <w:basedOn w:val="TableNormal"/>
    <w:uiPriority w:val="47"/>
    <w:rsid w:val="004D6C0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6C0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D6C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B14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B142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B142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EB142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EB14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EB142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pPr>
        <w:jc w:val="left"/>
      </w:pPr>
      <w:rPr>
        <w:b/>
        <w:bCs/>
      </w:rPr>
      <w:tblPr/>
      <w:tcPr>
        <w:tcBorders>
          <w:bottom w:val="single" w:sz="12" w:space="0" w:color="C9C9C9" w:themeColor="accent3" w:themeTint="99"/>
        </w:tcBorders>
        <w:vAlign w:val="bottom"/>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tblStylePr w:type="band2Horz">
      <w:rPr>
        <w:color w:val="auto"/>
      </w:rPr>
      <w:tblPr/>
      <w:tcPr>
        <w:shd w:val="clear" w:color="auto" w:fill="F2F2F2" w:themeFill="background1" w:themeFillShade="F2"/>
      </w:tcPr>
    </w:tblStylePr>
  </w:style>
  <w:style w:type="table" w:styleId="PlainTable4">
    <w:name w:val="Plain Table 4"/>
    <w:basedOn w:val="TableNormal"/>
    <w:uiPriority w:val="44"/>
    <w:rsid w:val="00EB14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5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46">
      <w:bodyDiv w:val="1"/>
      <w:marLeft w:val="0"/>
      <w:marRight w:val="0"/>
      <w:marTop w:val="0"/>
      <w:marBottom w:val="0"/>
      <w:divBdr>
        <w:top w:val="none" w:sz="0" w:space="0" w:color="auto"/>
        <w:left w:val="none" w:sz="0" w:space="0" w:color="auto"/>
        <w:bottom w:val="none" w:sz="0" w:space="0" w:color="auto"/>
        <w:right w:val="none" w:sz="0" w:space="0" w:color="auto"/>
      </w:divBdr>
    </w:div>
    <w:div w:id="54355275">
      <w:bodyDiv w:val="1"/>
      <w:marLeft w:val="0"/>
      <w:marRight w:val="0"/>
      <w:marTop w:val="0"/>
      <w:marBottom w:val="0"/>
      <w:divBdr>
        <w:top w:val="none" w:sz="0" w:space="0" w:color="auto"/>
        <w:left w:val="none" w:sz="0" w:space="0" w:color="auto"/>
        <w:bottom w:val="none" w:sz="0" w:space="0" w:color="auto"/>
        <w:right w:val="none" w:sz="0" w:space="0" w:color="auto"/>
      </w:divBdr>
    </w:div>
    <w:div w:id="85002425">
      <w:bodyDiv w:val="1"/>
      <w:marLeft w:val="0"/>
      <w:marRight w:val="0"/>
      <w:marTop w:val="0"/>
      <w:marBottom w:val="0"/>
      <w:divBdr>
        <w:top w:val="none" w:sz="0" w:space="0" w:color="auto"/>
        <w:left w:val="none" w:sz="0" w:space="0" w:color="auto"/>
        <w:bottom w:val="none" w:sz="0" w:space="0" w:color="auto"/>
        <w:right w:val="none" w:sz="0" w:space="0" w:color="auto"/>
      </w:divBdr>
    </w:div>
    <w:div w:id="95946703">
      <w:bodyDiv w:val="1"/>
      <w:marLeft w:val="0"/>
      <w:marRight w:val="0"/>
      <w:marTop w:val="0"/>
      <w:marBottom w:val="0"/>
      <w:divBdr>
        <w:top w:val="none" w:sz="0" w:space="0" w:color="auto"/>
        <w:left w:val="none" w:sz="0" w:space="0" w:color="auto"/>
        <w:bottom w:val="none" w:sz="0" w:space="0" w:color="auto"/>
        <w:right w:val="none" w:sz="0" w:space="0" w:color="auto"/>
      </w:divBdr>
      <w:divsChild>
        <w:div w:id="2135253302">
          <w:marLeft w:val="0"/>
          <w:marRight w:val="0"/>
          <w:marTop w:val="0"/>
          <w:marBottom w:val="0"/>
          <w:divBdr>
            <w:top w:val="none" w:sz="0" w:space="0" w:color="auto"/>
            <w:left w:val="none" w:sz="0" w:space="0" w:color="auto"/>
            <w:bottom w:val="none" w:sz="0" w:space="0" w:color="auto"/>
            <w:right w:val="none" w:sz="0" w:space="0" w:color="auto"/>
          </w:divBdr>
          <w:divsChild>
            <w:div w:id="281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088">
      <w:bodyDiv w:val="1"/>
      <w:marLeft w:val="0"/>
      <w:marRight w:val="0"/>
      <w:marTop w:val="0"/>
      <w:marBottom w:val="0"/>
      <w:divBdr>
        <w:top w:val="none" w:sz="0" w:space="0" w:color="auto"/>
        <w:left w:val="none" w:sz="0" w:space="0" w:color="auto"/>
        <w:bottom w:val="none" w:sz="0" w:space="0" w:color="auto"/>
        <w:right w:val="none" w:sz="0" w:space="0" w:color="auto"/>
      </w:divBdr>
    </w:div>
    <w:div w:id="121845575">
      <w:bodyDiv w:val="1"/>
      <w:marLeft w:val="0"/>
      <w:marRight w:val="0"/>
      <w:marTop w:val="0"/>
      <w:marBottom w:val="0"/>
      <w:divBdr>
        <w:top w:val="none" w:sz="0" w:space="0" w:color="auto"/>
        <w:left w:val="none" w:sz="0" w:space="0" w:color="auto"/>
        <w:bottom w:val="none" w:sz="0" w:space="0" w:color="auto"/>
        <w:right w:val="none" w:sz="0" w:space="0" w:color="auto"/>
      </w:divBdr>
    </w:div>
    <w:div w:id="187721142">
      <w:bodyDiv w:val="1"/>
      <w:marLeft w:val="0"/>
      <w:marRight w:val="0"/>
      <w:marTop w:val="0"/>
      <w:marBottom w:val="0"/>
      <w:divBdr>
        <w:top w:val="none" w:sz="0" w:space="0" w:color="auto"/>
        <w:left w:val="none" w:sz="0" w:space="0" w:color="auto"/>
        <w:bottom w:val="none" w:sz="0" w:space="0" w:color="auto"/>
        <w:right w:val="none" w:sz="0" w:space="0" w:color="auto"/>
      </w:divBdr>
    </w:div>
    <w:div w:id="235675052">
      <w:bodyDiv w:val="1"/>
      <w:marLeft w:val="0"/>
      <w:marRight w:val="0"/>
      <w:marTop w:val="0"/>
      <w:marBottom w:val="0"/>
      <w:divBdr>
        <w:top w:val="none" w:sz="0" w:space="0" w:color="auto"/>
        <w:left w:val="none" w:sz="0" w:space="0" w:color="auto"/>
        <w:bottom w:val="none" w:sz="0" w:space="0" w:color="auto"/>
        <w:right w:val="none" w:sz="0" w:space="0" w:color="auto"/>
      </w:divBdr>
    </w:div>
    <w:div w:id="517894267">
      <w:bodyDiv w:val="1"/>
      <w:marLeft w:val="0"/>
      <w:marRight w:val="0"/>
      <w:marTop w:val="0"/>
      <w:marBottom w:val="0"/>
      <w:divBdr>
        <w:top w:val="none" w:sz="0" w:space="0" w:color="auto"/>
        <w:left w:val="none" w:sz="0" w:space="0" w:color="auto"/>
        <w:bottom w:val="none" w:sz="0" w:space="0" w:color="auto"/>
        <w:right w:val="none" w:sz="0" w:space="0" w:color="auto"/>
      </w:divBdr>
    </w:div>
    <w:div w:id="521011657">
      <w:bodyDiv w:val="1"/>
      <w:marLeft w:val="0"/>
      <w:marRight w:val="0"/>
      <w:marTop w:val="0"/>
      <w:marBottom w:val="0"/>
      <w:divBdr>
        <w:top w:val="none" w:sz="0" w:space="0" w:color="auto"/>
        <w:left w:val="none" w:sz="0" w:space="0" w:color="auto"/>
        <w:bottom w:val="none" w:sz="0" w:space="0" w:color="auto"/>
        <w:right w:val="none" w:sz="0" w:space="0" w:color="auto"/>
      </w:divBdr>
    </w:div>
    <w:div w:id="660885186">
      <w:bodyDiv w:val="1"/>
      <w:marLeft w:val="0"/>
      <w:marRight w:val="0"/>
      <w:marTop w:val="0"/>
      <w:marBottom w:val="0"/>
      <w:divBdr>
        <w:top w:val="none" w:sz="0" w:space="0" w:color="auto"/>
        <w:left w:val="none" w:sz="0" w:space="0" w:color="auto"/>
        <w:bottom w:val="none" w:sz="0" w:space="0" w:color="auto"/>
        <w:right w:val="none" w:sz="0" w:space="0" w:color="auto"/>
      </w:divBdr>
    </w:div>
    <w:div w:id="694188695">
      <w:bodyDiv w:val="1"/>
      <w:marLeft w:val="0"/>
      <w:marRight w:val="0"/>
      <w:marTop w:val="0"/>
      <w:marBottom w:val="0"/>
      <w:divBdr>
        <w:top w:val="none" w:sz="0" w:space="0" w:color="auto"/>
        <w:left w:val="none" w:sz="0" w:space="0" w:color="auto"/>
        <w:bottom w:val="none" w:sz="0" w:space="0" w:color="auto"/>
        <w:right w:val="none" w:sz="0" w:space="0" w:color="auto"/>
      </w:divBdr>
    </w:div>
    <w:div w:id="698623924">
      <w:bodyDiv w:val="1"/>
      <w:marLeft w:val="0"/>
      <w:marRight w:val="0"/>
      <w:marTop w:val="0"/>
      <w:marBottom w:val="0"/>
      <w:divBdr>
        <w:top w:val="none" w:sz="0" w:space="0" w:color="auto"/>
        <w:left w:val="none" w:sz="0" w:space="0" w:color="auto"/>
        <w:bottom w:val="none" w:sz="0" w:space="0" w:color="auto"/>
        <w:right w:val="none" w:sz="0" w:space="0" w:color="auto"/>
      </w:divBdr>
    </w:div>
    <w:div w:id="830562423">
      <w:bodyDiv w:val="1"/>
      <w:marLeft w:val="0"/>
      <w:marRight w:val="0"/>
      <w:marTop w:val="0"/>
      <w:marBottom w:val="0"/>
      <w:divBdr>
        <w:top w:val="none" w:sz="0" w:space="0" w:color="auto"/>
        <w:left w:val="none" w:sz="0" w:space="0" w:color="auto"/>
        <w:bottom w:val="none" w:sz="0" w:space="0" w:color="auto"/>
        <w:right w:val="none" w:sz="0" w:space="0" w:color="auto"/>
      </w:divBdr>
    </w:div>
    <w:div w:id="951278205">
      <w:bodyDiv w:val="1"/>
      <w:marLeft w:val="0"/>
      <w:marRight w:val="0"/>
      <w:marTop w:val="0"/>
      <w:marBottom w:val="0"/>
      <w:divBdr>
        <w:top w:val="none" w:sz="0" w:space="0" w:color="auto"/>
        <w:left w:val="none" w:sz="0" w:space="0" w:color="auto"/>
        <w:bottom w:val="none" w:sz="0" w:space="0" w:color="auto"/>
        <w:right w:val="none" w:sz="0" w:space="0" w:color="auto"/>
      </w:divBdr>
    </w:div>
    <w:div w:id="1119686991">
      <w:bodyDiv w:val="1"/>
      <w:marLeft w:val="0"/>
      <w:marRight w:val="0"/>
      <w:marTop w:val="0"/>
      <w:marBottom w:val="0"/>
      <w:divBdr>
        <w:top w:val="none" w:sz="0" w:space="0" w:color="auto"/>
        <w:left w:val="none" w:sz="0" w:space="0" w:color="auto"/>
        <w:bottom w:val="none" w:sz="0" w:space="0" w:color="auto"/>
        <w:right w:val="none" w:sz="0" w:space="0" w:color="auto"/>
      </w:divBdr>
    </w:div>
    <w:div w:id="1132752736">
      <w:bodyDiv w:val="1"/>
      <w:marLeft w:val="0"/>
      <w:marRight w:val="0"/>
      <w:marTop w:val="0"/>
      <w:marBottom w:val="0"/>
      <w:divBdr>
        <w:top w:val="none" w:sz="0" w:space="0" w:color="auto"/>
        <w:left w:val="none" w:sz="0" w:space="0" w:color="auto"/>
        <w:bottom w:val="none" w:sz="0" w:space="0" w:color="auto"/>
        <w:right w:val="none" w:sz="0" w:space="0" w:color="auto"/>
      </w:divBdr>
    </w:div>
    <w:div w:id="1361124952">
      <w:bodyDiv w:val="1"/>
      <w:marLeft w:val="0"/>
      <w:marRight w:val="0"/>
      <w:marTop w:val="0"/>
      <w:marBottom w:val="0"/>
      <w:divBdr>
        <w:top w:val="none" w:sz="0" w:space="0" w:color="auto"/>
        <w:left w:val="none" w:sz="0" w:space="0" w:color="auto"/>
        <w:bottom w:val="none" w:sz="0" w:space="0" w:color="auto"/>
        <w:right w:val="none" w:sz="0" w:space="0" w:color="auto"/>
      </w:divBdr>
    </w:div>
    <w:div w:id="1362633788">
      <w:bodyDiv w:val="1"/>
      <w:marLeft w:val="0"/>
      <w:marRight w:val="0"/>
      <w:marTop w:val="0"/>
      <w:marBottom w:val="0"/>
      <w:divBdr>
        <w:top w:val="none" w:sz="0" w:space="0" w:color="auto"/>
        <w:left w:val="none" w:sz="0" w:space="0" w:color="auto"/>
        <w:bottom w:val="none" w:sz="0" w:space="0" w:color="auto"/>
        <w:right w:val="none" w:sz="0" w:space="0" w:color="auto"/>
      </w:divBdr>
    </w:div>
    <w:div w:id="1389498027">
      <w:bodyDiv w:val="1"/>
      <w:marLeft w:val="0"/>
      <w:marRight w:val="0"/>
      <w:marTop w:val="0"/>
      <w:marBottom w:val="0"/>
      <w:divBdr>
        <w:top w:val="none" w:sz="0" w:space="0" w:color="auto"/>
        <w:left w:val="none" w:sz="0" w:space="0" w:color="auto"/>
        <w:bottom w:val="none" w:sz="0" w:space="0" w:color="auto"/>
        <w:right w:val="none" w:sz="0" w:space="0" w:color="auto"/>
      </w:divBdr>
    </w:div>
    <w:div w:id="1396314334">
      <w:bodyDiv w:val="1"/>
      <w:marLeft w:val="0"/>
      <w:marRight w:val="0"/>
      <w:marTop w:val="0"/>
      <w:marBottom w:val="0"/>
      <w:divBdr>
        <w:top w:val="none" w:sz="0" w:space="0" w:color="auto"/>
        <w:left w:val="none" w:sz="0" w:space="0" w:color="auto"/>
        <w:bottom w:val="none" w:sz="0" w:space="0" w:color="auto"/>
        <w:right w:val="none" w:sz="0" w:space="0" w:color="auto"/>
      </w:divBdr>
    </w:div>
    <w:div w:id="1520048165">
      <w:bodyDiv w:val="1"/>
      <w:marLeft w:val="0"/>
      <w:marRight w:val="0"/>
      <w:marTop w:val="0"/>
      <w:marBottom w:val="0"/>
      <w:divBdr>
        <w:top w:val="none" w:sz="0" w:space="0" w:color="auto"/>
        <w:left w:val="none" w:sz="0" w:space="0" w:color="auto"/>
        <w:bottom w:val="none" w:sz="0" w:space="0" w:color="auto"/>
        <w:right w:val="none" w:sz="0" w:space="0" w:color="auto"/>
      </w:divBdr>
    </w:div>
    <w:div w:id="1685937686">
      <w:bodyDiv w:val="1"/>
      <w:marLeft w:val="0"/>
      <w:marRight w:val="0"/>
      <w:marTop w:val="0"/>
      <w:marBottom w:val="0"/>
      <w:divBdr>
        <w:top w:val="none" w:sz="0" w:space="0" w:color="auto"/>
        <w:left w:val="none" w:sz="0" w:space="0" w:color="auto"/>
        <w:bottom w:val="none" w:sz="0" w:space="0" w:color="auto"/>
        <w:right w:val="none" w:sz="0" w:space="0" w:color="auto"/>
      </w:divBdr>
    </w:div>
    <w:div w:id="1694455395">
      <w:bodyDiv w:val="1"/>
      <w:marLeft w:val="0"/>
      <w:marRight w:val="0"/>
      <w:marTop w:val="0"/>
      <w:marBottom w:val="0"/>
      <w:divBdr>
        <w:top w:val="none" w:sz="0" w:space="0" w:color="auto"/>
        <w:left w:val="none" w:sz="0" w:space="0" w:color="auto"/>
        <w:bottom w:val="none" w:sz="0" w:space="0" w:color="auto"/>
        <w:right w:val="none" w:sz="0" w:space="0" w:color="auto"/>
      </w:divBdr>
    </w:div>
    <w:div w:id="1795949792">
      <w:bodyDiv w:val="1"/>
      <w:marLeft w:val="0"/>
      <w:marRight w:val="0"/>
      <w:marTop w:val="0"/>
      <w:marBottom w:val="0"/>
      <w:divBdr>
        <w:top w:val="none" w:sz="0" w:space="0" w:color="auto"/>
        <w:left w:val="none" w:sz="0" w:space="0" w:color="auto"/>
        <w:bottom w:val="none" w:sz="0" w:space="0" w:color="auto"/>
        <w:right w:val="none" w:sz="0" w:space="0" w:color="auto"/>
      </w:divBdr>
    </w:div>
    <w:div w:id="2017611820">
      <w:bodyDiv w:val="1"/>
      <w:marLeft w:val="0"/>
      <w:marRight w:val="0"/>
      <w:marTop w:val="0"/>
      <w:marBottom w:val="0"/>
      <w:divBdr>
        <w:top w:val="none" w:sz="0" w:space="0" w:color="auto"/>
        <w:left w:val="none" w:sz="0" w:space="0" w:color="auto"/>
        <w:bottom w:val="none" w:sz="0" w:space="0" w:color="auto"/>
        <w:right w:val="none" w:sz="0" w:space="0" w:color="auto"/>
      </w:divBdr>
    </w:div>
    <w:div w:id="2034453092">
      <w:bodyDiv w:val="1"/>
      <w:marLeft w:val="0"/>
      <w:marRight w:val="0"/>
      <w:marTop w:val="0"/>
      <w:marBottom w:val="0"/>
      <w:divBdr>
        <w:top w:val="none" w:sz="0" w:space="0" w:color="auto"/>
        <w:left w:val="none" w:sz="0" w:space="0" w:color="auto"/>
        <w:bottom w:val="none" w:sz="0" w:space="0" w:color="auto"/>
        <w:right w:val="none" w:sz="0" w:space="0" w:color="auto"/>
      </w:divBdr>
    </w:div>
    <w:div w:id="2079814517">
      <w:bodyDiv w:val="1"/>
      <w:marLeft w:val="0"/>
      <w:marRight w:val="0"/>
      <w:marTop w:val="0"/>
      <w:marBottom w:val="0"/>
      <w:divBdr>
        <w:top w:val="none" w:sz="0" w:space="0" w:color="auto"/>
        <w:left w:val="none" w:sz="0" w:space="0" w:color="auto"/>
        <w:bottom w:val="none" w:sz="0" w:space="0" w:color="auto"/>
        <w:right w:val="none" w:sz="0" w:space="0" w:color="auto"/>
      </w:divBdr>
    </w:div>
    <w:div w:id="2111856689">
      <w:bodyDiv w:val="1"/>
      <w:marLeft w:val="0"/>
      <w:marRight w:val="0"/>
      <w:marTop w:val="0"/>
      <w:marBottom w:val="0"/>
      <w:divBdr>
        <w:top w:val="none" w:sz="0" w:space="0" w:color="auto"/>
        <w:left w:val="none" w:sz="0" w:space="0" w:color="auto"/>
        <w:bottom w:val="none" w:sz="0" w:space="0" w:color="auto"/>
        <w:right w:val="none" w:sz="0" w:space="0" w:color="auto"/>
      </w:divBdr>
    </w:div>
    <w:div w:id="211721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org/TR/WCAG21/" TargetMode="External"/><Relationship Id="rId21" Type="http://schemas.openxmlformats.org/officeDocument/2006/relationships/hyperlink" Target="https://www.w3.org/TR/WCAG21/" TargetMode="External"/><Relationship Id="rId42" Type="http://schemas.openxmlformats.org/officeDocument/2006/relationships/hyperlink" Target="https://www.w3.org/TR/WCAG21/" TargetMode="External"/><Relationship Id="rId47" Type="http://schemas.openxmlformats.org/officeDocument/2006/relationships/hyperlink" Target="https://www.w3.org/TR/WCAG21/" TargetMode="External"/><Relationship Id="rId63" Type="http://schemas.openxmlformats.org/officeDocument/2006/relationships/hyperlink" Target="https://www.w3.org/TR/WCAG21/" TargetMode="External"/><Relationship Id="rId68" Type="http://schemas.openxmlformats.org/officeDocument/2006/relationships/hyperlink" Target="https://www.w3.org/TR/WCAG21/" TargetMode="External"/><Relationship Id="rId84" Type="http://schemas.openxmlformats.org/officeDocument/2006/relationships/hyperlink" Target="https://www.w3.org/TR/WCAG21/" TargetMode="External"/><Relationship Id="rId89" Type="http://schemas.openxmlformats.org/officeDocument/2006/relationships/hyperlink" Target="https://www.w3.org/TR/WCAG21/" TargetMode="External"/><Relationship Id="rId16" Type="http://schemas.openxmlformats.org/officeDocument/2006/relationships/hyperlink" Target="https://www.w3.org/TR/WCAG21/" TargetMode="External"/><Relationship Id="rId11" Type="http://schemas.openxmlformats.org/officeDocument/2006/relationships/hyperlink" Target="http://github.com/mi6" TargetMode="External"/><Relationship Id="rId32" Type="http://schemas.openxmlformats.org/officeDocument/2006/relationships/hyperlink" Target="https://www.w3.org/TR/WCAG21/" TargetMode="External"/><Relationship Id="rId37" Type="http://schemas.openxmlformats.org/officeDocument/2006/relationships/hyperlink" Target="https://www.w3.org/TR/WCAG21/" TargetMode="External"/><Relationship Id="rId53" Type="http://schemas.openxmlformats.org/officeDocument/2006/relationships/hyperlink" Target="https://www.w3.org/TR/WCAG21/" TargetMode="External"/><Relationship Id="rId58" Type="http://schemas.openxmlformats.org/officeDocument/2006/relationships/hyperlink" Target="https://www.w3.org/TR/WCAG21/" TargetMode="External"/><Relationship Id="rId74" Type="http://schemas.openxmlformats.org/officeDocument/2006/relationships/hyperlink" Target="https://www.w3.org/TR/WCAG21/" TargetMode="External"/><Relationship Id="rId79" Type="http://schemas.openxmlformats.org/officeDocument/2006/relationships/hyperlink" Target="https://www.w3.org/TR/WCAG21/" TargetMode="External"/><Relationship Id="rId5" Type="http://schemas.openxmlformats.org/officeDocument/2006/relationships/webSettings" Target="webSettings.xml"/><Relationship Id="rId90" Type="http://schemas.openxmlformats.org/officeDocument/2006/relationships/hyperlink" Target="https://www.w3.org/TR/WCAG21/" TargetMode="External"/><Relationship Id="rId22" Type="http://schemas.openxmlformats.org/officeDocument/2006/relationships/hyperlink" Target="https://www.w3.org/TR/WCAG21/" TargetMode="External"/><Relationship Id="rId27" Type="http://schemas.openxmlformats.org/officeDocument/2006/relationships/hyperlink" Target="https://www.w3.org/TR/WCAG21/" TargetMode="External"/><Relationship Id="rId43" Type="http://schemas.openxmlformats.org/officeDocument/2006/relationships/hyperlink" Target="https://www.w3.org/TR/WCAG21/" TargetMode="External"/><Relationship Id="rId48" Type="http://schemas.openxmlformats.org/officeDocument/2006/relationships/hyperlink" Target="https://www.w3.org/TR/WCAG21/" TargetMode="External"/><Relationship Id="rId64" Type="http://schemas.openxmlformats.org/officeDocument/2006/relationships/hyperlink" Target="https://www.w3.org/TR/WCAG21/" TargetMode="External"/><Relationship Id="rId69" Type="http://schemas.openxmlformats.org/officeDocument/2006/relationships/hyperlink" Target="https://www.w3.org/TR/WCAG21/" TargetMode="External"/><Relationship Id="rId8" Type="http://schemas.openxmlformats.org/officeDocument/2006/relationships/hyperlink" Target="https://design.sis.gov.uk/" TargetMode="External"/><Relationship Id="rId51" Type="http://schemas.openxmlformats.org/officeDocument/2006/relationships/hyperlink" Target="https://www.w3.org/TR/WCAG21/" TargetMode="External"/><Relationship Id="rId72" Type="http://schemas.openxmlformats.org/officeDocument/2006/relationships/hyperlink" Target="https://www.w3.org/TR/WCAG21/" TargetMode="External"/><Relationship Id="rId80" Type="http://schemas.openxmlformats.org/officeDocument/2006/relationships/hyperlink" Target="https://www.w3.org/TR/WCAG21/" TargetMode="External"/><Relationship Id="rId85" Type="http://schemas.openxmlformats.org/officeDocument/2006/relationships/hyperlink" Target="https://www.w3.org/TR/WCAG21/" TargetMode="External"/><Relationship Id="rId93"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w3.org/TR/WCAG21" TargetMode="External"/><Relationship Id="rId17" Type="http://schemas.openxmlformats.org/officeDocument/2006/relationships/hyperlink" Target="https://www.w3.org/TR/WCAG21/" TargetMode="External"/><Relationship Id="rId25" Type="http://schemas.openxmlformats.org/officeDocument/2006/relationships/hyperlink" Target="https://www.w3.org/TR/WCAG21/" TargetMode="External"/><Relationship Id="rId33" Type="http://schemas.openxmlformats.org/officeDocument/2006/relationships/hyperlink" Target="https://www.w3.org/TR/WCAG21/" TargetMode="External"/><Relationship Id="rId38" Type="http://schemas.openxmlformats.org/officeDocument/2006/relationships/hyperlink" Target="https://www.w3.org/TR/WCAG21/" TargetMode="External"/><Relationship Id="rId46" Type="http://schemas.openxmlformats.org/officeDocument/2006/relationships/hyperlink" Target="https://www.w3.org/TR/WCAG21/" TargetMode="External"/><Relationship Id="rId59" Type="http://schemas.openxmlformats.org/officeDocument/2006/relationships/hyperlink" Target="https://www.w3.org/TR/WCAG21/" TargetMode="External"/><Relationship Id="rId67" Type="http://schemas.openxmlformats.org/officeDocument/2006/relationships/hyperlink" Target="https://www.w3.org/TR/WCAG21/" TargetMode="External"/><Relationship Id="rId20" Type="http://schemas.openxmlformats.org/officeDocument/2006/relationships/hyperlink" Target="https://www.w3.org/TR/WCAG21/" TargetMode="External"/><Relationship Id="rId41" Type="http://schemas.openxmlformats.org/officeDocument/2006/relationships/hyperlink" Target="https://www.w3.org/TR/WCAG21/" TargetMode="External"/><Relationship Id="rId54" Type="http://schemas.openxmlformats.org/officeDocument/2006/relationships/hyperlink" Target="https://www.w3.org/TR/WCAG21/" TargetMode="External"/><Relationship Id="rId62" Type="http://schemas.openxmlformats.org/officeDocument/2006/relationships/hyperlink" Target="https://www.w3.org/TR/WCAG21/" TargetMode="External"/><Relationship Id="rId70" Type="http://schemas.openxmlformats.org/officeDocument/2006/relationships/hyperlink" Target="https://www.w3.org/TR/WCAG21/" TargetMode="External"/><Relationship Id="rId75" Type="http://schemas.openxmlformats.org/officeDocument/2006/relationships/hyperlink" Target="https://www.w3.org/TR/WCAG21/" TargetMode="External"/><Relationship Id="rId83" Type="http://schemas.openxmlformats.org/officeDocument/2006/relationships/hyperlink" Target="https://www.w3.org/TR/WCAG21/" TargetMode="External"/><Relationship Id="rId88" Type="http://schemas.openxmlformats.org/officeDocument/2006/relationships/hyperlink" Target="https://www.w3.org/TR/WCAG21/" TargetMode="External"/><Relationship Id="rId91" Type="http://schemas.openxmlformats.org/officeDocument/2006/relationships/hyperlink" Target="https://www.w3.org/TR/WCAG2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org/TR/WCAG21/" TargetMode="External"/><Relationship Id="rId23" Type="http://schemas.openxmlformats.org/officeDocument/2006/relationships/hyperlink" Target="https://www.w3.org/TR/WCAG21/" TargetMode="External"/><Relationship Id="rId28" Type="http://schemas.openxmlformats.org/officeDocument/2006/relationships/hyperlink" Target="https://www.w3.org/TR/WCAG21/" TargetMode="External"/><Relationship Id="rId36" Type="http://schemas.openxmlformats.org/officeDocument/2006/relationships/hyperlink" Target="https://www.w3.org/TR/WCAG21/" TargetMode="External"/><Relationship Id="rId49" Type="http://schemas.openxmlformats.org/officeDocument/2006/relationships/hyperlink" Target="https://www.w3.org/TR/WCAG21/" TargetMode="External"/><Relationship Id="rId57" Type="http://schemas.openxmlformats.org/officeDocument/2006/relationships/hyperlink" Target="https://www.w3.org/TR/WCAG21/" TargetMode="External"/><Relationship Id="rId10" Type="http://schemas.openxmlformats.org/officeDocument/2006/relationships/hyperlink" Target="https://www.itic.org/dotAsset/2e0ea4cb-5aec-417a-8046-8efbe478ccbd.doc" TargetMode="External"/><Relationship Id="rId31" Type="http://schemas.openxmlformats.org/officeDocument/2006/relationships/hyperlink" Target="https://www.w3.org/TR/WCAG21/" TargetMode="External"/><Relationship Id="rId44" Type="http://schemas.openxmlformats.org/officeDocument/2006/relationships/hyperlink" Target="https://www.w3.org/TR/WCAG21/" TargetMode="External"/><Relationship Id="rId52" Type="http://schemas.openxmlformats.org/officeDocument/2006/relationships/hyperlink" Target="https://www.w3.org/TR/WCAG21/" TargetMode="External"/><Relationship Id="rId60" Type="http://schemas.openxmlformats.org/officeDocument/2006/relationships/hyperlink" Target="https://www.w3.org/TR/WCAG21/" TargetMode="External"/><Relationship Id="rId65" Type="http://schemas.openxmlformats.org/officeDocument/2006/relationships/hyperlink" Target="https://www.w3.org/TR/WCAG21/" TargetMode="External"/><Relationship Id="rId73" Type="http://schemas.openxmlformats.org/officeDocument/2006/relationships/hyperlink" Target="https://www.w3.org/TR/WCAG21/" TargetMode="External"/><Relationship Id="rId78" Type="http://schemas.openxmlformats.org/officeDocument/2006/relationships/hyperlink" Target="https://www.w3.org/TR/WCAG21/" TargetMode="External"/><Relationship Id="rId81" Type="http://schemas.openxmlformats.org/officeDocument/2006/relationships/hyperlink" Target="https://www.w3.org/TR/WCAG21/" TargetMode="External"/><Relationship Id="rId86" Type="http://schemas.openxmlformats.org/officeDocument/2006/relationships/hyperlink" Target="https://www.w3.org/TR/WCAG21/"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tic.org/policy/accessibility/vpat" TargetMode="External"/><Relationship Id="rId13" Type="http://schemas.openxmlformats.org/officeDocument/2006/relationships/footer" Target="footer1.xml"/><Relationship Id="rId18" Type="http://schemas.openxmlformats.org/officeDocument/2006/relationships/hyperlink" Target="https://www.w3.org/TR/WCAG21/" TargetMode="External"/><Relationship Id="rId39" Type="http://schemas.openxmlformats.org/officeDocument/2006/relationships/hyperlink" Target="https://www.w3.org/TR/WCAG21/" TargetMode="External"/><Relationship Id="rId34" Type="http://schemas.openxmlformats.org/officeDocument/2006/relationships/hyperlink" Target="https://www.w3.org/TR/WCAG21/" TargetMode="External"/><Relationship Id="rId50" Type="http://schemas.openxmlformats.org/officeDocument/2006/relationships/hyperlink" Target="https://www.w3.org/TR/WCAG21/" TargetMode="External"/><Relationship Id="rId55" Type="http://schemas.openxmlformats.org/officeDocument/2006/relationships/hyperlink" Target="https://www.w3.org/TR/WCAG21/" TargetMode="External"/><Relationship Id="rId76" Type="http://schemas.openxmlformats.org/officeDocument/2006/relationships/hyperlink" Target="https://www.w3.org/TR/WCAG21/" TargetMode="External"/><Relationship Id="rId7" Type="http://schemas.openxmlformats.org/officeDocument/2006/relationships/endnotes" Target="endnotes.xml"/><Relationship Id="rId71" Type="http://schemas.openxmlformats.org/officeDocument/2006/relationships/hyperlink" Target="https://www.w3.org/TR/WCAG21/"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w3.org/TR/WCAG21/" TargetMode="External"/><Relationship Id="rId24" Type="http://schemas.openxmlformats.org/officeDocument/2006/relationships/hyperlink" Target="https://www.w3.org/TR/WCAG21/" TargetMode="External"/><Relationship Id="rId40" Type="http://schemas.openxmlformats.org/officeDocument/2006/relationships/hyperlink" Target="https://www.w3.org/TR/WCAG21/" TargetMode="External"/><Relationship Id="rId45" Type="http://schemas.openxmlformats.org/officeDocument/2006/relationships/hyperlink" Target="https://www.w3.org/TR/WCAG21/" TargetMode="External"/><Relationship Id="rId66" Type="http://schemas.openxmlformats.org/officeDocument/2006/relationships/hyperlink" Target="https://www.w3.org/TR/WCAG21/" TargetMode="External"/><Relationship Id="rId87" Type="http://schemas.openxmlformats.org/officeDocument/2006/relationships/hyperlink" Target="https://www.w3.org/TR/WCAG21/" TargetMode="External"/><Relationship Id="rId61" Type="http://schemas.openxmlformats.org/officeDocument/2006/relationships/hyperlink" Target="file:///Users/dan80901/dev/ic-design-system/static/3.3.4Error%20Prevention%20(Legal,%20Financial,%20Data)" TargetMode="External"/><Relationship Id="rId82" Type="http://schemas.openxmlformats.org/officeDocument/2006/relationships/hyperlink" Target="https://www.w3.org/TR/WCAG21/" TargetMode="External"/><Relationship Id="rId19" Type="http://schemas.openxmlformats.org/officeDocument/2006/relationships/hyperlink" Target="https://www.w3.org/TR/WCAG21/" TargetMode="External"/><Relationship Id="rId14" Type="http://schemas.openxmlformats.org/officeDocument/2006/relationships/footer" Target="footer2.xml"/><Relationship Id="rId30" Type="http://schemas.openxmlformats.org/officeDocument/2006/relationships/hyperlink" Target="https://www.w3.org/TR/WCAG21/" TargetMode="External"/><Relationship Id="rId35" Type="http://schemas.openxmlformats.org/officeDocument/2006/relationships/hyperlink" Target="https://www.w3.org/TR/WCAG21/" TargetMode="External"/><Relationship Id="rId56" Type="http://schemas.openxmlformats.org/officeDocument/2006/relationships/hyperlink" Target="https://www.w3.org/TR/WCAG21/" TargetMode="External"/><Relationship Id="rId77" Type="http://schemas.openxmlformats.org/officeDocument/2006/relationships/hyperlink" Target="https://www.w3.org/TR/WCAG2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FF514EFF-396D-4852-90CA-F1106192CC7B}"/>
      </w:docPartPr>
      <w:docPartBody>
        <w:p w:rsidR="00BE42C8" w:rsidRDefault="0048433C">
          <w:r w:rsidRPr="001B53B1">
            <w:rPr>
              <w:rStyle w:val="PlaceholderText"/>
            </w:rPr>
            <w:t>Choose an item.</w:t>
          </w:r>
        </w:p>
      </w:docPartBody>
    </w:docPart>
    <w:docPart>
      <w:docPartPr>
        <w:name w:val="0457C8898873466CB6C4C6A5ADBF525F"/>
        <w:category>
          <w:name w:val="General"/>
          <w:gallery w:val="placeholder"/>
        </w:category>
        <w:types>
          <w:type w:val="bbPlcHdr"/>
        </w:types>
        <w:behaviors>
          <w:behavior w:val="content"/>
        </w:behaviors>
        <w:guid w:val="{1FBF2FE5-2C3F-44A6-B0EE-03B05C3CD0C1}"/>
      </w:docPartPr>
      <w:docPartBody>
        <w:p w:rsidR="00BE42C8" w:rsidRDefault="0048433C" w:rsidP="0048433C">
          <w:pPr>
            <w:pStyle w:val="0457C8898873466CB6C4C6A5ADBF525F"/>
          </w:pPr>
          <w:r w:rsidRPr="001B53B1">
            <w:rPr>
              <w:rStyle w:val="PlaceholderText"/>
            </w:rPr>
            <w:t>Choose an item.</w:t>
          </w:r>
        </w:p>
      </w:docPartBody>
    </w:docPart>
    <w:docPart>
      <w:docPartPr>
        <w:name w:val="FB36AC93793CCB489D19C15572CE7E0B"/>
        <w:category>
          <w:name w:val="General"/>
          <w:gallery w:val="placeholder"/>
        </w:category>
        <w:types>
          <w:type w:val="bbPlcHdr"/>
        </w:types>
        <w:behaviors>
          <w:behavior w:val="content"/>
        </w:behaviors>
        <w:guid w:val="{EFB47A33-7E3C-4D49-97F4-EE30D5F97ABF}"/>
      </w:docPartPr>
      <w:docPartBody>
        <w:p w:rsidR="00000000" w:rsidRDefault="001471BC" w:rsidP="001471BC">
          <w:pPr>
            <w:pStyle w:val="FB36AC93793CCB489D19C15572CE7E0B"/>
          </w:pPr>
          <w:r w:rsidRPr="001B53B1">
            <w:rPr>
              <w:rStyle w:val="PlaceholderText"/>
            </w:rPr>
            <w:t>Choose an item.</w:t>
          </w:r>
        </w:p>
      </w:docPartBody>
    </w:docPart>
    <w:docPart>
      <w:docPartPr>
        <w:name w:val="A4B75C0C7D147C46BF23B9D3A6C684F5"/>
        <w:category>
          <w:name w:val="General"/>
          <w:gallery w:val="placeholder"/>
        </w:category>
        <w:types>
          <w:type w:val="bbPlcHdr"/>
        </w:types>
        <w:behaviors>
          <w:behavior w:val="content"/>
        </w:behaviors>
        <w:guid w:val="{F6A36C67-4A7A-8348-B9EB-4393C8E40D7C}"/>
      </w:docPartPr>
      <w:docPartBody>
        <w:p w:rsidR="00000000" w:rsidRDefault="001471BC" w:rsidP="001471BC">
          <w:pPr>
            <w:pStyle w:val="A4B75C0C7D147C46BF23B9D3A6C684F5"/>
          </w:pPr>
          <w:r w:rsidRPr="001B53B1">
            <w:rPr>
              <w:rStyle w:val="PlaceholderText"/>
            </w:rPr>
            <w:t>Choose an item.</w:t>
          </w:r>
        </w:p>
      </w:docPartBody>
    </w:docPart>
    <w:docPart>
      <w:docPartPr>
        <w:name w:val="F38269407ACCF14AB9EEBB79F7C55DFF"/>
        <w:category>
          <w:name w:val="General"/>
          <w:gallery w:val="placeholder"/>
        </w:category>
        <w:types>
          <w:type w:val="bbPlcHdr"/>
        </w:types>
        <w:behaviors>
          <w:behavior w:val="content"/>
        </w:behaviors>
        <w:guid w:val="{517A2242-37BD-5A40-A83C-9548DD19638B}"/>
      </w:docPartPr>
      <w:docPartBody>
        <w:p w:rsidR="00000000" w:rsidRDefault="001471BC" w:rsidP="001471BC">
          <w:pPr>
            <w:pStyle w:val="F38269407ACCF14AB9EEBB79F7C55DFF"/>
          </w:pPr>
          <w:r w:rsidRPr="001B53B1">
            <w:rPr>
              <w:rStyle w:val="PlaceholderText"/>
            </w:rPr>
            <w:t>Choose an item.</w:t>
          </w:r>
        </w:p>
      </w:docPartBody>
    </w:docPart>
    <w:docPart>
      <w:docPartPr>
        <w:name w:val="BDA5818172B13D4B93097AB639C94802"/>
        <w:category>
          <w:name w:val="General"/>
          <w:gallery w:val="placeholder"/>
        </w:category>
        <w:types>
          <w:type w:val="bbPlcHdr"/>
        </w:types>
        <w:behaviors>
          <w:behavior w:val="content"/>
        </w:behaviors>
        <w:guid w:val="{03F7F0C1-4CC8-CA4C-BE2A-803BE44A9BCB}"/>
      </w:docPartPr>
      <w:docPartBody>
        <w:p w:rsidR="00000000" w:rsidRDefault="001471BC" w:rsidP="001471BC">
          <w:pPr>
            <w:pStyle w:val="BDA5818172B13D4B93097AB639C94802"/>
          </w:pPr>
          <w:r w:rsidRPr="001B53B1">
            <w:rPr>
              <w:rStyle w:val="PlaceholderText"/>
            </w:rPr>
            <w:t>Choose an item.</w:t>
          </w:r>
        </w:p>
      </w:docPartBody>
    </w:docPart>
    <w:docPart>
      <w:docPartPr>
        <w:name w:val="74ECA4255CFE464C8E483FB63A367F18"/>
        <w:category>
          <w:name w:val="General"/>
          <w:gallery w:val="placeholder"/>
        </w:category>
        <w:types>
          <w:type w:val="bbPlcHdr"/>
        </w:types>
        <w:behaviors>
          <w:behavior w:val="content"/>
        </w:behaviors>
        <w:guid w:val="{24204F13-E8D4-F544-9264-DE8354A61242}"/>
      </w:docPartPr>
      <w:docPartBody>
        <w:p w:rsidR="00000000" w:rsidRDefault="001471BC" w:rsidP="001471BC">
          <w:pPr>
            <w:pStyle w:val="74ECA4255CFE464C8E483FB63A367F18"/>
          </w:pPr>
          <w:r w:rsidRPr="001B53B1">
            <w:rPr>
              <w:rStyle w:val="PlaceholderText"/>
            </w:rPr>
            <w:t>Choose an item.</w:t>
          </w:r>
        </w:p>
      </w:docPartBody>
    </w:docPart>
    <w:docPart>
      <w:docPartPr>
        <w:name w:val="70BAE218AE7CC845B4F75F6244E354F8"/>
        <w:category>
          <w:name w:val="General"/>
          <w:gallery w:val="placeholder"/>
        </w:category>
        <w:types>
          <w:type w:val="bbPlcHdr"/>
        </w:types>
        <w:behaviors>
          <w:behavior w:val="content"/>
        </w:behaviors>
        <w:guid w:val="{35A21C0A-EAA4-F34E-B916-3B983B5761CE}"/>
      </w:docPartPr>
      <w:docPartBody>
        <w:p w:rsidR="00000000" w:rsidRDefault="001471BC" w:rsidP="001471BC">
          <w:pPr>
            <w:pStyle w:val="70BAE218AE7CC845B4F75F6244E354F8"/>
          </w:pPr>
          <w:r w:rsidRPr="001B53B1">
            <w:rPr>
              <w:rStyle w:val="PlaceholderText"/>
            </w:rPr>
            <w:t>Choose an item.</w:t>
          </w:r>
        </w:p>
      </w:docPartBody>
    </w:docPart>
    <w:docPart>
      <w:docPartPr>
        <w:name w:val="987CBD3E0722F24395DA1A3710359658"/>
        <w:category>
          <w:name w:val="General"/>
          <w:gallery w:val="placeholder"/>
        </w:category>
        <w:types>
          <w:type w:val="bbPlcHdr"/>
        </w:types>
        <w:behaviors>
          <w:behavior w:val="content"/>
        </w:behaviors>
        <w:guid w:val="{225E623C-89CF-A24F-A8FC-4F7CFB849589}"/>
      </w:docPartPr>
      <w:docPartBody>
        <w:p w:rsidR="00000000" w:rsidRDefault="001471BC" w:rsidP="001471BC">
          <w:pPr>
            <w:pStyle w:val="987CBD3E0722F24395DA1A3710359658"/>
          </w:pPr>
          <w:r w:rsidRPr="001B53B1">
            <w:rPr>
              <w:rStyle w:val="PlaceholderText"/>
            </w:rPr>
            <w:t>Choose an item.</w:t>
          </w:r>
        </w:p>
      </w:docPartBody>
    </w:docPart>
    <w:docPart>
      <w:docPartPr>
        <w:name w:val="93896CC141D5B44EA2FA9BA767381E42"/>
        <w:category>
          <w:name w:val="General"/>
          <w:gallery w:val="placeholder"/>
        </w:category>
        <w:types>
          <w:type w:val="bbPlcHdr"/>
        </w:types>
        <w:behaviors>
          <w:behavior w:val="content"/>
        </w:behaviors>
        <w:guid w:val="{C7C7B3F0-9CB6-FC4C-965C-DA23F7EC3961}"/>
      </w:docPartPr>
      <w:docPartBody>
        <w:p w:rsidR="00000000" w:rsidRDefault="001471BC" w:rsidP="001471BC">
          <w:pPr>
            <w:pStyle w:val="93896CC141D5B44EA2FA9BA767381E42"/>
          </w:pPr>
          <w:r w:rsidRPr="001B53B1">
            <w:rPr>
              <w:rStyle w:val="PlaceholderText"/>
            </w:rPr>
            <w:t>Choose an item.</w:t>
          </w:r>
        </w:p>
      </w:docPartBody>
    </w:docPart>
    <w:docPart>
      <w:docPartPr>
        <w:name w:val="8F789EACD929FC4E843D74F4838A5D05"/>
        <w:category>
          <w:name w:val="General"/>
          <w:gallery w:val="placeholder"/>
        </w:category>
        <w:types>
          <w:type w:val="bbPlcHdr"/>
        </w:types>
        <w:behaviors>
          <w:behavior w:val="content"/>
        </w:behaviors>
        <w:guid w:val="{76664297-EF0C-CD43-A7D8-64AAC5C4AF47}"/>
      </w:docPartPr>
      <w:docPartBody>
        <w:p w:rsidR="00000000" w:rsidRDefault="001471BC" w:rsidP="001471BC">
          <w:pPr>
            <w:pStyle w:val="8F789EACD929FC4E843D74F4838A5D05"/>
          </w:pPr>
          <w:r w:rsidRPr="001B53B1">
            <w:rPr>
              <w:rStyle w:val="PlaceholderText"/>
            </w:rPr>
            <w:t>Choose an item.</w:t>
          </w:r>
        </w:p>
      </w:docPartBody>
    </w:docPart>
    <w:docPart>
      <w:docPartPr>
        <w:name w:val="861B1BC99752BA4184E33EEF05687948"/>
        <w:category>
          <w:name w:val="General"/>
          <w:gallery w:val="placeholder"/>
        </w:category>
        <w:types>
          <w:type w:val="bbPlcHdr"/>
        </w:types>
        <w:behaviors>
          <w:behavior w:val="content"/>
        </w:behaviors>
        <w:guid w:val="{97E18E87-4B75-484E-B362-ACC58ACFC9BF}"/>
      </w:docPartPr>
      <w:docPartBody>
        <w:p w:rsidR="00000000" w:rsidRDefault="001471BC" w:rsidP="001471BC">
          <w:pPr>
            <w:pStyle w:val="861B1BC99752BA4184E33EEF05687948"/>
          </w:pPr>
          <w:r w:rsidRPr="001B53B1">
            <w:rPr>
              <w:rStyle w:val="PlaceholderText"/>
            </w:rPr>
            <w:t>Choose an item.</w:t>
          </w:r>
        </w:p>
      </w:docPartBody>
    </w:docPart>
    <w:docPart>
      <w:docPartPr>
        <w:name w:val="82270024D7B3C9408E69F8CA4E448226"/>
        <w:category>
          <w:name w:val="General"/>
          <w:gallery w:val="placeholder"/>
        </w:category>
        <w:types>
          <w:type w:val="bbPlcHdr"/>
        </w:types>
        <w:behaviors>
          <w:behavior w:val="content"/>
        </w:behaviors>
        <w:guid w:val="{1B68289A-1448-454C-A509-6946B1EFC67E}"/>
      </w:docPartPr>
      <w:docPartBody>
        <w:p w:rsidR="00000000" w:rsidRDefault="001471BC" w:rsidP="001471BC">
          <w:pPr>
            <w:pStyle w:val="82270024D7B3C9408E69F8CA4E448226"/>
          </w:pPr>
          <w:r w:rsidRPr="001B53B1">
            <w:rPr>
              <w:rStyle w:val="PlaceholderText"/>
            </w:rPr>
            <w:t>Choose an item.</w:t>
          </w:r>
        </w:p>
      </w:docPartBody>
    </w:docPart>
    <w:docPart>
      <w:docPartPr>
        <w:name w:val="D4B5A47766584B4BBF2C1059241ED0CE"/>
        <w:category>
          <w:name w:val="General"/>
          <w:gallery w:val="placeholder"/>
        </w:category>
        <w:types>
          <w:type w:val="bbPlcHdr"/>
        </w:types>
        <w:behaviors>
          <w:behavior w:val="content"/>
        </w:behaviors>
        <w:guid w:val="{B911BA06-2630-3D4B-9935-79FB50E906A1}"/>
      </w:docPartPr>
      <w:docPartBody>
        <w:p w:rsidR="00000000" w:rsidRDefault="001471BC" w:rsidP="001471BC">
          <w:pPr>
            <w:pStyle w:val="D4B5A47766584B4BBF2C1059241ED0CE"/>
          </w:pPr>
          <w:r w:rsidRPr="001B53B1">
            <w:rPr>
              <w:rStyle w:val="PlaceholderText"/>
            </w:rPr>
            <w:t>Choose an item.</w:t>
          </w:r>
        </w:p>
      </w:docPartBody>
    </w:docPart>
    <w:docPart>
      <w:docPartPr>
        <w:name w:val="89585E9D2AE8FC488481586E330FB4BB"/>
        <w:category>
          <w:name w:val="General"/>
          <w:gallery w:val="placeholder"/>
        </w:category>
        <w:types>
          <w:type w:val="bbPlcHdr"/>
        </w:types>
        <w:behaviors>
          <w:behavior w:val="content"/>
        </w:behaviors>
        <w:guid w:val="{B5033317-45AF-D94F-8750-85477132502C}"/>
      </w:docPartPr>
      <w:docPartBody>
        <w:p w:rsidR="00000000" w:rsidRDefault="001471BC" w:rsidP="001471BC">
          <w:pPr>
            <w:pStyle w:val="89585E9D2AE8FC488481586E330FB4BB"/>
          </w:pPr>
          <w:r w:rsidRPr="001B53B1">
            <w:rPr>
              <w:rStyle w:val="PlaceholderText"/>
            </w:rPr>
            <w:t>Choose an item.</w:t>
          </w:r>
        </w:p>
      </w:docPartBody>
    </w:docPart>
    <w:docPart>
      <w:docPartPr>
        <w:name w:val="A4E1C2AC41E7734FAE3E8F7592A60F11"/>
        <w:category>
          <w:name w:val="General"/>
          <w:gallery w:val="placeholder"/>
        </w:category>
        <w:types>
          <w:type w:val="bbPlcHdr"/>
        </w:types>
        <w:behaviors>
          <w:behavior w:val="content"/>
        </w:behaviors>
        <w:guid w:val="{FD8B57B8-1C45-C74A-85D1-1F7A8759F949}"/>
      </w:docPartPr>
      <w:docPartBody>
        <w:p w:rsidR="00000000" w:rsidRDefault="001471BC" w:rsidP="001471BC">
          <w:pPr>
            <w:pStyle w:val="A4E1C2AC41E7734FAE3E8F7592A60F11"/>
          </w:pPr>
          <w:r w:rsidRPr="001B53B1">
            <w:rPr>
              <w:rStyle w:val="PlaceholderText"/>
            </w:rPr>
            <w:t>Choose an item.</w:t>
          </w:r>
        </w:p>
      </w:docPartBody>
    </w:docPart>
    <w:docPart>
      <w:docPartPr>
        <w:name w:val="E03E897D4C6D20438E06F5B1A2E0EDF5"/>
        <w:category>
          <w:name w:val="General"/>
          <w:gallery w:val="placeholder"/>
        </w:category>
        <w:types>
          <w:type w:val="bbPlcHdr"/>
        </w:types>
        <w:behaviors>
          <w:behavior w:val="content"/>
        </w:behaviors>
        <w:guid w:val="{EA935CE3-FD88-5F40-9337-D5BE33FC655A}"/>
      </w:docPartPr>
      <w:docPartBody>
        <w:p w:rsidR="00000000" w:rsidRDefault="001471BC" w:rsidP="001471BC">
          <w:pPr>
            <w:pStyle w:val="E03E897D4C6D20438E06F5B1A2E0EDF5"/>
          </w:pPr>
          <w:r w:rsidRPr="001B53B1">
            <w:rPr>
              <w:rStyle w:val="PlaceholderText"/>
            </w:rPr>
            <w:t>Choose an item.</w:t>
          </w:r>
        </w:p>
      </w:docPartBody>
    </w:docPart>
    <w:docPart>
      <w:docPartPr>
        <w:name w:val="C6862F5340112C479BA163456F492FB3"/>
        <w:category>
          <w:name w:val="General"/>
          <w:gallery w:val="placeholder"/>
        </w:category>
        <w:types>
          <w:type w:val="bbPlcHdr"/>
        </w:types>
        <w:behaviors>
          <w:behavior w:val="content"/>
        </w:behaviors>
        <w:guid w:val="{F8473524-07A7-5541-AC01-0FB59CF1C8C0}"/>
      </w:docPartPr>
      <w:docPartBody>
        <w:p w:rsidR="00000000" w:rsidRDefault="001471BC" w:rsidP="001471BC">
          <w:pPr>
            <w:pStyle w:val="C6862F5340112C479BA163456F492FB3"/>
          </w:pPr>
          <w:r w:rsidRPr="001B53B1">
            <w:rPr>
              <w:rStyle w:val="PlaceholderText"/>
            </w:rPr>
            <w:t>Choose an item.</w:t>
          </w:r>
        </w:p>
      </w:docPartBody>
    </w:docPart>
    <w:docPart>
      <w:docPartPr>
        <w:name w:val="2244EF62508C134FB854C9EE4615AF53"/>
        <w:category>
          <w:name w:val="General"/>
          <w:gallery w:val="placeholder"/>
        </w:category>
        <w:types>
          <w:type w:val="bbPlcHdr"/>
        </w:types>
        <w:behaviors>
          <w:behavior w:val="content"/>
        </w:behaviors>
        <w:guid w:val="{512E4FD4-2301-8543-B94E-EC59FA03A231}"/>
      </w:docPartPr>
      <w:docPartBody>
        <w:p w:rsidR="00000000" w:rsidRDefault="001471BC" w:rsidP="001471BC">
          <w:pPr>
            <w:pStyle w:val="2244EF62508C134FB854C9EE4615AF53"/>
          </w:pPr>
          <w:r w:rsidRPr="001B53B1">
            <w:rPr>
              <w:rStyle w:val="PlaceholderText"/>
            </w:rPr>
            <w:t>Choose an item.</w:t>
          </w:r>
        </w:p>
      </w:docPartBody>
    </w:docPart>
    <w:docPart>
      <w:docPartPr>
        <w:name w:val="8E181B47F589414C9E4A10E93906B009"/>
        <w:category>
          <w:name w:val="General"/>
          <w:gallery w:val="placeholder"/>
        </w:category>
        <w:types>
          <w:type w:val="bbPlcHdr"/>
        </w:types>
        <w:behaviors>
          <w:behavior w:val="content"/>
        </w:behaviors>
        <w:guid w:val="{ABDE023E-66C5-3C47-87C0-2910C50D1D56}"/>
      </w:docPartPr>
      <w:docPartBody>
        <w:p w:rsidR="00000000" w:rsidRDefault="001471BC" w:rsidP="001471BC">
          <w:pPr>
            <w:pStyle w:val="8E181B47F589414C9E4A10E93906B009"/>
          </w:pPr>
          <w:r w:rsidRPr="001B53B1">
            <w:rPr>
              <w:rStyle w:val="PlaceholderText"/>
            </w:rPr>
            <w:t>Choose an item.</w:t>
          </w:r>
        </w:p>
      </w:docPartBody>
    </w:docPart>
    <w:docPart>
      <w:docPartPr>
        <w:name w:val="4492A125B94BCB4A9D822E7739F1DD8D"/>
        <w:category>
          <w:name w:val="General"/>
          <w:gallery w:val="placeholder"/>
        </w:category>
        <w:types>
          <w:type w:val="bbPlcHdr"/>
        </w:types>
        <w:behaviors>
          <w:behavior w:val="content"/>
        </w:behaviors>
        <w:guid w:val="{B7A27C0C-DD52-4D4D-B6EB-3ECAA0DD2804}"/>
      </w:docPartPr>
      <w:docPartBody>
        <w:p w:rsidR="00000000" w:rsidRDefault="001471BC" w:rsidP="001471BC">
          <w:pPr>
            <w:pStyle w:val="4492A125B94BCB4A9D822E7739F1DD8D"/>
          </w:pPr>
          <w:r w:rsidRPr="001B53B1">
            <w:rPr>
              <w:rStyle w:val="PlaceholderText"/>
            </w:rPr>
            <w:t>Choose an item.</w:t>
          </w:r>
        </w:p>
      </w:docPartBody>
    </w:docPart>
    <w:docPart>
      <w:docPartPr>
        <w:name w:val="E9DE4D4AD0845F46A2E14E14BBF2B8F0"/>
        <w:category>
          <w:name w:val="General"/>
          <w:gallery w:val="placeholder"/>
        </w:category>
        <w:types>
          <w:type w:val="bbPlcHdr"/>
        </w:types>
        <w:behaviors>
          <w:behavior w:val="content"/>
        </w:behaviors>
        <w:guid w:val="{B00C52C6-1D5B-1546-918C-8E8EA19D4D21}"/>
      </w:docPartPr>
      <w:docPartBody>
        <w:p w:rsidR="00000000" w:rsidRDefault="001471BC" w:rsidP="001471BC">
          <w:pPr>
            <w:pStyle w:val="E9DE4D4AD0845F46A2E14E14BBF2B8F0"/>
          </w:pPr>
          <w:r w:rsidRPr="001B53B1">
            <w:rPr>
              <w:rStyle w:val="PlaceholderText"/>
            </w:rPr>
            <w:t>Choose an item.</w:t>
          </w:r>
        </w:p>
      </w:docPartBody>
    </w:docPart>
    <w:docPart>
      <w:docPartPr>
        <w:name w:val="2B903383B196CB4DBBCD3B9244170678"/>
        <w:category>
          <w:name w:val="General"/>
          <w:gallery w:val="placeholder"/>
        </w:category>
        <w:types>
          <w:type w:val="bbPlcHdr"/>
        </w:types>
        <w:behaviors>
          <w:behavior w:val="content"/>
        </w:behaviors>
        <w:guid w:val="{DA4D56BA-B9A4-A340-AD51-8F4A05A052B9}"/>
      </w:docPartPr>
      <w:docPartBody>
        <w:p w:rsidR="00000000" w:rsidRDefault="001471BC" w:rsidP="001471BC">
          <w:pPr>
            <w:pStyle w:val="2B903383B196CB4DBBCD3B9244170678"/>
          </w:pPr>
          <w:r w:rsidRPr="001B53B1">
            <w:rPr>
              <w:rStyle w:val="PlaceholderText"/>
            </w:rPr>
            <w:t>Choose an item.</w:t>
          </w:r>
        </w:p>
      </w:docPartBody>
    </w:docPart>
    <w:docPart>
      <w:docPartPr>
        <w:name w:val="1C8AD922FF1E3349A5C2A0A1000904E1"/>
        <w:category>
          <w:name w:val="General"/>
          <w:gallery w:val="placeholder"/>
        </w:category>
        <w:types>
          <w:type w:val="bbPlcHdr"/>
        </w:types>
        <w:behaviors>
          <w:behavior w:val="content"/>
        </w:behaviors>
        <w:guid w:val="{808DA48F-40D1-8043-B8D5-80929B114F40}"/>
      </w:docPartPr>
      <w:docPartBody>
        <w:p w:rsidR="00000000" w:rsidRDefault="001471BC" w:rsidP="001471BC">
          <w:pPr>
            <w:pStyle w:val="1C8AD922FF1E3349A5C2A0A1000904E1"/>
          </w:pPr>
          <w:r w:rsidRPr="001B53B1">
            <w:rPr>
              <w:rStyle w:val="PlaceholderText"/>
            </w:rPr>
            <w:t>Choose an item.</w:t>
          </w:r>
        </w:p>
      </w:docPartBody>
    </w:docPart>
    <w:docPart>
      <w:docPartPr>
        <w:name w:val="561EFA07DFB67944AB13CFF598865415"/>
        <w:category>
          <w:name w:val="General"/>
          <w:gallery w:val="placeholder"/>
        </w:category>
        <w:types>
          <w:type w:val="bbPlcHdr"/>
        </w:types>
        <w:behaviors>
          <w:behavior w:val="content"/>
        </w:behaviors>
        <w:guid w:val="{B679B52A-3C2C-364F-9AD9-6E9E680B1D99}"/>
      </w:docPartPr>
      <w:docPartBody>
        <w:p w:rsidR="00000000" w:rsidRDefault="001471BC" w:rsidP="001471BC">
          <w:pPr>
            <w:pStyle w:val="561EFA07DFB67944AB13CFF598865415"/>
          </w:pPr>
          <w:r w:rsidRPr="001B53B1">
            <w:rPr>
              <w:rStyle w:val="PlaceholderText"/>
            </w:rPr>
            <w:t>Choose an item.</w:t>
          </w:r>
        </w:p>
      </w:docPartBody>
    </w:docPart>
    <w:docPart>
      <w:docPartPr>
        <w:name w:val="D19A14248E7C21499EE27F6516E81B89"/>
        <w:category>
          <w:name w:val="General"/>
          <w:gallery w:val="placeholder"/>
        </w:category>
        <w:types>
          <w:type w:val="bbPlcHdr"/>
        </w:types>
        <w:behaviors>
          <w:behavior w:val="content"/>
        </w:behaviors>
        <w:guid w:val="{4EEC0F4D-7770-A24C-A6BA-A15B5C787229}"/>
      </w:docPartPr>
      <w:docPartBody>
        <w:p w:rsidR="00000000" w:rsidRDefault="001471BC" w:rsidP="001471BC">
          <w:pPr>
            <w:pStyle w:val="D19A14248E7C21499EE27F6516E81B89"/>
          </w:pPr>
          <w:r w:rsidRPr="001B53B1">
            <w:rPr>
              <w:rStyle w:val="PlaceholderText"/>
            </w:rPr>
            <w:t>Choose an item.</w:t>
          </w:r>
        </w:p>
      </w:docPartBody>
    </w:docPart>
    <w:docPart>
      <w:docPartPr>
        <w:name w:val="A4A207B46D181E4B8E4F4F82EE7BB4E3"/>
        <w:category>
          <w:name w:val="General"/>
          <w:gallery w:val="placeholder"/>
        </w:category>
        <w:types>
          <w:type w:val="bbPlcHdr"/>
        </w:types>
        <w:behaviors>
          <w:behavior w:val="content"/>
        </w:behaviors>
        <w:guid w:val="{FA6AAFC5-A22E-384C-9706-40C14FB8A5AF}"/>
      </w:docPartPr>
      <w:docPartBody>
        <w:p w:rsidR="00000000" w:rsidRDefault="001471BC" w:rsidP="001471BC">
          <w:pPr>
            <w:pStyle w:val="A4A207B46D181E4B8E4F4F82EE7BB4E3"/>
          </w:pPr>
          <w:r w:rsidRPr="001B53B1">
            <w:rPr>
              <w:rStyle w:val="PlaceholderText"/>
            </w:rPr>
            <w:t>Choose an item.</w:t>
          </w:r>
        </w:p>
      </w:docPartBody>
    </w:docPart>
    <w:docPart>
      <w:docPartPr>
        <w:name w:val="A503882AB29BAF4180E844E49E3928E7"/>
        <w:category>
          <w:name w:val="General"/>
          <w:gallery w:val="placeholder"/>
        </w:category>
        <w:types>
          <w:type w:val="bbPlcHdr"/>
        </w:types>
        <w:behaviors>
          <w:behavior w:val="content"/>
        </w:behaviors>
        <w:guid w:val="{3C4E50AA-BC8C-034A-9BAF-F007D1FF56BE}"/>
      </w:docPartPr>
      <w:docPartBody>
        <w:p w:rsidR="00000000" w:rsidRDefault="001471BC" w:rsidP="001471BC">
          <w:pPr>
            <w:pStyle w:val="A503882AB29BAF4180E844E49E3928E7"/>
          </w:pPr>
          <w:r w:rsidRPr="001B53B1">
            <w:rPr>
              <w:rStyle w:val="PlaceholderText"/>
            </w:rPr>
            <w:t>Choose an item.</w:t>
          </w:r>
        </w:p>
      </w:docPartBody>
    </w:docPart>
    <w:docPart>
      <w:docPartPr>
        <w:name w:val="6A1C135804736648B3A6750A37A8A2C4"/>
        <w:category>
          <w:name w:val="General"/>
          <w:gallery w:val="placeholder"/>
        </w:category>
        <w:types>
          <w:type w:val="bbPlcHdr"/>
        </w:types>
        <w:behaviors>
          <w:behavior w:val="content"/>
        </w:behaviors>
        <w:guid w:val="{588C036F-11FE-4348-9F14-E8FE4890183F}"/>
      </w:docPartPr>
      <w:docPartBody>
        <w:p w:rsidR="00000000" w:rsidRDefault="001471BC" w:rsidP="001471BC">
          <w:pPr>
            <w:pStyle w:val="6A1C135804736648B3A6750A37A8A2C4"/>
          </w:pPr>
          <w:r w:rsidRPr="001B53B1">
            <w:rPr>
              <w:rStyle w:val="PlaceholderText"/>
            </w:rPr>
            <w:t>Choose an item.</w:t>
          </w:r>
        </w:p>
      </w:docPartBody>
    </w:docPart>
    <w:docPart>
      <w:docPartPr>
        <w:name w:val="D257E388E4E5A646854AF5A1F895FB15"/>
        <w:category>
          <w:name w:val="General"/>
          <w:gallery w:val="placeholder"/>
        </w:category>
        <w:types>
          <w:type w:val="bbPlcHdr"/>
        </w:types>
        <w:behaviors>
          <w:behavior w:val="content"/>
        </w:behaviors>
        <w:guid w:val="{16E46FEA-6A6D-EE4B-B821-1CF79BA46673}"/>
      </w:docPartPr>
      <w:docPartBody>
        <w:p w:rsidR="00000000" w:rsidRDefault="001471BC" w:rsidP="001471BC">
          <w:pPr>
            <w:pStyle w:val="D257E388E4E5A646854AF5A1F895FB15"/>
          </w:pPr>
          <w:r w:rsidRPr="001B53B1">
            <w:rPr>
              <w:rStyle w:val="PlaceholderText"/>
            </w:rPr>
            <w:t>Choose an item.</w:t>
          </w:r>
        </w:p>
      </w:docPartBody>
    </w:docPart>
    <w:docPart>
      <w:docPartPr>
        <w:name w:val="1112291C2B94A34E84914617A892FB87"/>
        <w:category>
          <w:name w:val="General"/>
          <w:gallery w:val="placeholder"/>
        </w:category>
        <w:types>
          <w:type w:val="bbPlcHdr"/>
        </w:types>
        <w:behaviors>
          <w:behavior w:val="content"/>
        </w:behaviors>
        <w:guid w:val="{90470AB3-28E8-0B4C-8DFB-9180E3BD9AF5}"/>
      </w:docPartPr>
      <w:docPartBody>
        <w:p w:rsidR="00000000" w:rsidRDefault="001471BC" w:rsidP="001471BC">
          <w:pPr>
            <w:pStyle w:val="1112291C2B94A34E84914617A892FB87"/>
          </w:pPr>
          <w:r w:rsidRPr="001B53B1">
            <w:rPr>
              <w:rStyle w:val="PlaceholderText"/>
            </w:rPr>
            <w:t>Choose an item.</w:t>
          </w:r>
        </w:p>
      </w:docPartBody>
    </w:docPart>
    <w:docPart>
      <w:docPartPr>
        <w:name w:val="12CF68C34889654C8B8C8FA8E7BF13C7"/>
        <w:category>
          <w:name w:val="General"/>
          <w:gallery w:val="placeholder"/>
        </w:category>
        <w:types>
          <w:type w:val="bbPlcHdr"/>
        </w:types>
        <w:behaviors>
          <w:behavior w:val="content"/>
        </w:behaviors>
        <w:guid w:val="{0E5D3680-FC12-2B45-8951-D8CE372B6BDE}"/>
      </w:docPartPr>
      <w:docPartBody>
        <w:p w:rsidR="00000000" w:rsidRDefault="001471BC" w:rsidP="001471BC">
          <w:pPr>
            <w:pStyle w:val="12CF68C34889654C8B8C8FA8E7BF13C7"/>
          </w:pPr>
          <w:r w:rsidRPr="001B53B1">
            <w:rPr>
              <w:rStyle w:val="PlaceholderText"/>
            </w:rPr>
            <w:t>Choose an item.</w:t>
          </w:r>
        </w:p>
      </w:docPartBody>
    </w:docPart>
    <w:docPart>
      <w:docPartPr>
        <w:name w:val="186955F3C9D21842BF089A1B296EDD5F"/>
        <w:category>
          <w:name w:val="General"/>
          <w:gallery w:val="placeholder"/>
        </w:category>
        <w:types>
          <w:type w:val="bbPlcHdr"/>
        </w:types>
        <w:behaviors>
          <w:behavior w:val="content"/>
        </w:behaviors>
        <w:guid w:val="{88315863-BBA1-DA4E-818E-7CDB2D11490F}"/>
      </w:docPartPr>
      <w:docPartBody>
        <w:p w:rsidR="00000000" w:rsidRDefault="001471BC" w:rsidP="001471BC">
          <w:pPr>
            <w:pStyle w:val="186955F3C9D21842BF089A1B296EDD5F"/>
          </w:pPr>
          <w:r w:rsidRPr="001B53B1">
            <w:rPr>
              <w:rStyle w:val="PlaceholderText"/>
            </w:rPr>
            <w:t>Choose an item.</w:t>
          </w:r>
        </w:p>
      </w:docPartBody>
    </w:docPart>
    <w:docPart>
      <w:docPartPr>
        <w:name w:val="1DCC7EB1C4986948BE5AC5ED5C169000"/>
        <w:category>
          <w:name w:val="General"/>
          <w:gallery w:val="placeholder"/>
        </w:category>
        <w:types>
          <w:type w:val="bbPlcHdr"/>
        </w:types>
        <w:behaviors>
          <w:behavior w:val="content"/>
        </w:behaviors>
        <w:guid w:val="{DC5B4A16-5A0E-6B49-BB61-43CAC0A65C6D}"/>
      </w:docPartPr>
      <w:docPartBody>
        <w:p w:rsidR="00000000" w:rsidRDefault="001471BC" w:rsidP="001471BC">
          <w:pPr>
            <w:pStyle w:val="1DCC7EB1C4986948BE5AC5ED5C169000"/>
          </w:pPr>
          <w:r w:rsidRPr="001B53B1">
            <w:rPr>
              <w:rStyle w:val="PlaceholderText"/>
            </w:rPr>
            <w:t>Choose an item.</w:t>
          </w:r>
        </w:p>
      </w:docPartBody>
    </w:docPart>
    <w:docPart>
      <w:docPartPr>
        <w:name w:val="9A36F544E85F6D4EA26A273CE0754E4D"/>
        <w:category>
          <w:name w:val="General"/>
          <w:gallery w:val="placeholder"/>
        </w:category>
        <w:types>
          <w:type w:val="bbPlcHdr"/>
        </w:types>
        <w:behaviors>
          <w:behavior w:val="content"/>
        </w:behaviors>
        <w:guid w:val="{C7D40A0E-8818-6E49-A296-1000D268482D}"/>
      </w:docPartPr>
      <w:docPartBody>
        <w:p w:rsidR="00000000" w:rsidRDefault="001471BC" w:rsidP="001471BC">
          <w:pPr>
            <w:pStyle w:val="9A36F544E85F6D4EA26A273CE0754E4D"/>
          </w:pPr>
          <w:r w:rsidRPr="001B53B1">
            <w:rPr>
              <w:rStyle w:val="PlaceholderText"/>
            </w:rPr>
            <w:t>Choose an item.</w:t>
          </w:r>
        </w:p>
      </w:docPartBody>
    </w:docPart>
    <w:docPart>
      <w:docPartPr>
        <w:name w:val="2CBAC2C76B12AD40B6EA3B45924F2DF8"/>
        <w:category>
          <w:name w:val="General"/>
          <w:gallery w:val="placeholder"/>
        </w:category>
        <w:types>
          <w:type w:val="bbPlcHdr"/>
        </w:types>
        <w:behaviors>
          <w:behavior w:val="content"/>
        </w:behaviors>
        <w:guid w:val="{49837BFD-044B-AB4E-8EB0-7363C5E118D0}"/>
      </w:docPartPr>
      <w:docPartBody>
        <w:p w:rsidR="00000000" w:rsidRDefault="001471BC" w:rsidP="001471BC">
          <w:pPr>
            <w:pStyle w:val="2CBAC2C76B12AD40B6EA3B45924F2DF8"/>
          </w:pPr>
          <w:r w:rsidRPr="001B53B1">
            <w:rPr>
              <w:rStyle w:val="PlaceholderText"/>
            </w:rPr>
            <w:t>Choose an item.</w:t>
          </w:r>
        </w:p>
      </w:docPartBody>
    </w:docPart>
    <w:docPart>
      <w:docPartPr>
        <w:name w:val="FB6723983FDCFB4DA8206962AF07BC78"/>
        <w:category>
          <w:name w:val="General"/>
          <w:gallery w:val="placeholder"/>
        </w:category>
        <w:types>
          <w:type w:val="bbPlcHdr"/>
        </w:types>
        <w:behaviors>
          <w:behavior w:val="content"/>
        </w:behaviors>
        <w:guid w:val="{1781A301-6535-7F40-8628-A46E8F5C04CB}"/>
      </w:docPartPr>
      <w:docPartBody>
        <w:p w:rsidR="00000000" w:rsidRDefault="001471BC" w:rsidP="001471BC">
          <w:pPr>
            <w:pStyle w:val="FB6723983FDCFB4DA8206962AF07BC78"/>
          </w:pPr>
          <w:r w:rsidRPr="001B53B1">
            <w:rPr>
              <w:rStyle w:val="PlaceholderText"/>
            </w:rPr>
            <w:t>Choose an item.</w:t>
          </w:r>
        </w:p>
      </w:docPartBody>
    </w:docPart>
    <w:docPart>
      <w:docPartPr>
        <w:name w:val="368BBD1A8CE3A646980E1F7D2E3CD6E9"/>
        <w:category>
          <w:name w:val="General"/>
          <w:gallery w:val="placeholder"/>
        </w:category>
        <w:types>
          <w:type w:val="bbPlcHdr"/>
        </w:types>
        <w:behaviors>
          <w:behavior w:val="content"/>
        </w:behaviors>
        <w:guid w:val="{47F2F7C2-74FC-9C4F-9E48-6BD1348FEF47}"/>
      </w:docPartPr>
      <w:docPartBody>
        <w:p w:rsidR="00000000" w:rsidRDefault="001471BC" w:rsidP="001471BC">
          <w:pPr>
            <w:pStyle w:val="368BBD1A8CE3A646980E1F7D2E3CD6E9"/>
          </w:pPr>
          <w:r w:rsidRPr="001B53B1">
            <w:rPr>
              <w:rStyle w:val="PlaceholderText"/>
            </w:rPr>
            <w:t>Choose an item.</w:t>
          </w:r>
        </w:p>
      </w:docPartBody>
    </w:docPart>
    <w:docPart>
      <w:docPartPr>
        <w:name w:val="FBA9B394111FC048BB50C6CC86D2482F"/>
        <w:category>
          <w:name w:val="General"/>
          <w:gallery w:val="placeholder"/>
        </w:category>
        <w:types>
          <w:type w:val="bbPlcHdr"/>
        </w:types>
        <w:behaviors>
          <w:behavior w:val="content"/>
        </w:behaviors>
        <w:guid w:val="{63D5FB09-9B25-8343-B3E8-950C5DC928EC}"/>
      </w:docPartPr>
      <w:docPartBody>
        <w:p w:rsidR="00000000" w:rsidRDefault="001471BC" w:rsidP="001471BC">
          <w:pPr>
            <w:pStyle w:val="FBA9B394111FC048BB50C6CC86D2482F"/>
          </w:pPr>
          <w:r w:rsidRPr="001B53B1">
            <w:rPr>
              <w:rStyle w:val="PlaceholderText"/>
            </w:rPr>
            <w:t>Choose an item.</w:t>
          </w:r>
        </w:p>
      </w:docPartBody>
    </w:docPart>
    <w:docPart>
      <w:docPartPr>
        <w:name w:val="0787C95DD4A7E84CB7340F9EA4B8EF22"/>
        <w:category>
          <w:name w:val="General"/>
          <w:gallery w:val="placeholder"/>
        </w:category>
        <w:types>
          <w:type w:val="bbPlcHdr"/>
        </w:types>
        <w:behaviors>
          <w:behavior w:val="content"/>
        </w:behaviors>
        <w:guid w:val="{7B836AAD-EAC6-884D-BA3F-7416A05458F4}"/>
      </w:docPartPr>
      <w:docPartBody>
        <w:p w:rsidR="00000000" w:rsidRDefault="001471BC" w:rsidP="001471BC">
          <w:pPr>
            <w:pStyle w:val="0787C95DD4A7E84CB7340F9EA4B8EF22"/>
          </w:pPr>
          <w:r w:rsidRPr="001B53B1">
            <w:rPr>
              <w:rStyle w:val="PlaceholderText"/>
            </w:rPr>
            <w:t>Choose an item.</w:t>
          </w:r>
        </w:p>
      </w:docPartBody>
    </w:docPart>
    <w:docPart>
      <w:docPartPr>
        <w:name w:val="E412F67F2196934B932F6FC7234284D8"/>
        <w:category>
          <w:name w:val="General"/>
          <w:gallery w:val="placeholder"/>
        </w:category>
        <w:types>
          <w:type w:val="bbPlcHdr"/>
        </w:types>
        <w:behaviors>
          <w:behavior w:val="content"/>
        </w:behaviors>
        <w:guid w:val="{795E9637-D039-6C48-9D93-06FB55E1C6F3}"/>
      </w:docPartPr>
      <w:docPartBody>
        <w:p w:rsidR="00000000" w:rsidRDefault="001471BC" w:rsidP="001471BC">
          <w:pPr>
            <w:pStyle w:val="E412F67F2196934B932F6FC7234284D8"/>
          </w:pPr>
          <w:r w:rsidRPr="001B53B1">
            <w:rPr>
              <w:rStyle w:val="PlaceholderText"/>
            </w:rPr>
            <w:t>Choose an item.</w:t>
          </w:r>
        </w:p>
      </w:docPartBody>
    </w:docPart>
    <w:docPart>
      <w:docPartPr>
        <w:name w:val="150AA8F06CD31744BD99E22E9AEC9150"/>
        <w:category>
          <w:name w:val="General"/>
          <w:gallery w:val="placeholder"/>
        </w:category>
        <w:types>
          <w:type w:val="bbPlcHdr"/>
        </w:types>
        <w:behaviors>
          <w:behavior w:val="content"/>
        </w:behaviors>
        <w:guid w:val="{D3CBC4CC-C662-7C40-86FA-E5E53DC577BE}"/>
      </w:docPartPr>
      <w:docPartBody>
        <w:p w:rsidR="00000000" w:rsidRDefault="001471BC" w:rsidP="001471BC">
          <w:pPr>
            <w:pStyle w:val="150AA8F06CD31744BD99E22E9AEC9150"/>
          </w:pPr>
          <w:r w:rsidRPr="001B53B1">
            <w:rPr>
              <w:rStyle w:val="PlaceholderText"/>
            </w:rPr>
            <w:t>Choose an item.</w:t>
          </w:r>
        </w:p>
      </w:docPartBody>
    </w:docPart>
    <w:docPart>
      <w:docPartPr>
        <w:name w:val="6E6A44305C27064BABF77CB86F1CE9A3"/>
        <w:category>
          <w:name w:val="General"/>
          <w:gallery w:val="placeholder"/>
        </w:category>
        <w:types>
          <w:type w:val="bbPlcHdr"/>
        </w:types>
        <w:behaviors>
          <w:behavior w:val="content"/>
        </w:behaviors>
        <w:guid w:val="{731FD073-BBDA-494B-B00C-C1EC1F361D2B}"/>
      </w:docPartPr>
      <w:docPartBody>
        <w:p w:rsidR="00000000" w:rsidRDefault="001471BC" w:rsidP="001471BC">
          <w:pPr>
            <w:pStyle w:val="6E6A44305C27064BABF77CB86F1CE9A3"/>
          </w:pPr>
          <w:r w:rsidRPr="001B53B1">
            <w:rPr>
              <w:rStyle w:val="PlaceholderText"/>
            </w:rPr>
            <w:t>Choose an item.</w:t>
          </w:r>
        </w:p>
      </w:docPartBody>
    </w:docPart>
    <w:docPart>
      <w:docPartPr>
        <w:name w:val="2CAB238E0E22F645932C5453F4252742"/>
        <w:category>
          <w:name w:val="General"/>
          <w:gallery w:val="placeholder"/>
        </w:category>
        <w:types>
          <w:type w:val="bbPlcHdr"/>
        </w:types>
        <w:behaviors>
          <w:behavior w:val="content"/>
        </w:behaviors>
        <w:guid w:val="{D36130A1-926E-3143-9797-A50F1B2E27D7}"/>
      </w:docPartPr>
      <w:docPartBody>
        <w:p w:rsidR="00000000" w:rsidRDefault="001471BC" w:rsidP="001471BC">
          <w:pPr>
            <w:pStyle w:val="2CAB238E0E22F645932C5453F4252742"/>
          </w:pPr>
          <w:r w:rsidRPr="001B53B1">
            <w:rPr>
              <w:rStyle w:val="PlaceholderText"/>
            </w:rPr>
            <w:t>Choose an item.</w:t>
          </w:r>
        </w:p>
      </w:docPartBody>
    </w:docPart>
    <w:docPart>
      <w:docPartPr>
        <w:name w:val="9E5A449BFC1773459B2A1AF7EB15DDED"/>
        <w:category>
          <w:name w:val="General"/>
          <w:gallery w:val="placeholder"/>
        </w:category>
        <w:types>
          <w:type w:val="bbPlcHdr"/>
        </w:types>
        <w:behaviors>
          <w:behavior w:val="content"/>
        </w:behaviors>
        <w:guid w:val="{1232C611-2C6E-344E-8389-92E75C080651}"/>
      </w:docPartPr>
      <w:docPartBody>
        <w:p w:rsidR="00000000" w:rsidRDefault="001471BC" w:rsidP="001471BC">
          <w:pPr>
            <w:pStyle w:val="9E5A449BFC1773459B2A1AF7EB15DDED"/>
          </w:pPr>
          <w:r w:rsidRPr="001B53B1">
            <w:rPr>
              <w:rStyle w:val="PlaceholderText"/>
            </w:rPr>
            <w:t>Choose an item.</w:t>
          </w:r>
        </w:p>
      </w:docPartBody>
    </w:docPart>
    <w:docPart>
      <w:docPartPr>
        <w:name w:val="510151598EC58540AB0BDCFF0B3C6763"/>
        <w:category>
          <w:name w:val="General"/>
          <w:gallery w:val="placeholder"/>
        </w:category>
        <w:types>
          <w:type w:val="bbPlcHdr"/>
        </w:types>
        <w:behaviors>
          <w:behavior w:val="content"/>
        </w:behaviors>
        <w:guid w:val="{98387E43-1DFB-CD41-A74A-324913F8146B}"/>
      </w:docPartPr>
      <w:docPartBody>
        <w:p w:rsidR="00000000" w:rsidRDefault="001471BC" w:rsidP="001471BC">
          <w:pPr>
            <w:pStyle w:val="510151598EC58540AB0BDCFF0B3C6763"/>
          </w:pPr>
          <w:r w:rsidRPr="001B53B1">
            <w:rPr>
              <w:rStyle w:val="PlaceholderText"/>
            </w:rPr>
            <w:t>Choose an item.</w:t>
          </w:r>
        </w:p>
      </w:docPartBody>
    </w:docPart>
    <w:docPart>
      <w:docPartPr>
        <w:name w:val="F748CF939760C24584328ADF9FCD2369"/>
        <w:category>
          <w:name w:val="General"/>
          <w:gallery w:val="placeholder"/>
        </w:category>
        <w:types>
          <w:type w:val="bbPlcHdr"/>
        </w:types>
        <w:behaviors>
          <w:behavior w:val="content"/>
        </w:behaviors>
        <w:guid w:val="{2F60DC3B-F87F-B144-9309-1BDC688204FB}"/>
      </w:docPartPr>
      <w:docPartBody>
        <w:p w:rsidR="00000000" w:rsidRDefault="001471BC" w:rsidP="001471BC">
          <w:pPr>
            <w:pStyle w:val="F748CF939760C24584328ADF9FCD2369"/>
          </w:pPr>
          <w:r w:rsidRPr="001B53B1">
            <w:rPr>
              <w:rStyle w:val="PlaceholderText"/>
            </w:rPr>
            <w:t>Choose an item.</w:t>
          </w:r>
        </w:p>
      </w:docPartBody>
    </w:docPart>
    <w:docPart>
      <w:docPartPr>
        <w:name w:val="1DADA45B8CB78D4C8802DFE530FEA72B"/>
        <w:category>
          <w:name w:val="General"/>
          <w:gallery w:val="placeholder"/>
        </w:category>
        <w:types>
          <w:type w:val="bbPlcHdr"/>
        </w:types>
        <w:behaviors>
          <w:behavior w:val="content"/>
        </w:behaviors>
        <w:guid w:val="{1D76F6F9-0BF6-5A40-B5C7-3CDA29F798AE}"/>
      </w:docPartPr>
      <w:docPartBody>
        <w:p w:rsidR="00000000" w:rsidRDefault="001471BC" w:rsidP="001471BC">
          <w:pPr>
            <w:pStyle w:val="1DADA45B8CB78D4C8802DFE530FEA72B"/>
          </w:pPr>
          <w:r w:rsidRPr="001B53B1">
            <w:rPr>
              <w:rStyle w:val="PlaceholderText"/>
            </w:rPr>
            <w:t>Choose an item.</w:t>
          </w:r>
        </w:p>
      </w:docPartBody>
    </w:docPart>
    <w:docPart>
      <w:docPartPr>
        <w:name w:val="1948C1A4FEA34046903E7A5EFF4A5235"/>
        <w:category>
          <w:name w:val="General"/>
          <w:gallery w:val="placeholder"/>
        </w:category>
        <w:types>
          <w:type w:val="bbPlcHdr"/>
        </w:types>
        <w:behaviors>
          <w:behavior w:val="content"/>
        </w:behaviors>
        <w:guid w:val="{2A2AB309-FD46-554C-95FC-F540E2D22D4F}"/>
      </w:docPartPr>
      <w:docPartBody>
        <w:p w:rsidR="00000000" w:rsidRDefault="001471BC" w:rsidP="001471BC">
          <w:pPr>
            <w:pStyle w:val="1948C1A4FEA34046903E7A5EFF4A5235"/>
          </w:pPr>
          <w:r w:rsidRPr="001B53B1">
            <w:rPr>
              <w:rStyle w:val="PlaceholderText"/>
            </w:rPr>
            <w:t>Choose an item.</w:t>
          </w:r>
        </w:p>
      </w:docPartBody>
    </w:docPart>
    <w:docPart>
      <w:docPartPr>
        <w:name w:val="98D844E4E822D94CB929FE8D1F886DC8"/>
        <w:category>
          <w:name w:val="General"/>
          <w:gallery w:val="placeholder"/>
        </w:category>
        <w:types>
          <w:type w:val="bbPlcHdr"/>
        </w:types>
        <w:behaviors>
          <w:behavior w:val="content"/>
        </w:behaviors>
        <w:guid w:val="{5747FEFE-0A13-D84A-821D-5D96180B03F6}"/>
      </w:docPartPr>
      <w:docPartBody>
        <w:p w:rsidR="00000000" w:rsidRDefault="001471BC" w:rsidP="001471BC">
          <w:pPr>
            <w:pStyle w:val="98D844E4E822D94CB929FE8D1F886DC8"/>
          </w:pPr>
          <w:r w:rsidRPr="001B53B1">
            <w:rPr>
              <w:rStyle w:val="PlaceholderText"/>
            </w:rPr>
            <w:t>Choose an item.</w:t>
          </w:r>
        </w:p>
      </w:docPartBody>
    </w:docPart>
    <w:docPart>
      <w:docPartPr>
        <w:name w:val="8632B1C9CB2EB442B21DEB0CD268E528"/>
        <w:category>
          <w:name w:val="General"/>
          <w:gallery w:val="placeholder"/>
        </w:category>
        <w:types>
          <w:type w:val="bbPlcHdr"/>
        </w:types>
        <w:behaviors>
          <w:behavior w:val="content"/>
        </w:behaviors>
        <w:guid w:val="{9874A19A-9212-DB4E-AAD5-DF56905A8AFA}"/>
      </w:docPartPr>
      <w:docPartBody>
        <w:p w:rsidR="00000000" w:rsidRDefault="001471BC" w:rsidP="001471BC">
          <w:pPr>
            <w:pStyle w:val="8632B1C9CB2EB442B21DEB0CD268E528"/>
          </w:pPr>
          <w:r w:rsidRPr="001B53B1">
            <w:rPr>
              <w:rStyle w:val="PlaceholderText"/>
            </w:rPr>
            <w:t>Choose an item.</w:t>
          </w:r>
        </w:p>
      </w:docPartBody>
    </w:docPart>
    <w:docPart>
      <w:docPartPr>
        <w:name w:val="C0C25C438D4C4F419D830EEC84180F54"/>
        <w:category>
          <w:name w:val="General"/>
          <w:gallery w:val="placeholder"/>
        </w:category>
        <w:types>
          <w:type w:val="bbPlcHdr"/>
        </w:types>
        <w:behaviors>
          <w:behavior w:val="content"/>
        </w:behaviors>
        <w:guid w:val="{B038E10B-753B-2B4E-973C-811D088490ED}"/>
      </w:docPartPr>
      <w:docPartBody>
        <w:p w:rsidR="00000000" w:rsidRDefault="001471BC" w:rsidP="001471BC">
          <w:pPr>
            <w:pStyle w:val="C0C25C438D4C4F419D830EEC84180F54"/>
          </w:pPr>
          <w:r w:rsidRPr="001B53B1">
            <w:rPr>
              <w:rStyle w:val="PlaceholderText"/>
            </w:rPr>
            <w:t>Choose an item.</w:t>
          </w:r>
        </w:p>
      </w:docPartBody>
    </w:docPart>
    <w:docPart>
      <w:docPartPr>
        <w:name w:val="1A7EAFFCD9985343A7689E9940F9B3A2"/>
        <w:category>
          <w:name w:val="General"/>
          <w:gallery w:val="placeholder"/>
        </w:category>
        <w:types>
          <w:type w:val="bbPlcHdr"/>
        </w:types>
        <w:behaviors>
          <w:behavior w:val="content"/>
        </w:behaviors>
        <w:guid w:val="{FB6C207E-4644-CF41-8AC2-5120194C845D}"/>
      </w:docPartPr>
      <w:docPartBody>
        <w:p w:rsidR="00000000" w:rsidRDefault="001471BC" w:rsidP="001471BC">
          <w:pPr>
            <w:pStyle w:val="1A7EAFFCD9985343A7689E9940F9B3A2"/>
          </w:pPr>
          <w:r w:rsidRPr="001B53B1">
            <w:rPr>
              <w:rStyle w:val="PlaceholderText"/>
            </w:rPr>
            <w:t>Choose an item.</w:t>
          </w:r>
        </w:p>
      </w:docPartBody>
    </w:docPart>
    <w:docPart>
      <w:docPartPr>
        <w:name w:val="9DCB01752FF3774FA3487DB47F7F4E77"/>
        <w:category>
          <w:name w:val="General"/>
          <w:gallery w:val="placeholder"/>
        </w:category>
        <w:types>
          <w:type w:val="bbPlcHdr"/>
        </w:types>
        <w:behaviors>
          <w:behavior w:val="content"/>
        </w:behaviors>
        <w:guid w:val="{6B9F07E8-BC87-0F43-8097-1CF7C0D6E849}"/>
      </w:docPartPr>
      <w:docPartBody>
        <w:p w:rsidR="00000000" w:rsidRDefault="001471BC" w:rsidP="001471BC">
          <w:pPr>
            <w:pStyle w:val="9DCB01752FF3774FA3487DB47F7F4E77"/>
          </w:pPr>
          <w:r w:rsidRPr="001B53B1">
            <w:rPr>
              <w:rStyle w:val="PlaceholderText"/>
            </w:rPr>
            <w:t>Choose an item.</w:t>
          </w:r>
        </w:p>
      </w:docPartBody>
    </w:docPart>
    <w:docPart>
      <w:docPartPr>
        <w:name w:val="33467B24D500384A9550F4D226ED0DC5"/>
        <w:category>
          <w:name w:val="General"/>
          <w:gallery w:val="placeholder"/>
        </w:category>
        <w:types>
          <w:type w:val="bbPlcHdr"/>
        </w:types>
        <w:behaviors>
          <w:behavior w:val="content"/>
        </w:behaviors>
        <w:guid w:val="{078A84F7-6A69-1A41-B24C-4497F821FED6}"/>
      </w:docPartPr>
      <w:docPartBody>
        <w:p w:rsidR="00000000" w:rsidRDefault="001471BC" w:rsidP="001471BC">
          <w:pPr>
            <w:pStyle w:val="33467B24D500384A9550F4D226ED0DC5"/>
          </w:pPr>
          <w:r w:rsidRPr="001B53B1">
            <w:rPr>
              <w:rStyle w:val="PlaceholderText"/>
            </w:rPr>
            <w:t>Choose an item.</w:t>
          </w:r>
        </w:p>
      </w:docPartBody>
    </w:docPart>
    <w:docPart>
      <w:docPartPr>
        <w:name w:val="BA80790EA94DCA42839C234F85A77C0B"/>
        <w:category>
          <w:name w:val="General"/>
          <w:gallery w:val="placeholder"/>
        </w:category>
        <w:types>
          <w:type w:val="bbPlcHdr"/>
        </w:types>
        <w:behaviors>
          <w:behavior w:val="content"/>
        </w:behaviors>
        <w:guid w:val="{2B2C7228-F7A9-6C4F-BFE4-304FD60C3CE3}"/>
      </w:docPartPr>
      <w:docPartBody>
        <w:p w:rsidR="00000000" w:rsidRDefault="001471BC" w:rsidP="001471BC">
          <w:pPr>
            <w:pStyle w:val="BA80790EA94DCA42839C234F85A77C0B"/>
          </w:pPr>
          <w:r w:rsidRPr="001B53B1">
            <w:rPr>
              <w:rStyle w:val="PlaceholderText"/>
            </w:rPr>
            <w:t>Choose an item.</w:t>
          </w:r>
        </w:p>
      </w:docPartBody>
    </w:docPart>
    <w:docPart>
      <w:docPartPr>
        <w:name w:val="0E42C5770297EC4CB154CCE34AD670D2"/>
        <w:category>
          <w:name w:val="General"/>
          <w:gallery w:val="placeholder"/>
        </w:category>
        <w:types>
          <w:type w:val="bbPlcHdr"/>
        </w:types>
        <w:behaviors>
          <w:behavior w:val="content"/>
        </w:behaviors>
        <w:guid w:val="{52B52C89-C0C1-A942-996A-CC4C40BEBD1F}"/>
      </w:docPartPr>
      <w:docPartBody>
        <w:p w:rsidR="00000000" w:rsidRDefault="001471BC" w:rsidP="001471BC">
          <w:pPr>
            <w:pStyle w:val="0E42C5770297EC4CB154CCE34AD670D2"/>
          </w:pPr>
          <w:r w:rsidRPr="001B53B1">
            <w:rPr>
              <w:rStyle w:val="PlaceholderText"/>
            </w:rPr>
            <w:t>Choose an item.</w:t>
          </w:r>
        </w:p>
      </w:docPartBody>
    </w:docPart>
    <w:docPart>
      <w:docPartPr>
        <w:name w:val="DD62E1EAFA87B6449E64B97254E6417E"/>
        <w:category>
          <w:name w:val="General"/>
          <w:gallery w:val="placeholder"/>
        </w:category>
        <w:types>
          <w:type w:val="bbPlcHdr"/>
        </w:types>
        <w:behaviors>
          <w:behavior w:val="content"/>
        </w:behaviors>
        <w:guid w:val="{815E7C43-5FC8-3C4F-AE07-F61E56ABAE79}"/>
      </w:docPartPr>
      <w:docPartBody>
        <w:p w:rsidR="00000000" w:rsidRDefault="001471BC" w:rsidP="001471BC">
          <w:pPr>
            <w:pStyle w:val="DD62E1EAFA87B6449E64B97254E6417E"/>
          </w:pPr>
          <w:r w:rsidRPr="001B53B1">
            <w:rPr>
              <w:rStyle w:val="PlaceholderText"/>
            </w:rPr>
            <w:t>Choose an item.</w:t>
          </w:r>
        </w:p>
      </w:docPartBody>
    </w:docPart>
    <w:docPart>
      <w:docPartPr>
        <w:name w:val="4F5176C15BF6B744B0B82C6BF6F49951"/>
        <w:category>
          <w:name w:val="General"/>
          <w:gallery w:val="placeholder"/>
        </w:category>
        <w:types>
          <w:type w:val="bbPlcHdr"/>
        </w:types>
        <w:behaviors>
          <w:behavior w:val="content"/>
        </w:behaviors>
        <w:guid w:val="{DFAD3274-3498-E744-9160-AF3E20A9C722}"/>
      </w:docPartPr>
      <w:docPartBody>
        <w:p w:rsidR="00000000" w:rsidRDefault="001471BC" w:rsidP="001471BC">
          <w:pPr>
            <w:pStyle w:val="4F5176C15BF6B744B0B82C6BF6F49951"/>
          </w:pPr>
          <w:r w:rsidRPr="001B53B1">
            <w:rPr>
              <w:rStyle w:val="PlaceholderText"/>
            </w:rPr>
            <w:t>Choose an item.</w:t>
          </w:r>
        </w:p>
      </w:docPartBody>
    </w:docPart>
    <w:docPart>
      <w:docPartPr>
        <w:name w:val="E6E305E23D05224BB1DE6FBFAD468F16"/>
        <w:category>
          <w:name w:val="General"/>
          <w:gallery w:val="placeholder"/>
        </w:category>
        <w:types>
          <w:type w:val="bbPlcHdr"/>
        </w:types>
        <w:behaviors>
          <w:behavior w:val="content"/>
        </w:behaviors>
        <w:guid w:val="{F9E5C802-2922-4041-BB27-7FAA13E8EF74}"/>
      </w:docPartPr>
      <w:docPartBody>
        <w:p w:rsidR="00000000" w:rsidRDefault="001471BC" w:rsidP="001471BC">
          <w:pPr>
            <w:pStyle w:val="E6E305E23D05224BB1DE6FBFAD468F16"/>
          </w:pPr>
          <w:r w:rsidRPr="001B53B1">
            <w:rPr>
              <w:rStyle w:val="PlaceholderText"/>
            </w:rPr>
            <w:t>Choose an item.</w:t>
          </w:r>
        </w:p>
      </w:docPartBody>
    </w:docPart>
    <w:docPart>
      <w:docPartPr>
        <w:name w:val="A43698788D4C354BA3F4E2BF2CA769B3"/>
        <w:category>
          <w:name w:val="General"/>
          <w:gallery w:val="placeholder"/>
        </w:category>
        <w:types>
          <w:type w:val="bbPlcHdr"/>
        </w:types>
        <w:behaviors>
          <w:behavior w:val="content"/>
        </w:behaviors>
        <w:guid w:val="{6F336F1D-EC65-B64D-BA66-37F252D2BE1A}"/>
      </w:docPartPr>
      <w:docPartBody>
        <w:p w:rsidR="00000000" w:rsidRDefault="001471BC" w:rsidP="001471BC">
          <w:pPr>
            <w:pStyle w:val="A43698788D4C354BA3F4E2BF2CA769B3"/>
          </w:pPr>
          <w:r w:rsidRPr="001B53B1">
            <w:rPr>
              <w:rStyle w:val="PlaceholderText"/>
            </w:rPr>
            <w:t>Choose an item.</w:t>
          </w:r>
        </w:p>
      </w:docPartBody>
    </w:docPart>
    <w:docPart>
      <w:docPartPr>
        <w:name w:val="664D06B218149541BF758D4557CED54B"/>
        <w:category>
          <w:name w:val="General"/>
          <w:gallery w:val="placeholder"/>
        </w:category>
        <w:types>
          <w:type w:val="bbPlcHdr"/>
        </w:types>
        <w:behaviors>
          <w:behavior w:val="content"/>
        </w:behaviors>
        <w:guid w:val="{6C7F189D-4136-E947-871C-732D480724A7}"/>
      </w:docPartPr>
      <w:docPartBody>
        <w:p w:rsidR="00000000" w:rsidRDefault="001471BC" w:rsidP="001471BC">
          <w:pPr>
            <w:pStyle w:val="664D06B218149541BF758D4557CED54B"/>
          </w:pPr>
          <w:r w:rsidRPr="001B53B1">
            <w:rPr>
              <w:rStyle w:val="PlaceholderText"/>
            </w:rPr>
            <w:t>Choose an item.</w:t>
          </w:r>
        </w:p>
      </w:docPartBody>
    </w:docPart>
    <w:docPart>
      <w:docPartPr>
        <w:name w:val="032749409C94774092E55EC08C8DAD3E"/>
        <w:category>
          <w:name w:val="General"/>
          <w:gallery w:val="placeholder"/>
        </w:category>
        <w:types>
          <w:type w:val="bbPlcHdr"/>
        </w:types>
        <w:behaviors>
          <w:behavior w:val="content"/>
        </w:behaviors>
        <w:guid w:val="{7F632BD9-BA43-604E-973C-B959677ED116}"/>
      </w:docPartPr>
      <w:docPartBody>
        <w:p w:rsidR="00000000" w:rsidRDefault="001471BC" w:rsidP="001471BC">
          <w:pPr>
            <w:pStyle w:val="032749409C94774092E55EC08C8DAD3E"/>
          </w:pPr>
          <w:r w:rsidRPr="001B53B1">
            <w:rPr>
              <w:rStyle w:val="PlaceholderText"/>
            </w:rPr>
            <w:t>Choose an item.</w:t>
          </w:r>
        </w:p>
      </w:docPartBody>
    </w:docPart>
    <w:docPart>
      <w:docPartPr>
        <w:name w:val="ECF1A4A01901294DB10C4AF689FA1D8B"/>
        <w:category>
          <w:name w:val="General"/>
          <w:gallery w:val="placeholder"/>
        </w:category>
        <w:types>
          <w:type w:val="bbPlcHdr"/>
        </w:types>
        <w:behaviors>
          <w:behavior w:val="content"/>
        </w:behaviors>
        <w:guid w:val="{51D3E455-B2A5-1D4A-8CA8-9AEBA6CB6D20}"/>
      </w:docPartPr>
      <w:docPartBody>
        <w:p w:rsidR="00000000" w:rsidRDefault="001471BC" w:rsidP="001471BC">
          <w:pPr>
            <w:pStyle w:val="ECF1A4A01901294DB10C4AF689FA1D8B"/>
          </w:pPr>
          <w:r w:rsidRPr="001B53B1">
            <w:rPr>
              <w:rStyle w:val="PlaceholderText"/>
            </w:rPr>
            <w:t>Choose an item.</w:t>
          </w:r>
        </w:p>
      </w:docPartBody>
    </w:docPart>
    <w:docPart>
      <w:docPartPr>
        <w:name w:val="E89C3BD404B9054FA9E248CFE8885009"/>
        <w:category>
          <w:name w:val="General"/>
          <w:gallery w:val="placeholder"/>
        </w:category>
        <w:types>
          <w:type w:val="bbPlcHdr"/>
        </w:types>
        <w:behaviors>
          <w:behavior w:val="content"/>
        </w:behaviors>
        <w:guid w:val="{B9B3CA5D-692F-E646-81A8-294B038E88B4}"/>
      </w:docPartPr>
      <w:docPartBody>
        <w:p w:rsidR="00000000" w:rsidRDefault="001471BC" w:rsidP="001471BC">
          <w:pPr>
            <w:pStyle w:val="E89C3BD404B9054FA9E248CFE8885009"/>
          </w:pPr>
          <w:r w:rsidRPr="001B53B1">
            <w:rPr>
              <w:rStyle w:val="PlaceholderText"/>
            </w:rPr>
            <w:t>Choose an item.</w:t>
          </w:r>
        </w:p>
      </w:docPartBody>
    </w:docPart>
    <w:docPart>
      <w:docPartPr>
        <w:name w:val="5F9B2E1E5840034899290F20F7ED400A"/>
        <w:category>
          <w:name w:val="General"/>
          <w:gallery w:val="placeholder"/>
        </w:category>
        <w:types>
          <w:type w:val="bbPlcHdr"/>
        </w:types>
        <w:behaviors>
          <w:behavior w:val="content"/>
        </w:behaviors>
        <w:guid w:val="{469F2FF9-D637-0348-9C3D-9EB87C1F2D41}"/>
      </w:docPartPr>
      <w:docPartBody>
        <w:p w:rsidR="00000000" w:rsidRDefault="001471BC" w:rsidP="001471BC">
          <w:pPr>
            <w:pStyle w:val="5F9B2E1E5840034899290F20F7ED400A"/>
          </w:pPr>
          <w:r w:rsidRPr="001B53B1">
            <w:rPr>
              <w:rStyle w:val="PlaceholderText"/>
            </w:rPr>
            <w:t>Choose an item.</w:t>
          </w:r>
        </w:p>
      </w:docPartBody>
    </w:docPart>
    <w:docPart>
      <w:docPartPr>
        <w:name w:val="52B72BBB1731E341A15B618D13BE8CAC"/>
        <w:category>
          <w:name w:val="General"/>
          <w:gallery w:val="placeholder"/>
        </w:category>
        <w:types>
          <w:type w:val="bbPlcHdr"/>
        </w:types>
        <w:behaviors>
          <w:behavior w:val="content"/>
        </w:behaviors>
        <w:guid w:val="{5855C340-EA8C-9A41-82BC-BB9B67D3962F}"/>
      </w:docPartPr>
      <w:docPartBody>
        <w:p w:rsidR="00000000" w:rsidRDefault="001471BC" w:rsidP="001471BC">
          <w:pPr>
            <w:pStyle w:val="52B72BBB1731E341A15B618D13BE8CAC"/>
          </w:pPr>
          <w:r w:rsidRPr="001B53B1">
            <w:rPr>
              <w:rStyle w:val="PlaceholderText"/>
            </w:rPr>
            <w:t>Choose an item.</w:t>
          </w:r>
        </w:p>
      </w:docPartBody>
    </w:docPart>
    <w:docPart>
      <w:docPartPr>
        <w:name w:val="16E3F20F9F96CE49A7ADAB7C6D75C212"/>
        <w:category>
          <w:name w:val="General"/>
          <w:gallery w:val="placeholder"/>
        </w:category>
        <w:types>
          <w:type w:val="bbPlcHdr"/>
        </w:types>
        <w:behaviors>
          <w:behavior w:val="content"/>
        </w:behaviors>
        <w:guid w:val="{74B004B4-AA48-6F44-BDA1-3ADD5F8761D3}"/>
      </w:docPartPr>
      <w:docPartBody>
        <w:p w:rsidR="00000000" w:rsidRDefault="001471BC" w:rsidP="001471BC">
          <w:pPr>
            <w:pStyle w:val="16E3F20F9F96CE49A7ADAB7C6D75C212"/>
          </w:pPr>
          <w:r w:rsidRPr="001B53B1">
            <w:rPr>
              <w:rStyle w:val="PlaceholderText"/>
            </w:rPr>
            <w:t>Choose an item.</w:t>
          </w:r>
        </w:p>
      </w:docPartBody>
    </w:docPart>
    <w:docPart>
      <w:docPartPr>
        <w:name w:val="8C2D84F27F98C14CBDF1D140165B5B23"/>
        <w:category>
          <w:name w:val="General"/>
          <w:gallery w:val="placeholder"/>
        </w:category>
        <w:types>
          <w:type w:val="bbPlcHdr"/>
        </w:types>
        <w:behaviors>
          <w:behavior w:val="content"/>
        </w:behaviors>
        <w:guid w:val="{A4BBDD81-A407-9C44-BEE3-110A754107D6}"/>
      </w:docPartPr>
      <w:docPartBody>
        <w:p w:rsidR="00000000" w:rsidRDefault="001471BC" w:rsidP="001471BC">
          <w:pPr>
            <w:pStyle w:val="8C2D84F27F98C14CBDF1D140165B5B23"/>
          </w:pPr>
          <w:r w:rsidRPr="001B53B1">
            <w:rPr>
              <w:rStyle w:val="PlaceholderText"/>
            </w:rPr>
            <w:t>Choose an item.</w:t>
          </w:r>
        </w:p>
      </w:docPartBody>
    </w:docPart>
    <w:docPart>
      <w:docPartPr>
        <w:name w:val="5729492AF55B184FA6AF3475BF932DB6"/>
        <w:category>
          <w:name w:val="General"/>
          <w:gallery w:val="placeholder"/>
        </w:category>
        <w:types>
          <w:type w:val="bbPlcHdr"/>
        </w:types>
        <w:behaviors>
          <w:behavior w:val="content"/>
        </w:behaviors>
        <w:guid w:val="{53E10869-B388-CB40-A563-B8AA02EA4575}"/>
      </w:docPartPr>
      <w:docPartBody>
        <w:p w:rsidR="00000000" w:rsidRDefault="001471BC" w:rsidP="001471BC">
          <w:pPr>
            <w:pStyle w:val="5729492AF55B184FA6AF3475BF932DB6"/>
          </w:pPr>
          <w:r w:rsidRPr="001B53B1">
            <w:rPr>
              <w:rStyle w:val="PlaceholderText"/>
            </w:rPr>
            <w:t>Choose an item.</w:t>
          </w:r>
        </w:p>
      </w:docPartBody>
    </w:docPart>
    <w:docPart>
      <w:docPartPr>
        <w:name w:val="C0B14FB768C08545AF40FD4E9764C05E"/>
        <w:category>
          <w:name w:val="General"/>
          <w:gallery w:val="placeholder"/>
        </w:category>
        <w:types>
          <w:type w:val="bbPlcHdr"/>
        </w:types>
        <w:behaviors>
          <w:behavior w:val="content"/>
        </w:behaviors>
        <w:guid w:val="{B352C382-EFCF-7C4B-B700-E5ECF61F4D76}"/>
      </w:docPartPr>
      <w:docPartBody>
        <w:p w:rsidR="00000000" w:rsidRDefault="001471BC" w:rsidP="001471BC">
          <w:pPr>
            <w:pStyle w:val="C0B14FB768C08545AF40FD4E9764C05E"/>
          </w:pPr>
          <w:r w:rsidRPr="001B53B1">
            <w:rPr>
              <w:rStyle w:val="PlaceholderText"/>
            </w:rPr>
            <w:t>Choose an item.</w:t>
          </w:r>
        </w:p>
      </w:docPartBody>
    </w:docPart>
    <w:docPart>
      <w:docPartPr>
        <w:name w:val="E86EC5AE6BB4184DB7A23B3270C14AA3"/>
        <w:category>
          <w:name w:val="General"/>
          <w:gallery w:val="placeholder"/>
        </w:category>
        <w:types>
          <w:type w:val="bbPlcHdr"/>
        </w:types>
        <w:behaviors>
          <w:behavior w:val="content"/>
        </w:behaviors>
        <w:guid w:val="{03A1226B-B693-E14B-A39F-3717024B6C93}"/>
      </w:docPartPr>
      <w:docPartBody>
        <w:p w:rsidR="00000000" w:rsidRDefault="001471BC" w:rsidP="001471BC">
          <w:pPr>
            <w:pStyle w:val="E86EC5AE6BB4184DB7A23B3270C14AA3"/>
          </w:pPr>
          <w:r w:rsidRPr="001B53B1">
            <w:rPr>
              <w:rStyle w:val="PlaceholderText"/>
            </w:rPr>
            <w:t>Choose an item.</w:t>
          </w:r>
        </w:p>
      </w:docPartBody>
    </w:docPart>
    <w:docPart>
      <w:docPartPr>
        <w:name w:val="CFAB19736E72C747B6F1A5513CCE2EFF"/>
        <w:category>
          <w:name w:val="General"/>
          <w:gallery w:val="placeholder"/>
        </w:category>
        <w:types>
          <w:type w:val="bbPlcHdr"/>
        </w:types>
        <w:behaviors>
          <w:behavior w:val="content"/>
        </w:behaviors>
        <w:guid w:val="{3858AFCD-B8F4-CB49-A244-B34DCE4BED3F}"/>
      </w:docPartPr>
      <w:docPartBody>
        <w:p w:rsidR="00000000" w:rsidRDefault="001471BC" w:rsidP="001471BC">
          <w:pPr>
            <w:pStyle w:val="CFAB19736E72C747B6F1A5513CCE2EFF"/>
          </w:pPr>
          <w:r w:rsidRPr="001B53B1">
            <w:rPr>
              <w:rStyle w:val="PlaceholderText"/>
            </w:rPr>
            <w:t>Choose an item.</w:t>
          </w:r>
        </w:p>
      </w:docPartBody>
    </w:docPart>
    <w:docPart>
      <w:docPartPr>
        <w:name w:val="DDA287F705B9C44FB310C23D9239F592"/>
        <w:category>
          <w:name w:val="General"/>
          <w:gallery w:val="placeholder"/>
        </w:category>
        <w:types>
          <w:type w:val="bbPlcHdr"/>
        </w:types>
        <w:behaviors>
          <w:behavior w:val="content"/>
        </w:behaviors>
        <w:guid w:val="{319AE460-3D3C-184E-974C-3E734B51C467}"/>
      </w:docPartPr>
      <w:docPartBody>
        <w:p w:rsidR="00000000" w:rsidRDefault="001471BC" w:rsidP="001471BC">
          <w:pPr>
            <w:pStyle w:val="DDA287F705B9C44FB310C23D9239F592"/>
          </w:pPr>
          <w:r w:rsidRPr="001B53B1">
            <w:rPr>
              <w:rStyle w:val="PlaceholderText"/>
            </w:rPr>
            <w:t>Choose an item.</w:t>
          </w:r>
        </w:p>
      </w:docPartBody>
    </w:docPart>
    <w:docPart>
      <w:docPartPr>
        <w:name w:val="8BA724CC101AC64299D4792B56FAB021"/>
        <w:category>
          <w:name w:val="General"/>
          <w:gallery w:val="placeholder"/>
        </w:category>
        <w:types>
          <w:type w:val="bbPlcHdr"/>
        </w:types>
        <w:behaviors>
          <w:behavior w:val="content"/>
        </w:behaviors>
        <w:guid w:val="{5891451B-03B2-1C41-8BAE-E500D38FE294}"/>
      </w:docPartPr>
      <w:docPartBody>
        <w:p w:rsidR="00000000" w:rsidRDefault="001471BC" w:rsidP="001471BC">
          <w:pPr>
            <w:pStyle w:val="8BA724CC101AC64299D4792B56FAB021"/>
          </w:pPr>
          <w:r w:rsidRPr="001B53B1">
            <w:rPr>
              <w:rStyle w:val="PlaceholderText"/>
            </w:rPr>
            <w:t>Choose an item.</w:t>
          </w:r>
        </w:p>
      </w:docPartBody>
    </w:docPart>
    <w:docPart>
      <w:docPartPr>
        <w:name w:val="55C7D59796C6D4499F4BFF8AD9E21026"/>
        <w:category>
          <w:name w:val="General"/>
          <w:gallery w:val="placeholder"/>
        </w:category>
        <w:types>
          <w:type w:val="bbPlcHdr"/>
        </w:types>
        <w:behaviors>
          <w:behavior w:val="content"/>
        </w:behaviors>
        <w:guid w:val="{B997466F-07C1-164E-8D78-24DB53132319}"/>
      </w:docPartPr>
      <w:docPartBody>
        <w:p w:rsidR="00000000" w:rsidRDefault="001471BC" w:rsidP="001471BC">
          <w:pPr>
            <w:pStyle w:val="55C7D59796C6D4499F4BFF8AD9E21026"/>
          </w:pPr>
          <w:r w:rsidRPr="001B53B1">
            <w:rPr>
              <w:rStyle w:val="PlaceholderText"/>
            </w:rPr>
            <w:t>Choose an item.</w:t>
          </w:r>
        </w:p>
      </w:docPartBody>
    </w:docPart>
    <w:docPart>
      <w:docPartPr>
        <w:name w:val="58F87DC7F8B32B4FB81802F6CAEEB75F"/>
        <w:category>
          <w:name w:val="General"/>
          <w:gallery w:val="placeholder"/>
        </w:category>
        <w:types>
          <w:type w:val="bbPlcHdr"/>
        </w:types>
        <w:behaviors>
          <w:behavior w:val="content"/>
        </w:behaviors>
        <w:guid w:val="{66FA7A0B-FA3B-2340-B09C-B5EA66EA403F}"/>
      </w:docPartPr>
      <w:docPartBody>
        <w:p w:rsidR="00000000" w:rsidRDefault="001471BC" w:rsidP="001471BC">
          <w:pPr>
            <w:pStyle w:val="58F87DC7F8B32B4FB81802F6CAEEB75F"/>
          </w:pPr>
          <w:r w:rsidRPr="001B53B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33C"/>
    <w:rsid w:val="001471BC"/>
    <w:rsid w:val="001D502E"/>
    <w:rsid w:val="0041010A"/>
    <w:rsid w:val="0048433C"/>
    <w:rsid w:val="00515CBA"/>
    <w:rsid w:val="006A7F4C"/>
    <w:rsid w:val="006F3973"/>
    <w:rsid w:val="008148D9"/>
    <w:rsid w:val="008842D1"/>
    <w:rsid w:val="008F6E1A"/>
    <w:rsid w:val="0090789D"/>
    <w:rsid w:val="00977D3D"/>
    <w:rsid w:val="00981E20"/>
    <w:rsid w:val="00B514E2"/>
    <w:rsid w:val="00B95300"/>
    <w:rsid w:val="00BE42C8"/>
    <w:rsid w:val="00BF726D"/>
    <w:rsid w:val="00DF20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1BC"/>
    <w:rPr>
      <w:color w:val="808080"/>
    </w:rPr>
  </w:style>
  <w:style w:type="paragraph" w:customStyle="1" w:styleId="F1CBD71411294D99AE62FD204E53C408">
    <w:name w:val="F1CBD71411294D99AE62FD204E53C408"/>
    <w:rsid w:val="0048433C"/>
  </w:style>
  <w:style w:type="paragraph" w:customStyle="1" w:styleId="EF072EA27C7C4844A37F726E54439C2B">
    <w:name w:val="EF072EA27C7C4844A37F726E54439C2B"/>
    <w:rsid w:val="0048433C"/>
  </w:style>
  <w:style w:type="paragraph" w:customStyle="1" w:styleId="8819D6C60E4849A886BF2BA195FB120E">
    <w:name w:val="8819D6C60E4849A886BF2BA195FB120E"/>
    <w:rsid w:val="0048433C"/>
  </w:style>
  <w:style w:type="paragraph" w:customStyle="1" w:styleId="33432B3C2B1F4549BEE931A4CF2FE8B2">
    <w:name w:val="33432B3C2B1F4549BEE931A4CF2FE8B2"/>
    <w:rsid w:val="0048433C"/>
  </w:style>
  <w:style w:type="paragraph" w:customStyle="1" w:styleId="4852474B1084411BBB697DB1D6AB4C19">
    <w:name w:val="4852474B1084411BBB697DB1D6AB4C19"/>
    <w:rsid w:val="0048433C"/>
  </w:style>
  <w:style w:type="paragraph" w:customStyle="1" w:styleId="453284A69ED243D3A6BA553E3198294F">
    <w:name w:val="453284A69ED243D3A6BA553E3198294F"/>
    <w:rsid w:val="0048433C"/>
  </w:style>
  <w:style w:type="paragraph" w:customStyle="1" w:styleId="648CF7D73EC74F6DB787BE07093520CF">
    <w:name w:val="648CF7D73EC74F6DB787BE07093520CF"/>
    <w:rsid w:val="0048433C"/>
  </w:style>
  <w:style w:type="paragraph" w:customStyle="1" w:styleId="02B1541BCAE347799221D68B26DFB972">
    <w:name w:val="02B1541BCAE347799221D68B26DFB972"/>
    <w:rsid w:val="0048433C"/>
  </w:style>
  <w:style w:type="paragraph" w:customStyle="1" w:styleId="21B2D0C33FA248179EE719D99E47D132">
    <w:name w:val="21B2D0C33FA248179EE719D99E47D132"/>
    <w:rsid w:val="0048433C"/>
  </w:style>
  <w:style w:type="paragraph" w:customStyle="1" w:styleId="83168571DB874C438C7D41119E677722">
    <w:name w:val="83168571DB874C438C7D41119E677722"/>
    <w:rsid w:val="0048433C"/>
  </w:style>
  <w:style w:type="paragraph" w:customStyle="1" w:styleId="BBD14788D16C4B53AAA6B7BB33B6B18A">
    <w:name w:val="BBD14788D16C4B53AAA6B7BB33B6B18A"/>
    <w:rsid w:val="0048433C"/>
  </w:style>
  <w:style w:type="paragraph" w:customStyle="1" w:styleId="E03FB56A8D0D4F329EEC3C76DE1945A4">
    <w:name w:val="E03FB56A8D0D4F329EEC3C76DE1945A4"/>
    <w:rsid w:val="0048433C"/>
  </w:style>
  <w:style w:type="paragraph" w:customStyle="1" w:styleId="0457C8898873466CB6C4C6A5ADBF525F">
    <w:name w:val="0457C8898873466CB6C4C6A5ADBF525F"/>
    <w:rsid w:val="0048433C"/>
  </w:style>
  <w:style w:type="paragraph" w:customStyle="1" w:styleId="8E032AD75DDB4E11996068DC0432BAFF">
    <w:name w:val="8E032AD75DDB4E11996068DC0432BAFF"/>
    <w:rsid w:val="0048433C"/>
  </w:style>
  <w:style w:type="paragraph" w:customStyle="1" w:styleId="9B8D415A802141509308B974264827AB">
    <w:name w:val="9B8D415A802141509308B974264827AB"/>
    <w:rsid w:val="0048433C"/>
  </w:style>
  <w:style w:type="paragraph" w:customStyle="1" w:styleId="6C87FBA8F8254BE68C8FC22D6C8B1928">
    <w:name w:val="6C87FBA8F8254BE68C8FC22D6C8B1928"/>
    <w:rsid w:val="0048433C"/>
  </w:style>
  <w:style w:type="paragraph" w:customStyle="1" w:styleId="DA9BCA2C4F034687AF6CB209C4715AA2">
    <w:name w:val="DA9BCA2C4F034687AF6CB209C4715AA2"/>
    <w:rsid w:val="0048433C"/>
  </w:style>
  <w:style w:type="paragraph" w:customStyle="1" w:styleId="9213B3214BC84CFDA8C3AC80B0A6B001">
    <w:name w:val="9213B3214BC84CFDA8C3AC80B0A6B001"/>
    <w:rsid w:val="0048433C"/>
  </w:style>
  <w:style w:type="paragraph" w:customStyle="1" w:styleId="939BE8906A5748E6914B3387DCD6469B">
    <w:name w:val="939BE8906A5748E6914B3387DCD6469B"/>
    <w:rsid w:val="0048433C"/>
  </w:style>
  <w:style w:type="paragraph" w:customStyle="1" w:styleId="EF79E5FF3A1B40DA926FFA5758394170">
    <w:name w:val="EF79E5FF3A1B40DA926FFA5758394170"/>
    <w:rsid w:val="0048433C"/>
  </w:style>
  <w:style w:type="paragraph" w:customStyle="1" w:styleId="93B6F966CE01484D8A10ADB3DB2ED9D5">
    <w:name w:val="93B6F966CE01484D8A10ADB3DB2ED9D5"/>
    <w:rsid w:val="0048433C"/>
  </w:style>
  <w:style w:type="paragraph" w:customStyle="1" w:styleId="0F058B5187DB4BA68C26EA0D7B027254">
    <w:name w:val="0F058B5187DB4BA68C26EA0D7B027254"/>
    <w:rsid w:val="0048433C"/>
  </w:style>
  <w:style w:type="paragraph" w:customStyle="1" w:styleId="615B0931354849D697F9252C4C590F40">
    <w:name w:val="615B0931354849D697F9252C4C590F40"/>
    <w:rsid w:val="0048433C"/>
  </w:style>
  <w:style w:type="paragraph" w:customStyle="1" w:styleId="C78C8BECE12A469B945D9C8CA57F8384">
    <w:name w:val="C78C8BECE12A469B945D9C8CA57F8384"/>
    <w:rsid w:val="0048433C"/>
  </w:style>
  <w:style w:type="paragraph" w:customStyle="1" w:styleId="644375ACEA2A4A63885B4578F7576A81">
    <w:name w:val="644375ACEA2A4A63885B4578F7576A81"/>
    <w:rsid w:val="0048433C"/>
  </w:style>
  <w:style w:type="paragraph" w:customStyle="1" w:styleId="8AC6076796744D6BBD0F76DFF2E7A0FF">
    <w:name w:val="8AC6076796744D6BBD0F76DFF2E7A0FF"/>
    <w:rsid w:val="0048433C"/>
  </w:style>
  <w:style w:type="paragraph" w:customStyle="1" w:styleId="BD0D004589554BC8A63B85CD189FB284">
    <w:name w:val="BD0D004589554BC8A63B85CD189FB284"/>
    <w:rsid w:val="0048433C"/>
  </w:style>
  <w:style w:type="paragraph" w:customStyle="1" w:styleId="9872A216AD1B468C921C587409B62B80">
    <w:name w:val="9872A216AD1B468C921C587409B62B80"/>
    <w:rsid w:val="0048433C"/>
  </w:style>
  <w:style w:type="paragraph" w:customStyle="1" w:styleId="96112BD89DE241C4B4DDB06450E0D07F">
    <w:name w:val="96112BD89DE241C4B4DDB06450E0D07F"/>
    <w:rsid w:val="0048433C"/>
  </w:style>
  <w:style w:type="paragraph" w:customStyle="1" w:styleId="D02A081172D14CE3990B8BB1D45966A5">
    <w:name w:val="D02A081172D14CE3990B8BB1D45966A5"/>
    <w:rsid w:val="0048433C"/>
  </w:style>
  <w:style w:type="paragraph" w:customStyle="1" w:styleId="1DD06C95F2FB46C99055B720EC0BD013">
    <w:name w:val="1DD06C95F2FB46C99055B720EC0BD013"/>
    <w:rsid w:val="0048433C"/>
  </w:style>
  <w:style w:type="paragraph" w:customStyle="1" w:styleId="E2891DDD25FF024D88E714D3D1DF72F7">
    <w:name w:val="E2891DDD25FF024D88E714D3D1DF72F7"/>
    <w:rsid w:val="008148D9"/>
    <w:pPr>
      <w:spacing w:after="0" w:line="240" w:lineRule="auto"/>
    </w:pPr>
    <w:rPr>
      <w:sz w:val="24"/>
      <w:szCs w:val="24"/>
      <w:lang w:eastAsia="en-GB"/>
    </w:rPr>
  </w:style>
  <w:style w:type="paragraph" w:customStyle="1" w:styleId="1EFB4DE2A5B82C4998815E057E660491">
    <w:name w:val="1EFB4DE2A5B82C4998815E057E660491"/>
    <w:rsid w:val="008148D9"/>
    <w:pPr>
      <w:spacing w:after="0" w:line="240" w:lineRule="auto"/>
    </w:pPr>
    <w:rPr>
      <w:sz w:val="24"/>
      <w:szCs w:val="24"/>
      <w:lang w:eastAsia="en-GB"/>
    </w:rPr>
  </w:style>
  <w:style w:type="paragraph" w:customStyle="1" w:styleId="FFE928A25484E64AB0E6A8D34D0B375A">
    <w:name w:val="FFE928A25484E64AB0E6A8D34D0B375A"/>
    <w:rsid w:val="008148D9"/>
    <w:pPr>
      <w:spacing w:after="0" w:line="240" w:lineRule="auto"/>
    </w:pPr>
    <w:rPr>
      <w:sz w:val="24"/>
      <w:szCs w:val="24"/>
      <w:lang w:eastAsia="en-GB"/>
    </w:rPr>
  </w:style>
  <w:style w:type="paragraph" w:customStyle="1" w:styleId="91E72313DADD1D4BAB8F891010EDB181">
    <w:name w:val="91E72313DADD1D4BAB8F891010EDB181"/>
    <w:rsid w:val="00BF726D"/>
    <w:pPr>
      <w:spacing w:after="0" w:line="240" w:lineRule="auto"/>
    </w:pPr>
    <w:rPr>
      <w:sz w:val="24"/>
      <w:szCs w:val="24"/>
      <w:lang w:eastAsia="en-GB"/>
    </w:rPr>
  </w:style>
  <w:style w:type="paragraph" w:customStyle="1" w:styleId="385129CE317F384F9C18CA6042086FF7">
    <w:name w:val="385129CE317F384F9C18CA6042086FF7"/>
    <w:rsid w:val="00BF726D"/>
    <w:pPr>
      <w:spacing w:after="0" w:line="240" w:lineRule="auto"/>
    </w:pPr>
    <w:rPr>
      <w:sz w:val="24"/>
      <w:szCs w:val="24"/>
      <w:lang w:eastAsia="en-GB"/>
    </w:rPr>
  </w:style>
  <w:style w:type="paragraph" w:customStyle="1" w:styleId="1CE907D778E7EB4F9A8A315E267DE203">
    <w:name w:val="1CE907D778E7EB4F9A8A315E267DE203"/>
    <w:rsid w:val="00BF726D"/>
    <w:pPr>
      <w:spacing w:after="0" w:line="240" w:lineRule="auto"/>
    </w:pPr>
    <w:rPr>
      <w:sz w:val="24"/>
      <w:szCs w:val="24"/>
      <w:lang w:eastAsia="en-GB"/>
    </w:rPr>
  </w:style>
  <w:style w:type="paragraph" w:customStyle="1" w:styleId="E5C04DCC0D27524BB2E7370484C2FA68">
    <w:name w:val="E5C04DCC0D27524BB2E7370484C2FA68"/>
    <w:rsid w:val="0090789D"/>
    <w:pPr>
      <w:spacing w:after="0" w:line="240" w:lineRule="auto"/>
    </w:pPr>
    <w:rPr>
      <w:sz w:val="24"/>
      <w:szCs w:val="24"/>
      <w:lang w:eastAsia="en-GB"/>
    </w:rPr>
  </w:style>
  <w:style w:type="paragraph" w:customStyle="1" w:styleId="A89D33776A00E943A1986DD238E360CE">
    <w:name w:val="A89D33776A00E943A1986DD238E360CE"/>
    <w:rsid w:val="0090789D"/>
    <w:pPr>
      <w:spacing w:after="0" w:line="240" w:lineRule="auto"/>
    </w:pPr>
    <w:rPr>
      <w:sz w:val="24"/>
      <w:szCs w:val="24"/>
      <w:lang w:eastAsia="en-GB"/>
    </w:rPr>
  </w:style>
  <w:style w:type="paragraph" w:customStyle="1" w:styleId="AA4EE72F358DB34CB1AFE21435E67436">
    <w:name w:val="AA4EE72F358DB34CB1AFE21435E67436"/>
    <w:rsid w:val="0090789D"/>
    <w:pPr>
      <w:spacing w:after="0" w:line="240" w:lineRule="auto"/>
    </w:pPr>
    <w:rPr>
      <w:sz w:val="24"/>
      <w:szCs w:val="24"/>
      <w:lang w:eastAsia="en-GB"/>
    </w:rPr>
  </w:style>
  <w:style w:type="paragraph" w:customStyle="1" w:styleId="7689B93B1F93C64B9EEC8D2442B69512">
    <w:name w:val="7689B93B1F93C64B9EEC8D2442B69512"/>
    <w:rsid w:val="0090789D"/>
    <w:pPr>
      <w:spacing w:after="0" w:line="240" w:lineRule="auto"/>
    </w:pPr>
    <w:rPr>
      <w:sz w:val="24"/>
      <w:szCs w:val="24"/>
      <w:lang w:eastAsia="en-GB"/>
    </w:rPr>
  </w:style>
  <w:style w:type="paragraph" w:customStyle="1" w:styleId="0D87BC5F8D707A4E8709AA8C9C33EEE1">
    <w:name w:val="0D87BC5F8D707A4E8709AA8C9C33EEE1"/>
    <w:rsid w:val="0090789D"/>
    <w:pPr>
      <w:spacing w:after="0" w:line="240" w:lineRule="auto"/>
    </w:pPr>
    <w:rPr>
      <w:sz w:val="24"/>
      <w:szCs w:val="24"/>
      <w:lang w:eastAsia="en-GB"/>
    </w:rPr>
  </w:style>
  <w:style w:type="paragraph" w:customStyle="1" w:styleId="1D6DD382E6966C4C93C0F9A2ED35E52C">
    <w:name w:val="1D6DD382E6966C4C93C0F9A2ED35E52C"/>
    <w:rsid w:val="0090789D"/>
    <w:pPr>
      <w:spacing w:after="0" w:line="240" w:lineRule="auto"/>
    </w:pPr>
    <w:rPr>
      <w:sz w:val="24"/>
      <w:szCs w:val="24"/>
      <w:lang w:eastAsia="en-GB"/>
    </w:rPr>
  </w:style>
  <w:style w:type="paragraph" w:customStyle="1" w:styleId="162A7523D812D74DA6F1943358E86903">
    <w:name w:val="162A7523D812D74DA6F1943358E86903"/>
    <w:rsid w:val="0090789D"/>
    <w:pPr>
      <w:spacing w:after="0" w:line="240" w:lineRule="auto"/>
    </w:pPr>
    <w:rPr>
      <w:sz w:val="24"/>
      <w:szCs w:val="24"/>
      <w:lang w:eastAsia="en-GB"/>
    </w:rPr>
  </w:style>
  <w:style w:type="paragraph" w:customStyle="1" w:styleId="7F21A01289C38542A41A5C2C358CFBB9">
    <w:name w:val="7F21A01289C38542A41A5C2C358CFBB9"/>
    <w:rsid w:val="0090789D"/>
    <w:pPr>
      <w:spacing w:after="0" w:line="240" w:lineRule="auto"/>
    </w:pPr>
    <w:rPr>
      <w:sz w:val="24"/>
      <w:szCs w:val="24"/>
      <w:lang w:eastAsia="en-GB"/>
    </w:rPr>
  </w:style>
  <w:style w:type="paragraph" w:customStyle="1" w:styleId="5CF52286BA4F8540BA94D23326107C76">
    <w:name w:val="5CF52286BA4F8540BA94D23326107C76"/>
    <w:rsid w:val="0090789D"/>
    <w:pPr>
      <w:spacing w:after="0" w:line="240" w:lineRule="auto"/>
    </w:pPr>
    <w:rPr>
      <w:sz w:val="24"/>
      <w:szCs w:val="24"/>
      <w:lang w:eastAsia="en-GB"/>
    </w:rPr>
  </w:style>
  <w:style w:type="paragraph" w:customStyle="1" w:styleId="31B7B11A9D8A0C4F932F38FFA1A2B734">
    <w:name w:val="31B7B11A9D8A0C4F932F38FFA1A2B734"/>
    <w:rsid w:val="0090789D"/>
    <w:pPr>
      <w:spacing w:after="0" w:line="240" w:lineRule="auto"/>
    </w:pPr>
    <w:rPr>
      <w:sz w:val="24"/>
      <w:szCs w:val="24"/>
      <w:lang w:eastAsia="en-GB"/>
    </w:rPr>
  </w:style>
  <w:style w:type="paragraph" w:customStyle="1" w:styleId="22B274DB1ABD5E4495338D47E325A497">
    <w:name w:val="22B274DB1ABD5E4495338D47E325A497"/>
    <w:rsid w:val="0090789D"/>
    <w:pPr>
      <w:spacing w:after="0" w:line="240" w:lineRule="auto"/>
    </w:pPr>
    <w:rPr>
      <w:sz w:val="24"/>
      <w:szCs w:val="24"/>
      <w:lang w:eastAsia="en-GB"/>
    </w:rPr>
  </w:style>
  <w:style w:type="paragraph" w:customStyle="1" w:styleId="C82FCFEBCFD3754D9A6B54E65FF842F1">
    <w:name w:val="C82FCFEBCFD3754D9A6B54E65FF842F1"/>
    <w:rsid w:val="0090789D"/>
    <w:pPr>
      <w:spacing w:after="0" w:line="240" w:lineRule="auto"/>
    </w:pPr>
    <w:rPr>
      <w:sz w:val="24"/>
      <w:szCs w:val="24"/>
      <w:lang w:eastAsia="en-GB"/>
    </w:rPr>
  </w:style>
  <w:style w:type="paragraph" w:customStyle="1" w:styleId="F740D7BF2E64C94F94E4344CBBB8A790">
    <w:name w:val="F740D7BF2E64C94F94E4344CBBB8A790"/>
    <w:rsid w:val="0090789D"/>
    <w:pPr>
      <w:spacing w:after="0" w:line="240" w:lineRule="auto"/>
    </w:pPr>
    <w:rPr>
      <w:sz w:val="24"/>
      <w:szCs w:val="24"/>
      <w:lang w:eastAsia="en-GB"/>
    </w:rPr>
  </w:style>
  <w:style w:type="paragraph" w:customStyle="1" w:styleId="3ECC465F4D8DCE4D97C7A0D874D2A123">
    <w:name w:val="3ECC465F4D8DCE4D97C7A0D874D2A123"/>
    <w:rsid w:val="0090789D"/>
    <w:pPr>
      <w:spacing w:after="0" w:line="240" w:lineRule="auto"/>
    </w:pPr>
    <w:rPr>
      <w:sz w:val="24"/>
      <w:szCs w:val="24"/>
      <w:lang w:eastAsia="en-GB"/>
    </w:rPr>
  </w:style>
  <w:style w:type="paragraph" w:customStyle="1" w:styleId="FF91FBDCC087B248B1C7262DC656B678">
    <w:name w:val="FF91FBDCC087B248B1C7262DC656B678"/>
    <w:rsid w:val="0090789D"/>
    <w:pPr>
      <w:spacing w:after="0" w:line="240" w:lineRule="auto"/>
    </w:pPr>
    <w:rPr>
      <w:sz w:val="24"/>
      <w:szCs w:val="24"/>
      <w:lang w:eastAsia="en-GB"/>
    </w:rPr>
  </w:style>
  <w:style w:type="paragraph" w:customStyle="1" w:styleId="AFC22D252BA0CE4DBB02FF9F3210FEB0">
    <w:name w:val="AFC22D252BA0CE4DBB02FF9F3210FEB0"/>
    <w:rsid w:val="0090789D"/>
    <w:pPr>
      <w:spacing w:after="0" w:line="240" w:lineRule="auto"/>
    </w:pPr>
    <w:rPr>
      <w:sz w:val="24"/>
      <w:szCs w:val="24"/>
      <w:lang w:eastAsia="en-GB"/>
    </w:rPr>
  </w:style>
  <w:style w:type="paragraph" w:customStyle="1" w:styleId="51E711ADCB2614429F378CF14463245F">
    <w:name w:val="51E711ADCB2614429F378CF14463245F"/>
    <w:rsid w:val="0090789D"/>
    <w:pPr>
      <w:spacing w:after="0" w:line="240" w:lineRule="auto"/>
    </w:pPr>
    <w:rPr>
      <w:sz w:val="24"/>
      <w:szCs w:val="24"/>
      <w:lang w:eastAsia="en-GB"/>
    </w:rPr>
  </w:style>
  <w:style w:type="paragraph" w:customStyle="1" w:styleId="78EF8D4D7490D94DAB94B3C3A0852D39">
    <w:name w:val="78EF8D4D7490D94DAB94B3C3A0852D39"/>
    <w:rsid w:val="0090789D"/>
    <w:pPr>
      <w:spacing w:after="0" w:line="240" w:lineRule="auto"/>
    </w:pPr>
    <w:rPr>
      <w:sz w:val="24"/>
      <w:szCs w:val="24"/>
      <w:lang w:eastAsia="en-GB"/>
    </w:rPr>
  </w:style>
  <w:style w:type="paragraph" w:customStyle="1" w:styleId="D93D7950A002E242829332C2795E5D6E">
    <w:name w:val="D93D7950A002E242829332C2795E5D6E"/>
    <w:rsid w:val="0090789D"/>
    <w:pPr>
      <w:spacing w:after="0" w:line="240" w:lineRule="auto"/>
    </w:pPr>
    <w:rPr>
      <w:sz w:val="24"/>
      <w:szCs w:val="24"/>
      <w:lang w:eastAsia="en-GB"/>
    </w:rPr>
  </w:style>
  <w:style w:type="paragraph" w:customStyle="1" w:styleId="8F4441132D11F843A9F001FE8824F529">
    <w:name w:val="8F4441132D11F843A9F001FE8824F529"/>
    <w:rsid w:val="0090789D"/>
    <w:pPr>
      <w:spacing w:after="0" w:line="240" w:lineRule="auto"/>
    </w:pPr>
    <w:rPr>
      <w:sz w:val="24"/>
      <w:szCs w:val="24"/>
      <w:lang w:eastAsia="en-GB"/>
    </w:rPr>
  </w:style>
  <w:style w:type="paragraph" w:customStyle="1" w:styleId="4D9D0585E759C7489111AC5F871DC65C">
    <w:name w:val="4D9D0585E759C7489111AC5F871DC65C"/>
    <w:rsid w:val="0090789D"/>
    <w:pPr>
      <w:spacing w:after="0" w:line="240" w:lineRule="auto"/>
    </w:pPr>
    <w:rPr>
      <w:sz w:val="24"/>
      <w:szCs w:val="24"/>
      <w:lang w:eastAsia="en-GB"/>
    </w:rPr>
  </w:style>
  <w:style w:type="paragraph" w:customStyle="1" w:styleId="F3EB6CC9639D6C42A16C276CCBC3E27E">
    <w:name w:val="F3EB6CC9639D6C42A16C276CCBC3E27E"/>
    <w:rsid w:val="0090789D"/>
    <w:pPr>
      <w:spacing w:after="0" w:line="240" w:lineRule="auto"/>
    </w:pPr>
    <w:rPr>
      <w:sz w:val="24"/>
      <w:szCs w:val="24"/>
      <w:lang w:eastAsia="en-GB"/>
    </w:rPr>
  </w:style>
  <w:style w:type="paragraph" w:customStyle="1" w:styleId="8A022D061B6B684CA0425B79699638DA">
    <w:name w:val="8A022D061B6B684CA0425B79699638DA"/>
    <w:rsid w:val="0090789D"/>
    <w:pPr>
      <w:spacing w:after="0" w:line="240" w:lineRule="auto"/>
    </w:pPr>
    <w:rPr>
      <w:sz w:val="24"/>
      <w:szCs w:val="24"/>
      <w:lang w:eastAsia="en-GB"/>
    </w:rPr>
  </w:style>
  <w:style w:type="paragraph" w:customStyle="1" w:styleId="AAE769B663950449A2F5B5578080201E">
    <w:name w:val="AAE769B663950449A2F5B5578080201E"/>
    <w:rsid w:val="0090789D"/>
    <w:pPr>
      <w:spacing w:after="0" w:line="240" w:lineRule="auto"/>
    </w:pPr>
    <w:rPr>
      <w:sz w:val="24"/>
      <w:szCs w:val="24"/>
      <w:lang w:eastAsia="en-GB"/>
    </w:rPr>
  </w:style>
  <w:style w:type="paragraph" w:customStyle="1" w:styleId="B2D4B11A0F207C49900479A1F4C1E42D">
    <w:name w:val="B2D4B11A0F207C49900479A1F4C1E42D"/>
    <w:rsid w:val="0090789D"/>
    <w:pPr>
      <w:spacing w:after="0" w:line="240" w:lineRule="auto"/>
    </w:pPr>
    <w:rPr>
      <w:sz w:val="24"/>
      <w:szCs w:val="24"/>
      <w:lang w:eastAsia="en-GB"/>
    </w:rPr>
  </w:style>
  <w:style w:type="paragraph" w:customStyle="1" w:styleId="818298CA9732844CA7B71C74F3BCF1C5">
    <w:name w:val="818298CA9732844CA7B71C74F3BCF1C5"/>
    <w:rsid w:val="0090789D"/>
    <w:pPr>
      <w:spacing w:after="0" w:line="240" w:lineRule="auto"/>
    </w:pPr>
    <w:rPr>
      <w:sz w:val="24"/>
      <w:szCs w:val="24"/>
      <w:lang w:eastAsia="en-GB"/>
    </w:rPr>
  </w:style>
  <w:style w:type="paragraph" w:customStyle="1" w:styleId="0357F1CB7B864747B5B5FD64D63D5A3C">
    <w:name w:val="0357F1CB7B864747B5B5FD64D63D5A3C"/>
    <w:rsid w:val="0090789D"/>
    <w:pPr>
      <w:spacing w:after="0" w:line="240" w:lineRule="auto"/>
    </w:pPr>
    <w:rPr>
      <w:sz w:val="24"/>
      <w:szCs w:val="24"/>
      <w:lang w:eastAsia="en-GB"/>
    </w:rPr>
  </w:style>
  <w:style w:type="paragraph" w:customStyle="1" w:styleId="5A471C25554DFC45ABDF4661346E1757">
    <w:name w:val="5A471C25554DFC45ABDF4661346E1757"/>
    <w:rsid w:val="0090789D"/>
    <w:pPr>
      <w:spacing w:after="0" w:line="240" w:lineRule="auto"/>
    </w:pPr>
    <w:rPr>
      <w:sz w:val="24"/>
      <w:szCs w:val="24"/>
      <w:lang w:eastAsia="en-GB"/>
    </w:rPr>
  </w:style>
  <w:style w:type="paragraph" w:customStyle="1" w:styleId="A5574904C03C3343ADFF859755D4893D">
    <w:name w:val="A5574904C03C3343ADFF859755D4893D"/>
    <w:rsid w:val="0090789D"/>
    <w:pPr>
      <w:spacing w:after="0" w:line="240" w:lineRule="auto"/>
    </w:pPr>
    <w:rPr>
      <w:sz w:val="24"/>
      <w:szCs w:val="24"/>
      <w:lang w:eastAsia="en-GB"/>
    </w:rPr>
  </w:style>
  <w:style w:type="paragraph" w:customStyle="1" w:styleId="D1CF56BE0E48494CA6640EDCFD05026F">
    <w:name w:val="D1CF56BE0E48494CA6640EDCFD05026F"/>
    <w:rsid w:val="0090789D"/>
    <w:pPr>
      <w:spacing w:after="0" w:line="240" w:lineRule="auto"/>
    </w:pPr>
    <w:rPr>
      <w:sz w:val="24"/>
      <w:szCs w:val="24"/>
      <w:lang w:eastAsia="en-GB"/>
    </w:rPr>
  </w:style>
  <w:style w:type="paragraph" w:customStyle="1" w:styleId="10DCF02FD10B34419B634399E05C0AA1">
    <w:name w:val="10DCF02FD10B34419B634399E05C0AA1"/>
    <w:rsid w:val="0090789D"/>
    <w:pPr>
      <w:spacing w:after="0" w:line="240" w:lineRule="auto"/>
    </w:pPr>
    <w:rPr>
      <w:sz w:val="24"/>
      <w:szCs w:val="24"/>
      <w:lang w:eastAsia="en-GB"/>
    </w:rPr>
  </w:style>
  <w:style w:type="paragraph" w:customStyle="1" w:styleId="C8C6CC444B0B234FB6D19D5B30D20B7A">
    <w:name w:val="C8C6CC444B0B234FB6D19D5B30D20B7A"/>
    <w:rsid w:val="0090789D"/>
    <w:pPr>
      <w:spacing w:after="0" w:line="240" w:lineRule="auto"/>
    </w:pPr>
    <w:rPr>
      <w:sz w:val="24"/>
      <w:szCs w:val="24"/>
      <w:lang w:eastAsia="en-GB"/>
    </w:rPr>
  </w:style>
  <w:style w:type="paragraph" w:customStyle="1" w:styleId="4CBB6B59F66EC04DA975A9C75AC52909">
    <w:name w:val="4CBB6B59F66EC04DA975A9C75AC52909"/>
    <w:rsid w:val="0090789D"/>
    <w:pPr>
      <w:spacing w:after="0" w:line="240" w:lineRule="auto"/>
    </w:pPr>
    <w:rPr>
      <w:sz w:val="24"/>
      <w:szCs w:val="24"/>
      <w:lang w:eastAsia="en-GB"/>
    </w:rPr>
  </w:style>
  <w:style w:type="paragraph" w:customStyle="1" w:styleId="914D3E55BC152142A8AC6885B4993600">
    <w:name w:val="914D3E55BC152142A8AC6885B4993600"/>
    <w:rsid w:val="0090789D"/>
    <w:pPr>
      <w:spacing w:after="0" w:line="240" w:lineRule="auto"/>
    </w:pPr>
    <w:rPr>
      <w:sz w:val="24"/>
      <w:szCs w:val="24"/>
      <w:lang w:eastAsia="en-GB"/>
    </w:rPr>
  </w:style>
  <w:style w:type="paragraph" w:customStyle="1" w:styleId="E688D9E3F9EEB84BAB809A49351AD68C">
    <w:name w:val="E688D9E3F9EEB84BAB809A49351AD68C"/>
    <w:rsid w:val="0090789D"/>
    <w:pPr>
      <w:spacing w:after="0" w:line="240" w:lineRule="auto"/>
    </w:pPr>
    <w:rPr>
      <w:sz w:val="24"/>
      <w:szCs w:val="24"/>
      <w:lang w:eastAsia="en-GB"/>
    </w:rPr>
  </w:style>
  <w:style w:type="paragraph" w:customStyle="1" w:styleId="7EA03DF936912E4D961FA6B6989CA7B4">
    <w:name w:val="7EA03DF936912E4D961FA6B6989CA7B4"/>
    <w:rsid w:val="0090789D"/>
    <w:pPr>
      <w:spacing w:after="0" w:line="240" w:lineRule="auto"/>
    </w:pPr>
    <w:rPr>
      <w:sz w:val="24"/>
      <w:szCs w:val="24"/>
      <w:lang w:eastAsia="en-GB"/>
    </w:rPr>
  </w:style>
  <w:style w:type="paragraph" w:customStyle="1" w:styleId="A027A21885A2C043B2B3B69221BD935F">
    <w:name w:val="A027A21885A2C043B2B3B69221BD935F"/>
    <w:rsid w:val="0090789D"/>
    <w:pPr>
      <w:spacing w:after="0" w:line="240" w:lineRule="auto"/>
    </w:pPr>
    <w:rPr>
      <w:sz w:val="24"/>
      <w:szCs w:val="24"/>
      <w:lang w:eastAsia="en-GB"/>
    </w:rPr>
  </w:style>
  <w:style w:type="paragraph" w:customStyle="1" w:styleId="8ED337A292941E478326EDF0F5D7C9D7">
    <w:name w:val="8ED337A292941E478326EDF0F5D7C9D7"/>
    <w:rsid w:val="0090789D"/>
    <w:pPr>
      <w:spacing w:after="0" w:line="240" w:lineRule="auto"/>
    </w:pPr>
    <w:rPr>
      <w:sz w:val="24"/>
      <w:szCs w:val="24"/>
      <w:lang w:eastAsia="en-GB"/>
    </w:rPr>
  </w:style>
  <w:style w:type="paragraph" w:customStyle="1" w:styleId="074FE5286B266D4C8962ACFC68959EDC">
    <w:name w:val="074FE5286B266D4C8962ACFC68959EDC"/>
    <w:rsid w:val="0090789D"/>
    <w:pPr>
      <w:spacing w:after="0" w:line="240" w:lineRule="auto"/>
    </w:pPr>
    <w:rPr>
      <w:sz w:val="24"/>
      <w:szCs w:val="24"/>
      <w:lang w:eastAsia="en-GB"/>
    </w:rPr>
  </w:style>
  <w:style w:type="paragraph" w:customStyle="1" w:styleId="164716B8DBC5ED4F88AE18A66307DCF3">
    <w:name w:val="164716B8DBC5ED4F88AE18A66307DCF3"/>
    <w:rsid w:val="001471BC"/>
    <w:pPr>
      <w:spacing w:after="0" w:line="240" w:lineRule="auto"/>
    </w:pPr>
    <w:rPr>
      <w:sz w:val="24"/>
      <w:szCs w:val="24"/>
      <w:lang w:eastAsia="en-GB"/>
    </w:rPr>
  </w:style>
  <w:style w:type="paragraph" w:customStyle="1" w:styleId="B1B7314AFF4D424E976820A03E5C3F93">
    <w:name w:val="B1B7314AFF4D424E976820A03E5C3F93"/>
    <w:rsid w:val="001471BC"/>
    <w:pPr>
      <w:spacing w:after="0" w:line="240" w:lineRule="auto"/>
    </w:pPr>
    <w:rPr>
      <w:sz w:val="24"/>
      <w:szCs w:val="24"/>
      <w:lang w:eastAsia="en-GB"/>
    </w:rPr>
  </w:style>
  <w:style w:type="paragraph" w:customStyle="1" w:styleId="BBE8EED29F8A5444B37678CCD02879D2">
    <w:name w:val="BBE8EED29F8A5444B37678CCD02879D2"/>
    <w:rsid w:val="001471BC"/>
    <w:pPr>
      <w:spacing w:after="0" w:line="240" w:lineRule="auto"/>
    </w:pPr>
    <w:rPr>
      <w:sz w:val="24"/>
      <w:szCs w:val="24"/>
      <w:lang w:eastAsia="en-GB"/>
    </w:rPr>
  </w:style>
  <w:style w:type="paragraph" w:customStyle="1" w:styleId="706950C0CEE8764E82B01B243FB35B4B">
    <w:name w:val="706950C0CEE8764E82B01B243FB35B4B"/>
    <w:rsid w:val="001471BC"/>
    <w:pPr>
      <w:spacing w:after="0" w:line="240" w:lineRule="auto"/>
    </w:pPr>
    <w:rPr>
      <w:sz w:val="24"/>
      <w:szCs w:val="24"/>
      <w:lang w:eastAsia="en-GB"/>
    </w:rPr>
  </w:style>
  <w:style w:type="paragraph" w:customStyle="1" w:styleId="CA047EBAC1E8AB4488E565FA6CDF2FCC">
    <w:name w:val="CA047EBAC1E8AB4488E565FA6CDF2FCC"/>
    <w:rsid w:val="001471BC"/>
    <w:pPr>
      <w:spacing w:after="0" w:line="240" w:lineRule="auto"/>
    </w:pPr>
    <w:rPr>
      <w:sz w:val="24"/>
      <w:szCs w:val="24"/>
      <w:lang w:eastAsia="en-GB"/>
    </w:rPr>
  </w:style>
  <w:style w:type="paragraph" w:customStyle="1" w:styleId="FB36AC93793CCB489D19C15572CE7E0B">
    <w:name w:val="FB36AC93793CCB489D19C15572CE7E0B"/>
    <w:rsid w:val="001471BC"/>
    <w:pPr>
      <w:spacing w:after="0" w:line="240" w:lineRule="auto"/>
    </w:pPr>
    <w:rPr>
      <w:sz w:val="24"/>
      <w:szCs w:val="24"/>
      <w:lang w:eastAsia="en-GB"/>
    </w:rPr>
  </w:style>
  <w:style w:type="paragraph" w:customStyle="1" w:styleId="B8B7B3550D93C04FA4D014AE41AD0E8D">
    <w:name w:val="B8B7B3550D93C04FA4D014AE41AD0E8D"/>
    <w:rsid w:val="001471BC"/>
    <w:pPr>
      <w:spacing w:after="0" w:line="240" w:lineRule="auto"/>
    </w:pPr>
    <w:rPr>
      <w:sz w:val="24"/>
      <w:szCs w:val="24"/>
      <w:lang w:eastAsia="en-GB"/>
    </w:rPr>
  </w:style>
  <w:style w:type="paragraph" w:customStyle="1" w:styleId="A4B75C0C7D147C46BF23B9D3A6C684F5">
    <w:name w:val="A4B75C0C7D147C46BF23B9D3A6C684F5"/>
    <w:rsid w:val="001471BC"/>
    <w:pPr>
      <w:spacing w:after="0" w:line="240" w:lineRule="auto"/>
    </w:pPr>
    <w:rPr>
      <w:sz w:val="24"/>
      <w:szCs w:val="24"/>
      <w:lang w:eastAsia="en-GB"/>
    </w:rPr>
  </w:style>
  <w:style w:type="paragraph" w:customStyle="1" w:styleId="F38269407ACCF14AB9EEBB79F7C55DFF">
    <w:name w:val="F38269407ACCF14AB9EEBB79F7C55DFF"/>
    <w:rsid w:val="001471BC"/>
    <w:pPr>
      <w:spacing w:after="0" w:line="240" w:lineRule="auto"/>
    </w:pPr>
    <w:rPr>
      <w:sz w:val="24"/>
      <w:szCs w:val="24"/>
      <w:lang w:eastAsia="en-GB"/>
    </w:rPr>
  </w:style>
  <w:style w:type="paragraph" w:customStyle="1" w:styleId="BDA5818172B13D4B93097AB639C94802">
    <w:name w:val="BDA5818172B13D4B93097AB639C94802"/>
    <w:rsid w:val="001471BC"/>
    <w:pPr>
      <w:spacing w:after="0" w:line="240" w:lineRule="auto"/>
    </w:pPr>
    <w:rPr>
      <w:sz w:val="24"/>
      <w:szCs w:val="24"/>
      <w:lang w:eastAsia="en-GB"/>
    </w:rPr>
  </w:style>
  <w:style w:type="paragraph" w:customStyle="1" w:styleId="74ECA4255CFE464C8E483FB63A367F18">
    <w:name w:val="74ECA4255CFE464C8E483FB63A367F18"/>
    <w:rsid w:val="001471BC"/>
    <w:pPr>
      <w:spacing w:after="0" w:line="240" w:lineRule="auto"/>
    </w:pPr>
    <w:rPr>
      <w:sz w:val="24"/>
      <w:szCs w:val="24"/>
      <w:lang w:eastAsia="en-GB"/>
    </w:rPr>
  </w:style>
  <w:style w:type="paragraph" w:customStyle="1" w:styleId="70BAE218AE7CC845B4F75F6244E354F8">
    <w:name w:val="70BAE218AE7CC845B4F75F6244E354F8"/>
    <w:rsid w:val="001471BC"/>
    <w:pPr>
      <w:spacing w:after="0" w:line="240" w:lineRule="auto"/>
    </w:pPr>
    <w:rPr>
      <w:sz w:val="24"/>
      <w:szCs w:val="24"/>
      <w:lang w:eastAsia="en-GB"/>
    </w:rPr>
  </w:style>
  <w:style w:type="paragraph" w:customStyle="1" w:styleId="987CBD3E0722F24395DA1A3710359658">
    <w:name w:val="987CBD3E0722F24395DA1A3710359658"/>
    <w:rsid w:val="001471BC"/>
    <w:pPr>
      <w:spacing w:after="0" w:line="240" w:lineRule="auto"/>
    </w:pPr>
    <w:rPr>
      <w:sz w:val="24"/>
      <w:szCs w:val="24"/>
      <w:lang w:eastAsia="en-GB"/>
    </w:rPr>
  </w:style>
  <w:style w:type="paragraph" w:customStyle="1" w:styleId="93896CC141D5B44EA2FA9BA767381E42">
    <w:name w:val="93896CC141D5B44EA2FA9BA767381E42"/>
    <w:rsid w:val="001471BC"/>
    <w:pPr>
      <w:spacing w:after="0" w:line="240" w:lineRule="auto"/>
    </w:pPr>
    <w:rPr>
      <w:sz w:val="24"/>
      <w:szCs w:val="24"/>
      <w:lang w:eastAsia="en-GB"/>
    </w:rPr>
  </w:style>
  <w:style w:type="paragraph" w:customStyle="1" w:styleId="EB72DE155C34214083137FB9780655E1">
    <w:name w:val="EB72DE155C34214083137FB9780655E1"/>
    <w:rsid w:val="001471BC"/>
    <w:pPr>
      <w:spacing w:after="0" w:line="240" w:lineRule="auto"/>
    </w:pPr>
    <w:rPr>
      <w:sz w:val="24"/>
      <w:szCs w:val="24"/>
      <w:lang w:eastAsia="en-GB"/>
    </w:rPr>
  </w:style>
  <w:style w:type="paragraph" w:customStyle="1" w:styleId="8F789EACD929FC4E843D74F4838A5D05">
    <w:name w:val="8F789EACD929FC4E843D74F4838A5D05"/>
    <w:rsid w:val="001471BC"/>
    <w:pPr>
      <w:spacing w:after="0" w:line="240" w:lineRule="auto"/>
    </w:pPr>
    <w:rPr>
      <w:sz w:val="24"/>
      <w:szCs w:val="24"/>
      <w:lang w:eastAsia="en-GB"/>
    </w:rPr>
  </w:style>
  <w:style w:type="paragraph" w:customStyle="1" w:styleId="861B1BC99752BA4184E33EEF05687948">
    <w:name w:val="861B1BC99752BA4184E33EEF05687948"/>
    <w:rsid w:val="001471BC"/>
    <w:pPr>
      <w:spacing w:after="0" w:line="240" w:lineRule="auto"/>
    </w:pPr>
    <w:rPr>
      <w:sz w:val="24"/>
      <w:szCs w:val="24"/>
      <w:lang w:eastAsia="en-GB"/>
    </w:rPr>
  </w:style>
  <w:style w:type="paragraph" w:customStyle="1" w:styleId="82270024D7B3C9408E69F8CA4E448226">
    <w:name w:val="82270024D7B3C9408E69F8CA4E448226"/>
    <w:rsid w:val="001471BC"/>
    <w:pPr>
      <w:spacing w:after="0" w:line="240" w:lineRule="auto"/>
    </w:pPr>
    <w:rPr>
      <w:sz w:val="24"/>
      <w:szCs w:val="24"/>
      <w:lang w:eastAsia="en-GB"/>
    </w:rPr>
  </w:style>
  <w:style w:type="paragraph" w:customStyle="1" w:styleId="D4B5A47766584B4BBF2C1059241ED0CE">
    <w:name w:val="D4B5A47766584B4BBF2C1059241ED0CE"/>
    <w:rsid w:val="001471BC"/>
    <w:pPr>
      <w:spacing w:after="0" w:line="240" w:lineRule="auto"/>
    </w:pPr>
    <w:rPr>
      <w:sz w:val="24"/>
      <w:szCs w:val="24"/>
      <w:lang w:eastAsia="en-GB"/>
    </w:rPr>
  </w:style>
  <w:style w:type="paragraph" w:customStyle="1" w:styleId="89585E9D2AE8FC488481586E330FB4BB">
    <w:name w:val="89585E9D2AE8FC488481586E330FB4BB"/>
    <w:rsid w:val="001471BC"/>
    <w:pPr>
      <w:spacing w:after="0" w:line="240" w:lineRule="auto"/>
    </w:pPr>
    <w:rPr>
      <w:sz w:val="24"/>
      <w:szCs w:val="24"/>
      <w:lang w:eastAsia="en-GB"/>
    </w:rPr>
  </w:style>
  <w:style w:type="paragraph" w:customStyle="1" w:styleId="A4E1C2AC41E7734FAE3E8F7592A60F11">
    <w:name w:val="A4E1C2AC41E7734FAE3E8F7592A60F11"/>
    <w:rsid w:val="001471BC"/>
    <w:pPr>
      <w:spacing w:after="0" w:line="240" w:lineRule="auto"/>
    </w:pPr>
    <w:rPr>
      <w:sz w:val="24"/>
      <w:szCs w:val="24"/>
      <w:lang w:eastAsia="en-GB"/>
    </w:rPr>
  </w:style>
  <w:style w:type="paragraph" w:customStyle="1" w:styleId="E03E897D4C6D20438E06F5B1A2E0EDF5">
    <w:name w:val="E03E897D4C6D20438E06F5B1A2E0EDF5"/>
    <w:rsid w:val="001471BC"/>
    <w:pPr>
      <w:spacing w:after="0" w:line="240" w:lineRule="auto"/>
    </w:pPr>
    <w:rPr>
      <w:sz w:val="24"/>
      <w:szCs w:val="24"/>
      <w:lang w:eastAsia="en-GB"/>
    </w:rPr>
  </w:style>
  <w:style w:type="paragraph" w:customStyle="1" w:styleId="C6862F5340112C479BA163456F492FB3">
    <w:name w:val="C6862F5340112C479BA163456F492FB3"/>
    <w:rsid w:val="001471BC"/>
    <w:pPr>
      <w:spacing w:after="0" w:line="240" w:lineRule="auto"/>
    </w:pPr>
    <w:rPr>
      <w:sz w:val="24"/>
      <w:szCs w:val="24"/>
      <w:lang w:eastAsia="en-GB"/>
    </w:rPr>
  </w:style>
  <w:style w:type="paragraph" w:customStyle="1" w:styleId="2244EF62508C134FB854C9EE4615AF53">
    <w:name w:val="2244EF62508C134FB854C9EE4615AF53"/>
    <w:rsid w:val="001471BC"/>
    <w:pPr>
      <w:spacing w:after="0" w:line="240" w:lineRule="auto"/>
    </w:pPr>
    <w:rPr>
      <w:sz w:val="24"/>
      <w:szCs w:val="24"/>
      <w:lang w:eastAsia="en-GB"/>
    </w:rPr>
  </w:style>
  <w:style w:type="paragraph" w:customStyle="1" w:styleId="8E181B47F589414C9E4A10E93906B009">
    <w:name w:val="8E181B47F589414C9E4A10E93906B009"/>
    <w:rsid w:val="001471BC"/>
    <w:pPr>
      <w:spacing w:after="0" w:line="240" w:lineRule="auto"/>
    </w:pPr>
    <w:rPr>
      <w:sz w:val="24"/>
      <w:szCs w:val="24"/>
      <w:lang w:eastAsia="en-GB"/>
    </w:rPr>
  </w:style>
  <w:style w:type="paragraph" w:customStyle="1" w:styleId="4492A125B94BCB4A9D822E7739F1DD8D">
    <w:name w:val="4492A125B94BCB4A9D822E7739F1DD8D"/>
    <w:rsid w:val="001471BC"/>
    <w:pPr>
      <w:spacing w:after="0" w:line="240" w:lineRule="auto"/>
    </w:pPr>
    <w:rPr>
      <w:sz w:val="24"/>
      <w:szCs w:val="24"/>
      <w:lang w:eastAsia="en-GB"/>
    </w:rPr>
  </w:style>
  <w:style w:type="paragraph" w:customStyle="1" w:styleId="E9DE4D4AD0845F46A2E14E14BBF2B8F0">
    <w:name w:val="E9DE4D4AD0845F46A2E14E14BBF2B8F0"/>
    <w:rsid w:val="001471BC"/>
    <w:pPr>
      <w:spacing w:after="0" w:line="240" w:lineRule="auto"/>
    </w:pPr>
    <w:rPr>
      <w:sz w:val="24"/>
      <w:szCs w:val="24"/>
      <w:lang w:eastAsia="en-GB"/>
    </w:rPr>
  </w:style>
  <w:style w:type="paragraph" w:customStyle="1" w:styleId="2B903383B196CB4DBBCD3B9244170678">
    <w:name w:val="2B903383B196CB4DBBCD3B9244170678"/>
    <w:rsid w:val="001471BC"/>
    <w:pPr>
      <w:spacing w:after="0" w:line="240" w:lineRule="auto"/>
    </w:pPr>
    <w:rPr>
      <w:sz w:val="24"/>
      <w:szCs w:val="24"/>
      <w:lang w:eastAsia="en-GB"/>
    </w:rPr>
  </w:style>
  <w:style w:type="paragraph" w:customStyle="1" w:styleId="1C8AD922FF1E3349A5C2A0A1000904E1">
    <w:name w:val="1C8AD922FF1E3349A5C2A0A1000904E1"/>
    <w:rsid w:val="001471BC"/>
    <w:pPr>
      <w:spacing w:after="0" w:line="240" w:lineRule="auto"/>
    </w:pPr>
    <w:rPr>
      <w:sz w:val="24"/>
      <w:szCs w:val="24"/>
      <w:lang w:eastAsia="en-GB"/>
    </w:rPr>
  </w:style>
  <w:style w:type="paragraph" w:customStyle="1" w:styleId="561EFA07DFB67944AB13CFF598865415">
    <w:name w:val="561EFA07DFB67944AB13CFF598865415"/>
    <w:rsid w:val="001471BC"/>
    <w:pPr>
      <w:spacing w:after="0" w:line="240" w:lineRule="auto"/>
    </w:pPr>
    <w:rPr>
      <w:sz w:val="24"/>
      <w:szCs w:val="24"/>
      <w:lang w:eastAsia="en-GB"/>
    </w:rPr>
  </w:style>
  <w:style w:type="paragraph" w:customStyle="1" w:styleId="D19A14248E7C21499EE27F6516E81B89">
    <w:name w:val="D19A14248E7C21499EE27F6516E81B89"/>
    <w:rsid w:val="001471BC"/>
    <w:pPr>
      <w:spacing w:after="0" w:line="240" w:lineRule="auto"/>
    </w:pPr>
    <w:rPr>
      <w:sz w:val="24"/>
      <w:szCs w:val="24"/>
      <w:lang w:eastAsia="en-GB"/>
    </w:rPr>
  </w:style>
  <w:style w:type="paragraph" w:customStyle="1" w:styleId="A4A207B46D181E4B8E4F4F82EE7BB4E3">
    <w:name w:val="A4A207B46D181E4B8E4F4F82EE7BB4E3"/>
    <w:rsid w:val="001471BC"/>
    <w:pPr>
      <w:spacing w:after="0" w:line="240" w:lineRule="auto"/>
    </w:pPr>
    <w:rPr>
      <w:sz w:val="24"/>
      <w:szCs w:val="24"/>
      <w:lang w:eastAsia="en-GB"/>
    </w:rPr>
  </w:style>
  <w:style w:type="paragraph" w:customStyle="1" w:styleId="C6988D310E00A94C8E56A07BA5199DEE">
    <w:name w:val="C6988D310E00A94C8E56A07BA5199DEE"/>
    <w:rsid w:val="001471BC"/>
    <w:pPr>
      <w:spacing w:after="0" w:line="240" w:lineRule="auto"/>
    </w:pPr>
    <w:rPr>
      <w:sz w:val="24"/>
      <w:szCs w:val="24"/>
      <w:lang w:eastAsia="en-GB"/>
    </w:rPr>
  </w:style>
  <w:style w:type="paragraph" w:customStyle="1" w:styleId="B25B5658142E0F45A6D6D4BB7AF071BA">
    <w:name w:val="B25B5658142E0F45A6D6D4BB7AF071BA"/>
    <w:rsid w:val="001471BC"/>
    <w:pPr>
      <w:spacing w:after="0" w:line="240" w:lineRule="auto"/>
    </w:pPr>
    <w:rPr>
      <w:sz w:val="24"/>
      <w:szCs w:val="24"/>
      <w:lang w:eastAsia="en-GB"/>
    </w:rPr>
  </w:style>
  <w:style w:type="paragraph" w:customStyle="1" w:styleId="252328F6A91C3046B88E69C2BBFD1E47">
    <w:name w:val="252328F6A91C3046B88E69C2BBFD1E47"/>
    <w:rsid w:val="001471BC"/>
    <w:pPr>
      <w:spacing w:after="0" w:line="240" w:lineRule="auto"/>
    </w:pPr>
    <w:rPr>
      <w:sz w:val="24"/>
      <w:szCs w:val="24"/>
      <w:lang w:eastAsia="en-GB"/>
    </w:rPr>
  </w:style>
  <w:style w:type="paragraph" w:customStyle="1" w:styleId="25C5A86183257D419271973254E8EF39">
    <w:name w:val="25C5A86183257D419271973254E8EF39"/>
    <w:rsid w:val="001471BC"/>
    <w:pPr>
      <w:spacing w:after="0" w:line="240" w:lineRule="auto"/>
    </w:pPr>
    <w:rPr>
      <w:sz w:val="24"/>
      <w:szCs w:val="24"/>
      <w:lang w:eastAsia="en-GB"/>
    </w:rPr>
  </w:style>
  <w:style w:type="paragraph" w:customStyle="1" w:styleId="A503882AB29BAF4180E844E49E3928E7">
    <w:name w:val="A503882AB29BAF4180E844E49E3928E7"/>
    <w:rsid w:val="001471BC"/>
    <w:pPr>
      <w:spacing w:after="0" w:line="240" w:lineRule="auto"/>
    </w:pPr>
    <w:rPr>
      <w:sz w:val="24"/>
      <w:szCs w:val="24"/>
      <w:lang w:eastAsia="en-GB"/>
    </w:rPr>
  </w:style>
  <w:style w:type="paragraph" w:customStyle="1" w:styleId="6A1C135804736648B3A6750A37A8A2C4">
    <w:name w:val="6A1C135804736648B3A6750A37A8A2C4"/>
    <w:rsid w:val="001471BC"/>
    <w:pPr>
      <w:spacing w:after="0" w:line="240" w:lineRule="auto"/>
    </w:pPr>
    <w:rPr>
      <w:sz w:val="24"/>
      <w:szCs w:val="24"/>
      <w:lang w:eastAsia="en-GB"/>
    </w:rPr>
  </w:style>
  <w:style w:type="paragraph" w:customStyle="1" w:styleId="650006EDBB65B34082C7DC690CA8F4DC">
    <w:name w:val="650006EDBB65B34082C7DC690CA8F4DC"/>
    <w:rsid w:val="001471BC"/>
    <w:pPr>
      <w:spacing w:after="0" w:line="240" w:lineRule="auto"/>
    </w:pPr>
    <w:rPr>
      <w:sz w:val="24"/>
      <w:szCs w:val="24"/>
      <w:lang w:eastAsia="en-GB"/>
    </w:rPr>
  </w:style>
  <w:style w:type="paragraph" w:customStyle="1" w:styleId="290425F96565A04BABF6B16E11A90D82">
    <w:name w:val="290425F96565A04BABF6B16E11A90D82"/>
    <w:rsid w:val="001471BC"/>
    <w:pPr>
      <w:spacing w:after="0" w:line="240" w:lineRule="auto"/>
    </w:pPr>
    <w:rPr>
      <w:sz w:val="24"/>
      <w:szCs w:val="24"/>
      <w:lang w:eastAsia="en-GB"/>
    </w:rPr>
  </w:style>
  <w:style w:type="paragraph" w:customStyle="1" w:styleId="D257E388E4E5A646854AF5A1F895FB15">
    <w:name w:val="D257E388E4E5A646854AF5A1F895FB15"/>
    <w:rsid w:val="001471BC"/>
    <w:pPr>
      <w:spacing w:after="0" w:line="240" w:lineRule="auto"/>
    </w:pPr>
    <w:rPr>
      <w:sz w:val="24"/>
      <w:szCs w:val="24"/>
      <w:lang w:eastAsia="en-GB"/>
    </w:rPr>
  </w:style>
  <w:style w:type="paragraph" w:customStyle="1" w:styleId="1112291C2B94A34E84914617A892FB87">
    <w:name w:val="1112291C2B94A34E84914617A892FB87"/>
    <w:rsid w:val="001471BC"/>
    <w:pPr>
      <w:spacing w:after="0" w:line="240" w:lineRule="auto"/>
    </w:pPr>
    <w:rPr>
      <w:sz w:val="24"/>
      <w:szCs w:val="24"/>
      <w:lang w:eastAsia="en-GB"/>
    </w:rPr>
  </w:style>
  <w:style w:type="paragraph" w:customStyle="1" w:styleId="12CF68C34889654C8B8C8FA8E7BF13C7">
    <w:name w:val="12CF68C34889654C8B8C8FA8E7BF13C7"/>
    <w:rsid w:val="001471BC"/>
    <w:pPr>
      <w:spacing w:after="0" w:line="240" w:lineRule="auto"/>
    </w:pPr>
    <w:rPr>
      <w:sz w:val="24"/>
      <w:szCs w:val="24"/>
      <w:lang w:eastAsia="en-GB"/>
    </w:rPr>
  </w:style>
  <w:style w:type="paragraph" w:customStyle="1" w:styleId="186955F3C9D21842BF089A1B296EDD5F">
    <w:name w:val="186955F3C9D21842BF089A1B296EDD5F"/>
    <w:rsid w:val="001471BC"/>
    <w:pPr>
      <w:spacing w:after="0" w:line="240" w:lineRule="auto"/>
    </w:pPr>
    <w:rPr>
      <w:sz w:val="24"/>
      <w:szCs w:val="24"/>
      <w:lang w:eastAsia="en-GB"/>
    </w:rPr>
  </w:style>
  <w:style w:type="paragraph" w:customStyle="1" w:styleId="1DCC7EB1C4986948BE5AC5ED5C169000">
    <w:name w:val="1DCC7EB1C4986948BE5AC5ED5C169000"/>
    <w:rsid w:val="001471BC"/>
    <w:pPr>
      <w:spacing w:after="0" w:line="240" w:lineRule="auto"/>
    </w:pPr>
    <w:rPr>
      <w:sz w:val="24"/>
      <w:szCs w:val="24"/>
      <w:lang w:eastAsia="en-GB"/>
    </w:rPr>
  </w:style>
  <w:style w:type="paragraph" w:customStyle="1" w:styleId="17291563DA24AE4682CD31DAD513B96F">
    <w:name w:val="17291563DA24AE4682CD31DAD513B96F"/>
    <w:rsid w:val="001471BC"/>
    <w:pPr>
      <w:spacing w:after="0" w:line="240" w:lineRule="auto"/>
    </w:pPr>
    <w:rPr>
      <w:sz w:val="24"/>
      <w:szCs w:val="24"/>
      <w:lang w:eastAsia="en-GB"/>
    </w:rPr>
  </w:style>
  <w:style w:type="paragraph" w:customStyle="1" w:styleId="3AC91C2F90421C45BF45F07D8697D353">
    <w:name w:val="3AC91C2F90421C45BF45F07D8697D353"/>
    <w:rsid w:val="001471BC"/>
    <w:pPr>
      <w:spacing w:after="0" w:line="240" w:lineRule="auto"/>
    </w:pPr>
    <w:rPr>
      <w:sz w:val="24"/>
      <w:szCs w:val="24"/>
      <w:lang w:eastAsia="en-GB"/>
    </w:rPr>
  </w:style>
  <w:style w:type="paragraph" w:customStyle="1" w:styleId="9A36F544E85F6D4EA26A273CE0754E4D">
    <w:name w:val="9A36F544E85F6D4EA26A273CE0754E4D"/>
    <w:rsid w:val="001471BC"/>
    <w:pPr>
      <w:spacing w:after="0" w:line="240" w:lineRule="auto"/>
    </w:pPr>
    <w:rPr>
      <w:sz w:val="24"/>
      <w:szCs w:val="24"/>
      <w:lang w:eastAsia="en-GB"/>
    </w:rPr>
  </w:style>
  <w:style w:type="paragraph" w:customStyle="1" w:styleId="ACB53EE8AD2CD740AEFA1E7CFB4CD4DE">
    <w:name w:val="ACB53EE8AD2CD740AEFA1E7CFB4CD4DE"/>
    <w:rsid w:val="001471BC"/>
    <w:pPr>
      <w:spacing w:after="0" w:line="240" w:lineRule="auto"/>
    </w:pPr>
    <w:rPr>
      <w:sz w:val="24"/>
      <w:szCs w:val="24"/>
      <w:lang w:eastAsia="en-GB"/>
    </w:rPr>
  </w:style>
  <w:style w:type="paragraph" w:customStyle="1" w:styleId="FBCEE17362390E43ACA9C63E343FBEA9">
    <w:name w:val="FBCEE17362390E43ACA9C63E343FBEA9"/>
    <w:rsid w:val="001471BC"/>
    <w:pPr>
      <w:spacing w:after="0" w:line="240" w:lineRule="auto"/>
    </w:pPr>
    <w:rPr>
      <w:sz w:val="24"/>
      <w:szCs w:val="24"/>
      <w:lang w:eastAsia="en-GB"/>
    </w:rPr>
  </w:style>
  <w:style w:type="paragraph" w:customStyle="1" w:styleId="2CBAC2C76B12AD40B6EA3B45924F2DF8">
    <w:name w:val="2CBAC2C76B12AD40B6EA3B45924F2DF8"/>
    <w:rsid w:val="001471BC"/>
    <w:pPr>
      <w:spacing w:after="0" w:line="240" w:lineRule="auto"/>
    </w:pPr>
    <w:rPr>
      <w:sz w:val="24"/>
      <w:szCs w:val="24"/>
      <w:lang w:eastAsia="en-GB"/>
    </w:rPr>
  </w:style>
  <w:style w:type="paragraph" w:customStyle="1" w:styleId="FB6723983FDCFB4DA8206962AF07BC78">
    <w:name w:val="FB6723983FDCFB4DA8206962AF07BC78"/>
    <w:rsid w:val="001471BC"/>
    <w:pPr>
      <w:spacing w:after="0" w:line="240" w:lineRule="auto"/>
    </w:pPr>
    <w:rPr>
      <w:sz w:val="24"/>
      <w:szCs w:val="24"/>
      <w:lang w:eastAsia="en-GB"/>
    </w:rPr>
  </w:style>
  <w:style w:type="paragraph" w:customStyle="1" w:styleId="368BBD1A8CE3A646980E1F7D2E3CD6E9">
    <w:name w:val="368BBD1A8CE3A646980E1F7D2E3CD6E9"/>
    <w:rsid w:val="001471BC"/>
    <w:pPr>
      <w:spacing w:after="0" w:line="240" w:lineRule="auto"/>
    </w:pPr>
    <w:rPr>
      <w:sz w:val="24"/>
      <w:szCs w:val="24"/>
      <w:lang w:eastAsia="en-GB"/>
    </w:rPr>
  </w:style>
  <w:style w:type="paragraph" w:customStyle="1" w:styleId="FBA9B394111FC048BB50C6CC86D2482F">
    <w:name w:val="FBA9B394111FC048BB50C6CC86D2482F"/>
    <w:rsid w:val="001471BC"/>
    <w:pPr>
      <w:spacing w:after="0" w:line="240" w:lineRule="auto"/>
    </w:pPr>
    <w:rPr>
      <w:sz w:val="24"/>
      <w:szCs w:val="24"/>
      <w:lang w:eastAsia="en-GB"/>
    </w:rPr>
  </w:style>
  <w:style w:type="paragraph" w:customStyle="1" w:styleId="0787C95DD4A7E84CB7340F9EA4B8EF22">
    <w:name w:val="0787C95DD4A7E84CB7340F9EA4B8EF22"/>
    <w:rsid w:val="001471BC"/>
    <w:pPr>
      <w:spacing w:after="0" w:line="240" w:lineRule="auto"/>
    </w:pPr>
    <w:rPr>
      <w:sz w:val="24"/>
      <w:szCs w:val="24"/>
      <w:lang w:eastAsia="en-GB"/>
    </w:rPr>
  </w:style>
  <w:style w:type="paragraph" w:customStyle="1" w:styleId="E412F67F2196934B932F6FC7234284D8">
    <w:name w:val="E412F67F2196934B932F6FC7234284D8"/>
    <w:rsid w:val="001471BC"/>
    <w:pPr>
      <w:spacing w:after="0" w:line="240" w:lineRule="auto"/>
    </w:pPr>
    <w:rPr>
      <w:sz w:val="24"/>
      <w:szCs w:val="24"/>
      <w:lang w:eastAsia="en-GB"/>
    </w:rPr>
  </w:style>
  <w:style w:type="paragraph" w:customStyle="1" w:styleId="150AA8F06CD31744BD99E22E9AEC9150">
    <w:name w:val="150AA8F06CD31744BD99E22E9AEC9150"/>
    <w:rsid w:val="001471BC"/>
    <w:pPr>
      <w:spacing w:after="0" w:line="240" w:lineRule="auto"/>
    </w:pPr>
    <w:rPr>
      <w:sz w:val="24"/>
      <w:szCs w:val="24"/>
      <w:lang w:eastAsia="en-GB"/>
    </w:rPr>
  </w:style>
  <w:style w:type="paragraph" w:customStyle="1" w:styleId="6E6A44305C27064BABF77CB86F1CE9A3">
    <w:name w:val="6E6A44305C27064BABF77CB86F1CE9A3"/>
    <w:rsid w:val="001471BC"/>
    <w:pPr>
      <w:spacing w:after="0" w:line="240" w:lineRule="auto"/>
    </w:pPr>
    <w:rPr>
      <w:sz w:val="24"/>
      <w:szCs w:val="24"/>
      <w:lang w:eastAsia="en-GB"/>
    </w:rPr>
  </w:style>
  <w:style w:type="paragraph" w:customStyle="1" w:styleId="2CAB238E0E22F645932C5453F4252742">
    <w:name w:val="2CAB238E0E22F645932C5453F4252742"/>
    <w:rsid w:val="001471BC"/>
    <w:pPr>
      <w:spacing w:after="0" w:line="240" w:lineRule="auto"/>
    </w:pPr>
    <w:rPr>
      <w:sz w:val="24"/>
      <w:szCs w:val="24"/>
      <w:lang w:eastAsia="en-GB"/>
    </w:rPr>
  </w:style>
  <w:style w:type="paragraph" w:customStyle="1" w:styleId="9E5A449BFC1773459B2A1AF7EB15DDED">
    <w:name w:val="9E5A449BFC1773459B2A1AF7EB15DDED"/>
    <w:rsid w:val="001471BC"/>
    <w:pPr>
      <w:spacing w:after="0" w:line="240" w:lineRule="auto"/>
    </w:pPr>
    <w:rPr>
      <w:sz w:val="24"/>
      <w:szCs w:val="24"/>
      <w:lang w:eastAsia="en-GB"/>
    </w:rPr>
  </w:style>
  <w:style w:type="paragraph" w:customStyle="1" w:styleId="510151598EC58540AB0BDCFF0B3C6763">
    <w:name w:val="510151598EC58540AB0BDCFF0B3C6763"/>
    <w:rsid w:val="001471BC"/>
    <w:pPr>
      <w:spacing w:after="0" w:line="240" w:lineRule="auto"/>
    </w:pPr>
    <w:rPr>
      <w:sz w:val="24"/>
      <w:szCs w:val="24"/>
      <w:lang w:eastAsia="en-GB"/>
    </w:rPr>
  </w:style>
  <w:style w:type="paragraph" w:customStyle="1" w:styleId="F748CF939760C24584328ADF9FCD2369">
    <w:name w:val="F748CF939760C24584328ADF9FCD2369"/>
    <w:rsid w:val="001471BC"/>
    <w:pPr>
      <w:spacing w:after="0" w:line="240" w:lineRule="auto"/>
    </w:pPr>
    <w:rPr>
      <w:sz w:val="24"/>
      <w:szCs w:val="24"/>
      <w:lang w:eastAsia="en-GB"/>
    </w:rPr>
  </w:style>
  <w:style w:type="paragraph" w:customStyle="1" w:styleId="1DADA45B8CB78D4C8802DFE530FEA72B">
    <w:name w:val="1DADA45B8CB78D4C8802DFE530FEA72B"/>
    <w:rsid w:val="001471BC"/>
    <w:pPr>
      <w:spacing w:after="0" w:line="240" w:lineRule="auto"/>
    </w:pPr>
    <w:rPr>
      <w:sz w:val="24"/>
      <w:szCs w:val="24"/>
      <w:lang w:eastAsia="en-GB"/>
    </w:rPr>
  </w:style>
  <w:style w:type="paragraph" w:customStyle="1" w:styleId="1948C1A4FEA34046903E7A5EFF4A5235">
    <w:name w:val="1948C1A4FEA34046903E7A5EFF4A5235"/>
    <w:rsid w:val="001471BC"/>
    <w:pPr>
      <w:spacing w:after="0" w:line="240" w:lineRule="auto"/>
    </w:pPr>
    <w:rPr>
      <w:sz w:val="24"/>
      <w:szCs w:val="24"/>
      <w:lang w:eastAsia="en-GB"/>
    </w:rPr>
  </w:style>
  <w:style w:type="paragraph" w:customStyle="1" w:styleId="98D844E4E822D94CB929FE8D1F886DC8">
    <w:name w:val="98D844E4E822D94CB929FE8D1F886DC8"/>
    <w:rsid w:val="001471BC"/>
    <w:pPr>
      <w:spacing w:after="0" w:line="240" w:lineRule="auto"/>
    </w:pPr>
    <w:rPr>
      <w:sz w:val="24"/>
      <w:szCs w:val="24"/>
      <w:lang w:eastAsia="en-GB"/>
    </w:rPr>
  </w:style>
  <w:style w:type="paragraph" w:customStyle="1" w:styleId="8632B1C9CB2EB442B21DEB0CD268E528">
    <w:name w:val="8632B1C9CB2EB442B21DEB0CD268E528"/>
    <w:rsid w:val="001471BC"/>
    <w:pPr>
      <w:spacing w:after="0" w:line="240" w:lineRule="auto"/>
    </w:pPr>
    <w:rPr>
      <w:sz w:val="24"/>
      <w:szCs w:val="24"/>
      <w:lang w:eastAsia="en-GB"/>
    </w:rPr>
  </w:style>
  <w:style w:type="paragraph" w:customStyle="1" w:styleId="C0C25C438D4C4F419D830EEC84180F54">
    <w:name w:val="C0C25C438D4C4F419D830EEC84180F54"/>
    <w:rsid w:val="001471BC"/>
    <w:pPr>
      <w:spacing w:after="0" w:line="240" w:lineRule="auto"/>
    </w:pPr>
    <w:rPr>
      <w:sz w:val="24"/>
      <w:szCs w:val="24"/>
      <w:lang w:eastAsia="en-GB"/>
    </w:rPr>
  </w:style>
  <w:style w:type="paragraph" w:customStyle="1" w:styleId="1A7EAFFCD9985343A7689E9940F9B3A2">
    <w:name w:val="1A7EAFFCD9985343A7689E9940F9B3A2"/>
    <w:rsid w:val="001471BC"/>
    <w:pPr>
      <w:spacing w:after="0" w:line="240" w:lineRule="auto"/>
    </w:pPr>
    <w:rPr>
      <w:sz w:val="24"/>
      <w:szCs w:val="24"/>
      <w:lang w:eastAsia="en-GB"/>
    </w:rPr>
  </w:style>
  <w:style w:type="paragraph" w:customStyle="1" w:styleId="9DCB01752FF3774FA3487DB47F7F4E77">
    <w:name w:val="9DCB01752FF3774FA3487DB47F7F4E77"/>
    <w:rsid w:val="001471BC"/>
    <w:pPr>
      <w:spacing w:after="0" w:line="240" w:lineRule="auto"/>
    </w:pPr>
    <w:rPr>
      <w:sz w:val="24"/>
      <w:szCs w:val="24"/>
      <w:lang w:eastAsia="en-GB"/>
    </w:rPr>
  </w:style>
  <w:style w:type="paragraph" w:customStyle="1" w:styleId="33467B24D500384A9550F4D226ED0DC5">
    <w:name w:val="33467B24D500384A9550F4D226ED0DC5"/>
    <w:rsid w:val="001471BC"/>
    <w:pPr>
      <w:spacing w:after="0" w:line="240" w:lineRule="auto"/>
    </w:pPr>
    <w:rPr>
      <w:sz w:val="24"/>
      <w:szCs w:val="24"/>
      <w:lang w:eastAsia="en-GB"/>
    </w:rPr>
  </w:style>
  <w:style w:type="paragraph" w:customStyle="1" w:styleId="BA80790EA94DCA42839C234F85A77C0B">
    <w:name w:val="BA80790EA94DCA42839C234F85A77C0B"/>
    <w:rsid w:val="001471BC"/>
    <w:pPr>
      <w:spacing w:after="0" w:line="240" w:lineRule="auto"/>
    </w:pPr>
    <w:rPr>
      <w:sz w:val="24"/>
      <w:szCs w:val="24"/>
      <w:lang w:eastAsia="en-GB"/>
    </w:rPr>
  </w:style>
  <w:style w:type="paragraph" w:customStyle="1" w:styleId="0E42C5770297EC4CB154CCE34AD670D2">
    <w:name w:val="0E42C5770297EC4CB154CCE34AD670D2"/>
    <w:rsid w:val="001471BC"/>
    <w:pPr>
      <w:spacing w:after="0" w:line="240" w:lineRule="auto"/>
    </w:pPr>
    <w:rPr>
      <w:sz w:val="24"/>
      <w:szCs w:val="24"/>
      <w:lang w:eastAsia="en-GB"/>
    </w:rPr>
  </w:style>
  <w:style w:type="paragraph" w:customStyle="1" w:styleId="DD62E1EAFA87B6449E64B97254E6417E">
    <w:name w:val="DD62E1EAFA87B6449E64B97254E6417E"/>
    <w:rsid w:val="001471BC"/>
    <w:pPr>
      <w:spacing w:after="0" w:line="240" w:lineRule="auto"/>
    </w:pPr>
    <w:rPr>
      <w:sz w:val="24"/>
      <w:szCs w:val="24"/>
      <w:lang w:eastAsia="en-GB"/>
    </w:rPr>
  </w:style>
  <w:style w:type="paragraph" w:customStyle="1" w:styleId="4F5176C15BF6B744B0B82C6BF6F49951">
    <w:name w:val="4F5176C15BF6B744B0B82C6BF6F49951"/>
    <w:rsid w:val="001471BC"/>
    <w:pPr>
      <w:spacing w:after="0" w:line="240" w:lineRule="auto"/>
    </w:pPr>
    <w:rPr>
      <w:sz w:val="24"/>
      <w:szCs w:val="24"/>
      <w:lang w:eastAsia="en-GB"/>
    </w:rPr>
  </w:style>
  <w:style w:type="paragraph" w:customStyle="1" w:styleId="E6E305E23D05224BB1DE6FBFAD468F16">
    <w:name w:val="E6E305E23D05224BB1DE6FBFAD468F16"/>
    <w:rsid w:val="001471BC"/>
    <w:pPr>
      <w:spacing w:after="0" w:line="240" w:lineRule="auto"/>
    </w:pPr>
    <w:rPr>
      <w:sz w:val="24"/>
      <w:szCs w:val="24"/>
      <w:lang w:eastAsia="en-GB"/>
    </w:rPr>
  </w:style>
  <w:style w:type="paragraph" w:customStyle="1" w:styleId="A43698788D4C354BA3F4E2BF2CA769B3">
    <w:name w:val="A43698788D4C354BA3F4E2BF2CA769B3"/>
    <w:rsid w:val="001471BC"/>
    <w:pPr>
      <w:spacing w:after="0" w:line="240" w:lineRule="auto"/>
    </w:pPr>
    <w:rPr>
      <w:sz w:val="24"/>
      <w:szCs w:val="24"/>
      <w:lang w:eastAsia="en-GB"/>
    </w:rPr>
  </w:style>
  <w:style w:type="paragraph" w:customStyle="1" w:styleId="664D06B218149541BF758D4557CED54B">
    <w:name w:val="664D06B218149541BF758D4557CED54B"/>
    <w:rsid w:val="001471BC"/>
    <w:pPr>
      <w:spacing w:after="0" w:line="240" w:lineRule="auto"/>
    </w:pPr>
    <w:rPr>
      <w:sz w:val="24"/>
      <w:szCs w:val="24"/>
      <w:lang w:eastAsia="en-GB"/>
    </w:rPr>
  </w:style>
  <w:style w:type="paragraph" w:customStyle="1" w:styleId="032749409C94774092E55EC08C8DAD3E">
    <w:name w:val="032749409C94774092E55EC08C8DAD3E"/>
    <w:rsid w:val="001471BC"/>
    <w:pPr>
      <w:spacing w:after="0" w:line="240" w:lineRule="auto"/>
    </w:pPr>
    <w:rPr>
      <w:sz w:val="24"/>
      <w:szCs w:val="24"/>
      <w:lang w:eastAsia="en-GB"/>
    </w:rPr>
  </w:style>
  <w:style w:type="paragraph" w:customStyle="1" w:styleId="ECF1A4A01901294DB10C4AF689FA1D8B">
    <w:name w:val="ECF1A4A01901294DB10C4AF689FA1D8B"/>
    <w:rsid w:val="001471BC"/>
    <w:pPr>
      <w:spacing w:after="0" w:line="240" w:lineRule="auto"/>
    </w:pPr>
    <w:rPr>
      <w:sz w:val="24"/>
      <w:szCs w:val="24"/>
      <w:lang w:eastAsia="en-GB"/>
    </w:rPr>
  </w:style>
  <w:style w:type="paragraph" w:customStyle="1" w:styleId="E89C3BD404B9054FA9E248CFE8885009">
    <w:name w:val="E89C3BD404B9054FA9E248CFE8885009"/>
    <w:rsid w:val="001471BC"/>
    <w:pPr>
      <w:spacing w:after="0" w:line="240" w:lineRule="auto"/>
    </w:pPr>
    <w:rPr>
      <w:sz w:val="24"/>
      <w:szCs w:val="24"/>
      <w:lang w:eastAsia="en-GB"/>
    </w:rPr>
  </w:style>
  <w:style w:type="paragraph" w:customStyle="1" w:styleId="5F9B2E1E5840034899290F20F7ED400A">
    <w:name w:val="5F9B2E1E5840034899290F20F7ED400A"/>
    <w:rsid w:val="001471BC"/>
    <w:pPr>
      <w:spacing w:after="0" w:line="240" w:lineRule="auto"/>
    </w:pPr>
    <w:rPr>
      <w:sz w:val="24"/>
      <w:szCs w:val="24"/>
      <w:lang w:eastAsia="en-GB"/>
    </w:rPr>
  </w:style>
  <w:style w:type="paragraph" w:customStyle="1" w:styleId="EA195DC50F26A348AF2AB07DE685BD4F">
    <w:name w:val="EA195DC50F26A348AF2AB07DE685BD4F"/>
    <w:rsid w:val="001471BC"/>
    <w:pPr>
      <w:spacing w:after="0" w:line="240" w:lineRule="auto"/>
    </w:pPr>
    <w:rPr>
      <w:sz w:val="24"/>
      <w:szCs w:val="24"/>
      <w:lang w:eastAsia="en-GB"/>
    </w:rPr>
  </w:style>
  <w:style w:type="paragraph" w:customStyle="1" w:styleId="1F22C0F6292D2D4A83B638C5EE6241CB">
    <w:name w:val="1F22C0F6292D2D4A83B638C5EE6241CB"/>
    <w:rsid w:val="001471BC"/>
    <w:pPr>
      <w:spacing w:after="0" w:line="240" w:lineRule="auto"/>
    </w:pPr>
    <w:rPr>
      <w:sz w:val="24"/>
      <w:szCs w:val="24"/>
      <w:lang w:eastAsia="en-GB"/>
    </w:rPr>
  </w:style>
  <w:style w:type="paragraph" w:customStyle="1" w:styleId="52B72BBB1731E341A15B618D13BE8CAC">
    <w:name w:val="52B72BBB1731E341A15B618D13BE8CAC"/>
    <w:rsid w:val="001471BC"/>
    <w:pPr>
      <w:spacing w:after="0" w:line="240" w:lineRule="auto"/>
    </w:pPr>
    <w:rPr>
      <w:sz w:val="24"/>
      <w:szCs w:val="24"/>
      <w:lang w:eastAsia="en-GB"/>
    </w:rPr>
  </w:style>
  <w:style w:type="paragraph" w:customStyle="1" w:styleId="5EFAAD5115595E40B944EF7D37E98100">
    <w:name w:val="5EFAAD5115595E40B944EF7D37E98100"/>
    <w:rsid w:val="001471BC"/>
    <w:pPr>
      <w:spacing w:after="0" w:line="240" w:lineRule="auto"/>
    </w:pPr>
    <w:rPr>
      <w:sz w:val="24"/>
      <w:szCs w:val="24"/>
      <w:lang w:eastAsia="en-GB"/>
    </w:rPr>
  </w:style>
  <w:style w:type="paragraph" w:customStyle="1" w:styleId="F05246A237FE5A49BAA98C81EF9A97C6">
    <w:name w:val="F05246A237FE5A49BAA98C81EF9A97C6"/>
    <w:rsid w:val="001471BC"/>
    <w:pPr>
      <w:spacing w:after="0" w:line="240" w:lineRule="auto"/>
    </w:pPr>
    <w:rPr>
      <w:sz w:val="24"/>
      <w:szCs w:val="24"/>
      <w:lang w:eastAsia="en-GB"/>
    </w:rPr>
  </w:style>
  <w:style w:type="paragraph" w:customStyle="1" w:styleId="F00295D847EE30478355960F5E01AF7C">
    <w:name w:val="F00295D847EE30478355960F5E01AF7C"/>
    <w:rsid w:val="001471BC"/>
    <w:pPr>
      <w:spacing w:after="0" w:line="240" w:lineRule="auto"/>
    </w:pPr>
    <w:rPr>
      <w:sz w:val="24"/>
      <w:szCs w:val="24"/>
      <w:lang w:eastAsia="en-GB"/>
    </w:rPr>
  </w:style>
  <w:style w:type="paragraph" w:customStyle="1" w:styleId="75948138A5A0274FAEAF71781ABF3633">
    <w:name w:val="75948138A5A0274FAEAF71781ABF3633"/>
    <w:rsid w:val="001471BC"/>
    <w:pPr>
      <w:spacing w:after="0" w:line="240" w:lineRule="auto"/>
    </w:pPr>
    <w:rPr>
      <w:sz w:val="24"/>
      <w:szCs w:val="24"/>
      <w:lang w:eastAsia="en-GB"/>
    </w:rPr>
  </w:style>
  <w:style w:type="paragraph" w:customStyle="1" w:styleId="85109414D5A8A34397E1CD07251ACE82">
    <w:name w:val="85109414D5A8A34397E1CD07251ACE82"/>
    <w:rsid w:val="001471BC"/>
    <w:pPr>
      <w:spacing w:after="0" w:line="240" w:lineRule="auto"/>
    </w:pPr>
    <w:rPr>
      <w:sz w:val="24"/>
      <w:szCs w:val="24"/>
      <w:lang w:eastAsia="en-GB"/>
    </w:rPr>
  </w:style>
  <w:style w:type="paragraph" w:customStyle="1" w:styleId="3FCE2BA6424CBC4BB187571F520C36B9">
    <w:name w:val="3FCE2BA6424CBC4BB187571F520C36B9"/>
    <w:rsid w:val="001471BC"/>
    <w:pPr>
      <w:spacing w:after="0" w:line="240" w:lineRule="auto"/>
    </w:pPr>
    <w:rPr>
      <w:sz w:val="24"/>
      <w:szCs w:val="24"/>
      <w:lang w:eastAsia="en-GB"/>
    </w:rPr>
  </w:style>
  <w:style w:type="paragraph" w:customStyle="1" w:styleId="2E361F1BCD1EA5458CC5FBCAF7291098">
    <w:name w:val="2E361F1BCD1EA5458CC5FBCAF7291098"/>
    <w:rsid w:val="001471BC"/>
    <w:pPr>
      <w:spacing w:after="0" w:line="240" w:lineRule="auto"/>
    </w:pPr>
    <w:rPr>
      <w:sz w:val="24"/>
      <w:szCs w:val="24"/>
      <w:lang w:eastAsia="en-GB"/>
    </w:rPr>
  </w:style>
  <w:style w:type="paragraph" w:customStyle="1" w:styleId="9D4D765321F5BD4D88AD1AE7FFFD7914">
    <w:name w:val="9D4D765321F5BD4D88AD1AE7FFFD7914"/>
    <w:rsid w:val="001471BC"/>
    <w:pPr>
      <w:spacing w:after="0" w:line="240" w:lineRule="auto"/>
    </w:pPr>
    <w:rPr>
      <w:sz w:val="24"/>
      <w:szCs w:val="24"/>
      <w:lang w:eastAsia="en-GB"/>
    </w:rPr>
  </w:style>
  <w:style w:type="paragraph" w:customStyle="1" w:styleId="BD0E685A684FA246B970C467566D855C">
    <w:name w:val="BD0E685A684FA246B970C467566D855C"/>
    <w:rsid w:val="001471BC"/>
    <w:pPr>
      <w:spacing w:after="0" w:line="240" w:lineRule="auto"/>
    </w:pPr>
    <w:rPr>
      <w:sz w:val="24"/>
      <w:szCs w:val="24"/>
      <w:lang w:eastAsia="en-GB"/>
    </w:rPr>
  </w:style>
  <w:style w:type="paragraph" w:customStyle="1" w:styleId="1CE5CE128827094394A0A12E75FE4BFE">
    <w:name w:val="1CE5CE128827094394A0A12E75FE4BFE"/>
    <w:rsid w:val="001471BC"/>
    <w:pPr>
      <w:spacing w:after="0" w:line="240" w:lineRule="auto"/>
    </w:pPr>
    <w:rPr>
      <w:sz w:val="24"/>
      <w:szCs w:val="24"/>
      <w:lang w:eastAsia="en-GB"/>
    </w:rPr>
  </w:style>
  <w:style w:type="paragraph" w:customStyle="1" w:styleId="16E3F20F9F96CE49A7ADAB7C6D75C212">
    <w:name w:val="16E3F20F9F96CE49A7ADAB7C6D75C212"/>
    <w:rsid w:val="001471BC"/>
    <w:pPr>
      <w:spacing w:after="0" w:line="240" w:lineRule="auto"/>
    </w:pPr>
    <w:rPr>
      <w:sz w:val="24"/>
      <w:szCs w:val="24"/>
      <w:lang w:eastAsia="en-GB"/>
    </w:rPr>
  </w:style>
  <w:style w:type="paragraph" w:customStyle="1" w:styleId="8C2D84F27F98C14CBDF1D140165B5B23">
    <w:name w:val="8C2D84F27F98C14CBDF1D140165B5B23"/>
    <w:rsid w:val="001471BC"/>
    <w:pPr>
      <w:spacing w:after="0" w:line="240" w:lineRule="auto"/>
    </w:pPr>
    <w:rPr>
      <w:sz w:val="24"/>
      <w:szCs w:val="24"/>
      <w:lang w:eastAsia="en-GB"/>
    </w:rPr>
  </w:style>
  <w:style w:type="paragraph" w:customStyle="1" w:styleId="5729492AF55B184FA6AF3475BF932DB6">
    <w:name w:val="5729492AF55B184FA6AF3475BF932DB6"/>
    <w:rsid w:val="001471BC"/>
    <w:pPr>
      <w:spacing w:after="0" w:line="240" w:lineRule="auto"/>
    </w:pPr>
    <w:rPr>
      <w:sz w:val="24"/>
      <w:szCs w:val="24"/>
      <w:lang w:eastAsia="en-GB"/>
    </w:rPr>
  </w:style>
  <w:style w:type="paragraph" w:customStyle="1" w:styleId="C0B14FB768C08545AF40FD4E9764C05E">
    <w:name w:val="C0B14FB768C08545AF40FD4E9764C05E"/>
    <w:rsid w:val="001471BC"/>
    <w:pPr>
      <w:spacing w:after="0" w:line="240" w:lineRule="auto"/>
    </w:pPr>
    <w:rPr>
      <w:sz w:val="24"/>
      <w:szCs w:val="24"/>
      <w:lang w:eastAsia="en-GB"/>
    </w:rPr>
  </w:style>
  <w:style w:type="paragraph" w:customStyle="1" w:styleId="439D36989BCA184F87D0F48AF53B4DE7">
    <w:name w:val="439D36989BCA184F87D0F48AF53B4DE7"/>
    <w:rsid w:val="001471BC"/>
    <w:pPr>
      <w:spacing w:after="0" w:line="240" w:lineRule="auto"/>
    </w:pPr>
    <w:rPr>
      <w:sz w:val="24"/>
      <w:szCs w:val="24"/>
      <w:lang w:eastAsia="en-GB"/>
    </w:rPr>
  </w:style>
  <w:style w:type="paragraph" w:customStyle="1" w:styleId="759D5C038FE7F446A14344D78C2C7664">
    <w:name w:val="759D5C038FE7F446A14344D78C2C7664"/>
    <w:rsid w:val="001471BC"/>
    <w:pPr>
      <w:spacing w:after="0" w:line="240" w:lineRule="auto"/>
    </w:pPr>
    <w:rPr>
      <w:sz w:val="24"/>
      <w:szCs w:val="24"/>
      <w:lang w:eastAsia="en-GB"/>
    </w:rPr>
  </w:style>
  <w:style w:type="paragraph" w:customStyle="1" w:styleId="CB5AA5B3EF6DAD47850EE52B1DC0A4A4">
    <w:name w:val="CB5AA5B3EF6DAD47850EE52B1DC0A4A4"/>
    <w:rsid w:val="001471BC"/>
    <w:pPr>
      <w:spacing w:after="0" w:line="240" w:lineRule="auto"/>
    </w:pPr>
    <w:rPr>
      <w:sz w:val="24"/>
      <w:szCs w:val="24"/>
      <w:lang w:eastAsia="en-GB"/>
    </w:rPr>
  </w:style>
  <w:style w:type="paragraph" w:customStyle="1" w:styleId="8A158E3805C08A4C8C006A8771A724C7">
    <w:name w:val="8A158E3805C08A4C8C006A8771A724C7"/>
    <w:rsid w:val="001471BC"/>
    <w:pPr>
      <w:spacing w:after="0" w:line="240" w:lineRule="auto"/>
    </w:pPr>
    <w:rPr>
      <w:sz w:val="24"/>
      <w:szCs w:val="24"/>
      <w:lang w:eastAsia="en-GB"/>
    </w:rPr>
  </w:style>
  <w:style w:type="paragraph" w:customStyle="1" w:styleId="3D41A341A644594185CCF4039FF71371">
    <w:name w:val="3D41A341A644594185CCF4039FF71371"/>
    <w:rsid w:val="001471BC"/>
    <w:pPr>
      <w:spacing w:after="0" w:line="240" w:lineRule="auto"/>
    </w:pPr>
    <w:rPr>
      <w:sz w:val="24"/>
      <w:szCs w:val="24"/>
      <w:lang w:eastAsia="en-GB"/>
    </w:rPr>
  </w:style>
  <w:style w:type="paragraph" w:customStyle="1" w:styleId="998BD539E4CEB6478640D70D978B7A71">
    <w:name w:val="998BD539E4CEB6478640D70D978B7A71"/>
    <w:rsid w:val="001471BC"/>
    <w:pPr>
      <w:spacing w:after="0" w:line="240" w:lineRule="auto"/>
    </w:pPr>
    <w:rPr>
      <w:sz w:val="24"/>
      <w:szCs w:val="24"/>
      <w:lang w:eastAsia="en-GB"/>
    </w:rPr>
  </w:style>
  <w:style w:type="paragraph" w:customStyle="1" w:styleId="E86EC5AE6BB4184DB7A23B3270C14AA3">
    <w:name w:val="E86EC5AE6BB4184DB7A23B3270C14AA3"/>
    <w:rsid w:val="001471BC"/>
    <w:pPr>
      <w:spacing w:after="0" w:line="240" w:lineRule="auto"/>
    </w:pPr>
    <w:rPr>
      <w:sz w:val="24"/>
      <w:szCs w:val="24"/>
      <w:lang w:eastAsia="en-GB"/>
    </w:rPr>
  </w:style>
  <w:style w:type="paragraph" w:customStyle="1" w:styleId="98FD9EA11DB69948BC5789E11EB4E640">
    <w:name w:val="98FD9EA11DB69948BC5789E11EB4E640"/>
    <w:rsid w:val="001471BC"/>
    <w:pPr>
      <w:spacing w:after="0" w:line="240" w:lineRule="auto"/>
    </w:pPr>
    <w:rPr>
      <w:sz w:val="24"/>
      <w:szCs w:val="24"/>
      <w:lang w:eastAsia="en-GB"/>
    </w:rPr>
  </w:style>
  <w:style w:type="paragraph" w:customStyle="1" w:styleId="CFAB19736E72C747B6F1A5513CCE2EFF">
    <w:name w:val="CFAB19736E72C747B6F1A5513CCE2EFF"/>
    <w:rsid w:val="001471BC"/>
    <w:pPr>
      <w:spacing w:after="0" w:line="240" w:lineRule="auto"/>
    </w:pPr>
    <w:rPr>
      <w:sz w:val="24"/>
      <w:szCs w:val="24"/>
      <w:lang w:eastAsia="en-GB"/>
    </w:rPr>
  </w:style>
  <w:style w:type="paragraph" w:customStyle="1" w:styleId="DDA287F705B9C44FB310C23D9239F592">
    <w:name w:val="DDA287F705B9C44FB310C23D9239F592"/>
    <w:rsid w:val="001471BC"/>
    <w:pPr>
      <w:spacing w:after="0" w:line="240" w:lineRule="auto"/>
    </w:pPr>
    <w:rPr>
      <w:sz w:val="24"/>
      <w:szCs w:val="24"/>
      <w:lang w:eastAsia="en-GB"/>
    </w:rPr>
  </w:style>
  <w:style w:type="paragraph" w:customStyle="1" w:styleId="8BA724CC101AC64299D4792B56FAB021">
    <w:name w:val="8BA724CC101AC64299D4792B56FAB021"/>
    <w:rsid w:val="001471BC"/>
    <w:pPr>
      <w:spacing w:after="0" w:line="240" w:lineRule="auto"/>
    </w:pPr>
    <w:rPr>
      <w:sz w:val="24"/>
      <w:szCs w:val="24"/>
      <w:lang w:eastAsia="en-GB"/>
    </w:rPr>
  </w:style>
  <w:style w:type="paragraph" w:customStyle="1" w:styleId="55C7D59796C6D4499F4BFF8AD9E21026">
    <w:name w:val="55C7D59796C6D4499F4BFF8AD9E21026"/>
    <w:rsid w:val="001471BC"/>
    <w:pPr>
      <w:spacing w:after="0" w:line="240" w:lineRule="auto"/>
    </w:pPr>
    <w:rPr>
      <w:sz w:val="24"/>
      <w:szCs w:val="24"/>
      <w:lang w:eastAsia="en-GB"/>
    </w:rPr>
  </w:style>
  <w:style w:type="paragraph" w:customStyle="1" w:styleId="58F87DC7F8B32B4FB81802F6CAEEB75F">
    <w:name w:val="58F87DC7F8B32B4FB81802F6CAEEB75F"/>
    <w:rsid w:val="001471BC"/>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2823-4043-244B-8C2C-C0BD518A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35</Pages>
  <Words>6735</Words>
  <Characters>36508</Characters>
  <Application>Microsoft Office Word</Application>
  <DocSecurity>0</DocSecurity>
  <Lines>1258</Lines>
  <Paragraphs>758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cp:lastModifiedBy>
  <cp:revision>5</cp:revision>
  <cp:lastPrinted>2017-06-09T18:26:00Z</cp:lastPrinted>
  <dcterms:created xsi:type="dcterms:W3CDTF">2022-10-12T12:33:00Z</dcterms:created>
  <dcterms:modified xsi:type="dcterms:W3CDTF">2022-10-12T15:34:00Z</dcterms:modified>
  <cp:category/>
</cp:coreProperties>
</file>