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7E6F11" w14:textId="56DAAB0C" w:rsidR="006E0A5A" w:rsidRPr="006E0A5A" w:rsidRDefault="006E0A5A" w:rsidP="006E1AE7">
      <w:pPr>
        <w:spacing w:after="0"/>
        <w:jc w:val="center"/>
        <w:rPr>
          <w:b/>
          <w:bCs/>
        </w:rPr>
      </w:pPr>
      <w:r>
        <w:rPr>
          <w:b/>
          <w:bCs/>
        </w:rPr>
        <w:t>Minutes of the Meeting</w:t>
      </w:r>
    </w:p>
    <w:p w14:paraId="37474D71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Meeting focus</w:t>
      </w:r>
    </w:p>
    <w:p w14:paraId="4572C509" w14:textId="77777777" w:rsidR="006E0A5A" w:rsidRPr="006E0A5A" w:rsidRDefault="006E0A5A" w:rsidP="006E0A5A">
      <w:r w:rsidRPr="006E0A5A">
        <w:t>The meeting covered the presentation of the RMIS Applicant Module, preparation of a staging environment for HR testing, updates to applicant qualification controls, and the proposed recruitment workflow.</w:t>
      </w:r>
    </w:p>
    <w:p w14:paraId="5EFDD411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Agreed system updates</w:t>
      </w:r>
    </w:p>
    <w:p w14:paraId="4ABD7C4C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Staging environment</w:t>
      </w:r>
    </w:p>
    <w:p w14:paraId="62564D91" w14:textId="77777777" w:rsidR="006E0A5A" w:rsidRPr="006E0A5A" w:rsidRDefault="006E0A5A" w:rsidP="006E0A5A">
      <w:pPr>
        <w:numPr>
          <w:ilvl w:val="0"/>
          <w:numId w:val="1"/>
        </w:numPr>
      </w:pPr>
      <w:r w:rsidRPr="006E0A5A">
        <w:t>Set up an RMIS staging server.</w:t>
      </w:r>
    </w:p>
    <w:p w14:paraId="23EAAB57" w14:textId="77777777" w:rsidR="006E0A5A" w:rsidRPr="006E0A5A" w:rsidRDefault="006E0A5A" w:rsidP="006E0A5A">
      <w:pPr>
        <w:numPr>
          <w:ilvl w:val="0"/>
          <w:numId w:val="1"/>
        </w:numPr>
      </w:pPr>
      <w:r w:rsidRPr="006E0A5A">
        <w:t>Provide FAD-HR with the staging link.</w:t>
      </w:r>
    </w:p>
    <w:p w14:paraId="7CBBDF26" w14:textId="77777777" w:rsidR="006E0A5A" w:rsidRPr="006E0A5A" w:rsidRDefault="006E0A5A" w:rsidP="006E0A5A">
      <w:pPr>
        <w:numPr>
          <w:ilvl w:val="0"/>
          <w:numId w:val="1"/>
        </w:numPr>
      </w:pPr>
      <w:r w:rsidRPr="006E0A5A">
        <w:t>The staging environment will allow HR personnel to test the submission and processing of applications before production deployment.</w:t>
      </w:r>
    </w:p>
    <w:p w14:paraId="4E6CBDFF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User interface</w:t>
      </w:r>
      <w:bookmarkStart w:id="0" w:name="_GoBack"/>
      <w:bookmarkEnd w:id="0"/>
    </w:p>
    <w:p w14:paraId="3CC1CFF4" w14:textId="77777777" w:rsidR="006E0A5A" w:rsidRPr="006E0A5A" w:rsidRDefault="006E0A5A" w:rsidP="006E0A5A">
      <w:pPr>
        <w:numPr>
          <w:ilvl w:val="0"/>
          <w:numId w:val="2"/>
        </w:numPr>
      </w:pPr>
      <w:r w:rsidRPr="006E0A5A">
        <w:t>Pattern the RMIS color palette after the MIRDC Facebook job-posting design.</w:t>
      </w:r>
    </w:p>
    <w:p w14:paraId="7253A831" w14:textId="77777777" w:rsidR="006E0A5A" w:rsidRPr="006E0A5A" w:rsidRDefault="006E0A5A" w:rsidP="006E0A5A">
      <w:pPr>
        <w:numPr>
          <w:ilvl w:val="0"/>
          <w:numId w:val="2"/>
        </w:numPr>
      </w:pPr>
      <w:r w:rsidRPr="006E0A5A">
        <w:t>Review the font sizes and color combinations with Ervie and Mam Dolly.</w:t>
      </w:r>
    </w:p>
    <w:p w14:paraId="0E6856DD" w14:textId="77777777" w:rsidR="006E0A5A" w:rsidRPr="006E0A5A" w:rsidRDefault="006E0A5A" w:rsidP="006E0A5A">
      <w:pPr>
        <w:numPr>
          <w:ilvl w:val="0"/>
          <w:numId w:val="2"/>
        </w:numPr>
      </w:pPr>
      <w:r w:rsidRPr="006E0A5A">
        <w:t>Add an outline or other accessibility treatment to yellow text to improve readability.</w:t>
      </w:r>
    </w:p>
    <w:p w14:paraId="53D927E3" w14:textId="77777777" w:rsidR="006E0A5A" w:rsidRPr="006E0A5A" w:rsidRDefault="006E0A5A" w:rsidP="006E0A5A">
      <w:pPr>
        <w:numPr>
          <w:ilvl w:val="0"/>
          <w:numId w:val="2"/>
        </w:numPr>
      </w:pPr>
      <w:r w:rsidRPr="006E0A5A">
        <w:t>Use the following qualification messages:</w:t>
      </w:r>
    </w:p>
    <w:p w14:paraId="4CDC13DE" w14:textId="77777777" w:rsidR="006E0A5A" w:rsidRPr="006E0A5A" w:rsidRDefault="006E0A5A" w:rsidP="006E0A5A">
      <w:pPr>
        <w:numPr>
          <w:ilvl w:val="1"/>
          <w:numId w:val="2"/>
        </w:numPr>
      </w:pPr>
      <w:r w:rsidRPr="006E0A5A">
        <w:t>"Meets the minimum requirements"</w:t>
      </w:r>
    </w:p>
    <w:p w14:paraId="31F314C6" w14:textId="77777777" w:rsidR="006E0A5A" w:rsidRPr="006E0A5A" w:rsidRDefault="006E0A5A" w:rsidP="006E0A5A">
      <w:pPr>
        <w:numPr>
          <w:ilvl w:val="1"/>
          <w:numId w:val="2"/>
        </w:numPr>
      </w:pPr>
      <w:r w:rsidRPr="006E0A5A">
        <w:t>"Does not meet the minimum requirements"</w:t>
      </w:r>
    </w:p>
    <w:p w14:paraId="5570C3B3" w14:textId="77777777" w:rsidR="006E0A5A" w:rsidRDefault="006E0A5A" w:rsidP="006E0A5A">
      <w:pPr>
        <w:numPr>
          <w:ilvl w:val="0"/>
          <w:numId w:val="2"/>
        </w:numPr>
      </w:pPr>
      <w:r w:rsidRPr="006E0A5A">
        <w:t>Display the second message as a red alert.</w:t>
      </w:r>
    </w:p>
    <w:p w14:paraId="76C2EB30" w14:textId="77777777" w:rsidR="006E0A5A" w:rsidRDefault="006E0A5A" w:rsidP="006E0A5A"/>
    <w:p w14:paraId="68C9DDAC" w14:textId="77777777" w:rsidR="006E0A5A" w:rsidRDefault="006E0A5A" w:rsidP="006E0A5A"/>
    <w:p w14:paraId="6979D96E" w14:textId="77777777" w:rsidR="006E0A5A" w:rsidRPr="006E0A5A" w:rsidRDefault="006E0A5A" w:rsidP="006E0A5A"/>
    <w:p w14:paraId="621086B6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Application form and PDS integration</w:t>
      </w:r>
    </w:p>
    <w:p w14:paraId="2F0CE868" w14:textId="77777777" w:rsidR="006E0A5A" w:rsidRPr="006E0A5A" w:rsidRDefault="006E0A5A" w:rsidP="006E0A5A">
      <w:pPr>
        <w:numPr>
          <w:ilvl w:val="0"/>
          <w:numId w:val="3"/>
        </w:numPr>
      </w:pPr>
      <w:r w:rsidRPr="006E0A5A">
        <w:t>Populate the Application for Employment using data extracted from the applicant's uploaded Personal Data Sheet.</w:t>
      </w:r>
    </w:p>
    <w:p w14:paraId="1D3CB407" w14:textId="77777777" w:rsidR="006E0A5A" w:rsidRPr="006E0A5A" w:rsidRDefault="006E0A5A" w:rsidP="006E0A5A">
      <w:pPr>
        <w:numPr>
          <w:ilvl w:val="0"/>
          <w:numId w:val="3"/>
        </w:numPr>
      </w:pPr>
      <w:r w:rsidRPr="006E0A5A">
        <w:t>Add "Senior High School" to the education qualification options.</w:t>
      </w:r>
    </w:p>
    <w:p w14:paraId="3CD326A4" w14:textId="77777777" w:rsidR="006E0A5A" w:rsidRPr="006E0A5A" w:rsidRDefault="006E0A5A" w:rsidP="006E0A5A">
      <w:pPr>
        <w:numPr>
          <w:ilvl w:val="0"/>
          <w:numId w:val="3"/>
        </w:numPr>
      </w:pPr>
      <w:r w:rsidRPr="006E0A5A">
        <w:t>Ervie will confirm the equivalent completion or qualification rule for Senior High School.</w:t>
      </w:r>
    </w:p>
    <w:p w14:paraId="0B7E40F7" w14:textId="77777777" w:rsidR="006E0A5A" w:rsidRPr="006E0A5A" w:rsidRDefault="006E0A5A" w:rsidP="006E0A5A">
      <w:pPr>
        <w:numPr>
          <w:ilvl w:val="0"/>
          <w:numId w:val="3"/>
        </w:numPr>
      </w:pPr>
      <w:r w:rsidRPr="006E0A5A">
        <w:lastRenderedPageBreak/>
        <w:t>Update the related technical controls after the equivalency rule is confirmed.</w:t>
      </w:r>
    </w:p>
    <w:p w14:paraId="058EFFFA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Job-posting visibility</w:t>
      </w:r>
    </w:p>
    <w:p w14:paraId="59FECECB" w14:textId="77777777" w:rsidR="006E0A5A" w:rsidRPr="006E0A5A" w:rsidRDefault="006E0A5A" w:rsidP="006E0A5A">
      <w:pPr>
        <w:numPr>
          <w:ilvl w:val="0"/>
          <w:numId w:val="4"/>
        </w:numPr>
      </w:pPr>
      <w:r w:rsidRPr="006E0A5A">
        <w:t>Automatically remove a vacancy from the public listing after its closing date.</w:t>
      </w:r>
    </w:p>
    <w:p w14:paraId="1F502BB2" w14:textId="77777777" w:rsidR="006E0A5A" w:rsidRPr="006E0A5A" w:rsidRDefault="006E0A5A" w:rsidP="006E0A5A">
      <w:pPr>
        <w:numPr>
          <w:ilvl w:val="0"/>
          <w:numId w:val="4"/>
        </w:numPr>
      </w:pPr>
      <w:r w:rsidRPr="006E0A5A">
        <w:t>Example: If the closing date is September 30, the vacancy must no longer appear beginning October 1.</w:t>
      </w:r>
    </w:p>
    <w:p w14:paraId="61A91F5B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Data-retention period</w:t>
      </w:r>
    </w:p>
    <w:p w14:paraId="3024E224" w14:textId="77777777" w:rsidR="006E0A5A" w:rsidRPr="006E0A5A" w:rsidRDefault="006E0A5A" w:rsidP="006E0A5A">
      <w:pPr>
        <w:numPr>
          <w:ilvl w:val="0"/>
          <w:numId w:val="5"/>
        </w:numPr>
      </w:pPr>
      <w:r w:rsidRPr="006E0A5A">
        <w:t>Retain Application for Employment data for a maximum of one year.</w:t>
      </w:r>
    </w:p>
    <w:p w14:paraId="12045121" w14:textId="77777777" w:rsidR="006E0A5A" w:rsidRPr="006E0A5A" w:rsidRDefault="006E0A5A" w:rsidP="006E0A5A">
      <w:pPr>
        <w:numPr>
          <w:ilvl w:val="0"/>
          <w:numId w:val="5"/>
        </w:numPr>
      </w:pPr>
      <w:r w:rsidRPr="006E0A5A">
        <w:t>After the retention period expires, require the applicant to submit a new application.</w:t>
      </w:r>
    </w:p>
    <w:p w14:paraId="4AA90E7E" w14:textId="77777777" w:rsidR="006E0A5A" w:rsidRPr="006E0A5A" w:rsidRDefault="006E0A5A" w:rsidP="006E0A5A">
      <w:pPr>
        <w:numPr>
          <w:ilvl w:val="0"/>
          <w:numId w:val="5"/>
        </w:numPr>
      </w:pPr>
      <w:r w:rsidRPr="006E0A5A">
        <w:t>The implementation must still define whether expired records will be deleted, anonymized, or archived according to the approved records-management and privacy policy.</w:t>
      </w:r>
    </w:p>
    <w:p w14:paraId="529DD7C1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Qualification and eligibility rules requiring confirmation</w:t>
      </w:r>
    </w:p>
    <w:p w14:paraId="0C6AFB1B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CSC education requirements</w:t>
      </w:r>
    </w:p>
    <w:p w14:paraId="7F2FF52D" w14:textId="77777777" w:rsidR="006E0A5A" w:rsidRPr="006E0A5A" w:rsidRDefault="006E0A5A" w:rsidP="006E0A5A">
      <w:pPr>
        <w:numPr>
          <w:ilvl w:val="0"/>
          <w:numId w:val="6"/>
        </w:numPr>
      </w:pPr>
      <w:r w:rsidRPr="006E0A5A">
        <w:t>Review the amendment under CSC MC No. 07, s. 2025 concerning education requirements for government applications.</w:t>
      </w:r>
    </w:p>
    <w:p w14:paraId="6DDDAC4A" w14:textId="77777777" w:rsidR="006E0A5A" w:rsidRPr="006E0A5A" w:rsidRDefault="006E0A5A" w:rsidP="006E0A5A">
      <w:pPr>
        <w:numPr>
          <w:ilvl w:val="0"/>
          <w:numId w:val="6"/>
        </w:numPr>
      </w:pPr>
      <w:r w:rsidRPr="006E0A5A">
        <w:t>Agree on the exact validation rules with HR before implementing any changes.</w:t>
      </w:r>
    </w:p>
    <w:p w14:paraId="6C279747" w14:textId="77777777" w:rsidR="006E0A5A" w:rsidRPr="006E0A5A" w:rsidRDefault="006E0A5A" w:rsidP="006E0A5A">
      <w:pPr>
        <w:numPr>
          <w:ilvl w:val="0"/>
          <w:numId w:val="6"/>
        </w:numPr>
      </w:pPr>
      <w:r w:rsidRPr="006E0A5A">
        <w:t>Document the approved interpretation, affected positions, education-equivalency rules, and expected system behavior.</w:t>
      </w:r>
    </w:p>
    <w:p w14:paraId="45E37D7F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Positions without an eligibility requirement</w:t>
      </w:r>
    </w:p>
    <w:p w14:paraId="435250F8" w14:textId="77777777" w:rsidR="006E0A5A" w:rsidRPr="006E0A5A" w:rsidRDefault="006E0A5A" w:rsidP="006E0A5A">
      <w:r w:rsidRPr="006E0A5A">
        <w:t>The Laboratory Technician example needs further policy clarification:</w:t>
      </w:r>
    </w:p>
    <w:p w14:paraId="47F92025" w14:textId="77777777" w:rsidR="006E0A5A" w:rsidRPr="006E0A5A" w:rsidRDefault="006E0A5A" w:rsidP="006E0A5A">
      <w:pPr>
        <w:numPr>
          <w:ilvl w:val="0"/>
          <w:numId w:val="7"/>
        </w:numPr>
      </w:pPr>
      <w:r w:rsidRPr="006E0A5A">
        <w:t>The original qualification standard does not require civil service eligibility, so applicants without eligibility may apply.</w:t>
      </w:r>
    </w:p>
    <w:p w14:paraId="3B53146B" w14:textId="77777777" w:rsidR="006E0A5A" w:rsidRPr="006E0A5A" w:rsidRDefault="006E0A5A" w:rsidP="006E0A5A">
      <w:pPr>
        <w:numPr>
          <w:ilvl w:val="0"/>
          <w:numId w:val="7"/>
        </w:numPr>
      </w:pPr>
      <w:r w:rsidRPr="006E0A5A">
        <w:t>The meeting notes propose that if one applicant possesses eligibility, all applicants without eligibility would be automatically disqualified.</w:t>
      </w:r>
    </w:p>
    <w:p w14:paraId="7D4312B3" w14:textId="77777777" w:rsidR="006E0A5A" w:rsidRPr="006E0A5A" w:rsidRDefault="006E0A5A" w:rsidP="006E0A5A">
      <w:r w:rsidRPr="006E0A5A">
        <w:t>This rule should not be implemented until HR confirms that it is supported by the applicable CSC policy. The system must distinguish between:</w:t>
      </w:r>
    </w:p>
    <w:p w14:paraId="11316852" w14:textId="77777777" w:rsidR="006E0A5A" w:rsidRPr="006E0A5A" w:rsidRDefault="006E0A5A" w:rsidP="006E0A5A">
      <w:pPr>
        <w:numPr>
          <w:ilvl w:val="0"/>
          <w:numId w:val="8"/>
        </w:numPr>
      </w:pPr>
      <w:r w:rsidRPr="006E0A5A">
        <w:t>a mandatory minimum qualification;</w:t>
      </w:r>
    </w:p>
    <w:p w14:paraId="2F7BDF0B" w14:textId="77777777" w:rsidR="006E0A5A" w:rsidRPr="006E0A5A" w:rsidRDefault="006E0A5A" w:rsidP="006E0A5A">
      <w:pPr>
        <w:numPr>
          <w:ilvl w:val="0"/>
          <w:numId w:val="8"/>
        </w:numPr>
      </w:pPr>
      <w:r w:rsidRPr="006E0A5A">
        <w:t>a preferred qualification used for ranking; and</w:t>
      </w:r>
    </w:p>
    <w:p w14:paraId="3E2866E3" w14:textId="77777777" w:rsidR="006E0A5A" w:rsidRPr="006E0A5A" w:rsidRDefault="006E0A5A" w:rsidP="006E0A5A">
      <w:pPr>
        <w:numPr>
          <w:ilvl w:val="0"/>
          <w:numId w:val="8"/>
        </w:numPr>
      </w:pPr>
      <w:r w:rsidRPr="006E0A5A">
        <w:t>a condition that legally disqualifies an applicant.</w:t>
      </w:r>
    </w:p>
    <w:p w14:paraId="2EFFEDA7" w14:textId="77777777" w:rsidR="006E0A5A" w:rsidRPr="006E0A5A" w:rsidRDefault="006E0A5A" w:rsidP="006E0A5A">
      <w:r w:rsidRPr="006E0A5A">
        <w:lastRenderedPageBreak/>
        <w:t>Possession of a preferred credential should not automatically change the published minimum requirements unless the governing policy expressly requires it.</w:t>
      </w:r>
    </w:p>
    <w:p w14:paraId="2B4CFBAE" w14:textId="77777777" w:rsidR="006E0A5A" w:rsidRPr="006E0A5A" w:rsidRDefault="006E0A5A" w:rsidP="006E0A5A">
      <w:pPr>
        <w:rPr>
          <w:b/>
          <w:bCs/>
        </w:rPr>
      </w:pPr>
      <w:r w:rsidRPr="006E0A5A">
        <w:rPr>
          <w:b/>
          <w:bCs/>
        </w:rPr>
        <w:t>Proposed application process</w:t>
      </w:r>
    </w:p>
    <w:p w14:paraId="43601E26" w14:textId="77777777" w:rsidR="006E0A5A" w:rsidRPr="006E0A5A" w:rsidRDefault="006E0A5A" w:rsidP="006E0A5A">
      <w:pPr>
        <w:numPr>
          <w:ilvl w:val="0"/>
          <w:numId w:val="9"/>
        </w:numPr>
      </w:pPr>
      <w:r w:rsidRPr="006E0A5A">
        <w:t>The applicant submits the required documents through RMIS.</w:t>
      </w:r>
    </w:p>
    <w:p w14:paraId="59716CC6" w14:textId="77777777" w:rsidR="006E0A5A" w:rsidRPr="006E0A5A" w:rsidRDefault="006E0A5A" w:rsidP="006E0A5A">
      <w:pPr>
        <w:numPr>
          <w:ilvl w:val="0"/>
          <w:numId w:val="9"/>
        </w:numPr>
      </w:pPr>
      <w:r w:rsidRPr="006E0A5A">
        <w:t>RMIS evaluates the application's minimum qualification requirements.</w:t>
      </w:r>
    </w:p>
    <w:p w14:paraId="6F66C104" w14:textId="77777777" w:rsidR="006E0A5A" w:rsidRPr="006E0A5A" w:rsidRDefault="006E0A5A" w:rsidP="006E0A5A">
      <w:pPr>
        <w:numPr>
          <w:ilvl w:val="0"/>
          <w:numId w:val="9"/>
        </w:numPr>
      </w:pPr>
      <w:r w:rsidRPr="006E0A5A">
        <w:t>HR reviews qualified applications and prepares the shortlist.</w:t>
      </w:r>
    </w:p>
    <w:p w14:paraId="5407B588" w14:textId="77777777" w:rsidR="006E0A5A" w:rsidRPr="006E0A5A" w:rsidRDefault="006E0A5A" w:rsidP="006E0A5A">
      <w:pPr>
        <w:numPr>
          <w:ilvl w:val="0"/>
          <w:numId w:val="9"/>
        </w:numPr>
      </w:pPr>
      <w:r w:rsidRPr="006E0A5A">
        <w:t>HR sends an automated regret letter to applicants who are declined or not shortlisted.</w:t>
      </w:r>
    </w:p>
    <w:p w14:paraId="1C580777" w14:textId="2A72B9C6" w:rsidR="006E0A5A" w:rsidRPr="006E1AE7" w:rsidRDefault="006E0A5A" w:rsidP="006E1AE7">
      <w:pPr>
        <w:numPr>
          <w:ilvl w:val="0"/>
          <w:numId w:val="9"/>
        </w:numPr>
      </w:pPr>
      <w:r w:rsidRPr="006E0A5A">
        <w:t>HR sends interview invitations and skills-examination notices.</w:t>
      </w:r>
    </w:p>
    <w:sectPr w:rsidR="006E0A5A" w:rsidRPr="006E1A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01E5"/>
    <w:multiLevelType w:val="multilevel"/>
    <w:tmpl w:val="DB6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6A8B"/>
    <w:multiLevelType w:val="multilevel"/>
    <w:tmpl w:val="379A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A2010"/>
    <w:multiLevelType w:val="multilevel"/>
    <w:tmpl w:val="7108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46F99"/>
    <w:multiLevelType w:val="multilevel"/>
    <w:tmpl w:val="323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77157"/>
    <w:multiLevelType w:val="multilevel"/>
    <w:tmpl w:val="D4A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95742"/>
    <w:multiLevelType w:val="multilevel"/>
    <w:tmpl w:val="A694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70EF4"/>
    <w:multiLevelType w:val="multilevel"/>
    <w:tmpl w:val="B08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3203D"/>
    <w:multiLevelType w:val="multilevel"/>
    <w:tmpl w:val="F47C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81EB3"/>
    <w:multiLevelType w:val="multilevel"/>
    <w:tmpl w:val="F0F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A5A"/>
    <w:rsid w:val="00002EDA"/>
    <w:rsid w:val="006B3E4A"/>
    <w:rsid w:val="006E0A5A"/>
    <w:rsid w:val="006E1AE7"/>
    <w:rsid w:val="00A3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EE3B"/>
  <w15:chartTrackingRefBased/>
  <w15:docId w15:val="{F14CD0E4-55AD-4B94-A6CE-3CD16A57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Albert M. Ferrer</dc:creator>
  <cp:keywords/>
  <dc:description/>
  <cp:lastModifiedBy>Mar James Kenitte J. Delimios</cp:lastModifiedBy>
  <cp:revision>2</cp:revision>
  <dcterms:created xsi:type="dcterms:W3CDTF">2026-09-03T08:57:00Z</dcterms:created>
  <dcterms:modified xsi:type="dcterms:W3CDTF">2026-09-15T04:56:00Z</dcterms:modified>
</cp:coreProperties>
</file>