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EF29E0" w:rsidTr="00A929D9">
        <w:trPr>
          <w:trHeight w:val="213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2200AE" w:rsidRDefault="00EF29E0" w:rsidP="002200AE">
            <w:pPr>
              <w:spacing w:line="30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50905CF" wp14:editId="2630CD7D">
                  <wp:extent cx="1025525" cy="69088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200AE" w:rsidRPr="002200AE" w:rsidRDefault="002200AE" w:rsidP="002200A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:rsidR="00EF29E0" w:rsidRDefault="00EF29E0" w:rsidP="00A929D9">
            <w:pPr>
              <w:spacing w:line="300" w:lineRule="auto"/>
              <w:ind w:left="16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ПРАВИТЕЛЬСТВО САНКТ-ПЕТЕРБУРГА КОМИТЕТ ПО ОБРАЗОВАНИЮ</w:t>
            </w:r>
          </w:p>
          <w:p w:rsidR="002200AE" w:rsidRPr="002200AE" w:rsidRDefault="00EF29E0" w:rsidP="002200AE">
            <w:pPr>
              <w:spacing w:line="300" w:lineRule="auto"/>
              <w:ind w:left="168"/>
              <w:jc w:val="center"/>
              <w:rPr>
                <w:rFonts w:ascii="Times New Roman" w:hAnsi="Times New Roman" w:hint="eastAsia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Санкт-Петербургское государственное бюджетное профессиональное образовательное учреждение "Радиотехнический колледж"</w:t>
            </w:r>
          </w:p>
        </w:tc>
      </w:tr>
    </w:tbl>
    <w:p w:rsidR="00EF29E0" w:rsidRDefault="00EF29E0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Default="002200AE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Default="002200AE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Default="002200AE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Default="002200AE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Default="002200AE" w:rsidP="00D419E4">
      <w:pPr>
        <w:spacing w:after="160" w:line="360" w:lineRule="auto"/>
        <w:rPr>
          <w:rFonts w:ascii="Times New Roman" w:hAnsi="Times New Roman"/>
          <w:b/>
          <w:sz w:val="28"/>
        </w:rPr>
      </w:pPr>
    </w:p>
    <w:p w:rsidR="002200AE" w:rsidRPr="002200AE" w:rsidRDefault="002200AE" w:rsidP="002200AE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2200AE">
        <w:rPr>
          <w:rFonts w:ascii="Times New Roman" w:hAnsi="Times New Roman" w:cs="Times New Roman"/>
          <w:b/>
          <w:sz w:val="28"/>
          <w:lang w:val="ja-JP"/>
        </w:rPr>
        <w:t>Описание</w:t>
      </w:r>
      <w:r w:rsidRPr="002200AE">
        <w:rPr>
          <w:rFonts w:ascii="Times New Roman" w:hAnsi="Times New Roman" w:cs="Times New Roman"/>
          <w:b/>
          <w:sz w:val="28"/>
        </w:rPr>
        <w:t xml:space="preserve"> информационной системы по</w:t>
      </w:r>
    </w:p>
    <w:p w:rsidR="002200AE" w:rsidRDefault="002200AE" w:rsidP="002200AE">
      <w:pPr>
        <w:spacing w:line="300" w:lineRule="auto"/>
        <w:jc w:val="center"/>
        <w:rPr>
          <w:rFonts w:ascii="Times New Roman" w:hAnsi="Times New Roman"/>
          <w:b/>
          <w:sz w:val="28"/>
        </w:rPr>
      </w:pPr>
      <w:r w:rsidRPr="002200AE">
        <w:rPr>
          <w:rFonts w:ascii="Times New Roman" w:hAnsi="Times New Roman" w:cs="Times New Roman"/>
          <w:b/>
          <w:sz w:val="28"/>
          <w:lang w:val="ja-JP"/>
        </w:rPr>
        <w:t>предметной области “</w:t>
      </w:r>
      <w:proofErr w:type="spellStart"/>
      <w:r w:rsidRPr="002200AE">
        <w:rPr>
          <w:rFonts w:ascii="Times New Roman" w:hAnsi="Times New Roman" w:cs="Times New Roman"/>
          <w:b/>
          <w:sz w:val="28"/>
        </w:rPr>
        <w:t>Маркетплейс</w:t>
      </w:r>
      <w:proofErr w:type="spellEnd"/>
      <w:r w:rsidRPr="002200AE">
        <w:rPr>
          <w:rFonts w:ascii="Times New Roman" w:hAnsi="Times New Roman" w:cs="Times New Roman"/>
          <w:b/>
          <w:sz w:val="28"/>
          <w:lang w:val="ja-JP"/>
        </w:rPr>
        <w:t>”</w:t>
      </w:r>
      <w:r w:rsidRPr="002200AE">
        <w:rPr>
          <w:rFonts w:ascii="Times New Roman" w:hAnsi="Times New Roman"/>
          <w:b/>
          <w:sz w:val="28"/>
        </w:rPr>
        <w:t xml:space="preserve"> </w:t>
      </w: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tbl>
      <w:tblPr>
        <w:tblStyle w:val="11"/>
        <w:tblW w:w="6065" w:type="dxa"/>
        <w:tblInd w:w="3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5"/>
      </w:tblGrid>
      <w:tr w:rsidR="002200AE" w:rsidTr="002200AE">
        <w:trPr>
          <w:trHeight w:val="2704"/>
        </w:trPr>
        <w:tc>
          <w:tcPr>
            <w:tcW w:w="6065" w:type="dxa"/>
            <w:tcBorders>
              <w:top w:val="nil"/>
              <w:left w:val="nil"/>
              <w:bottom w:val="nil"/>
              <w:right w:val="nil"/>
            </w:tcBorders>
          </w:tcPr>
          <w:p w:rsidR="002200AE" w:rsidRDefault="002200AE" w:rsidP="002200AE">
            <w:pPr>
              <w:spacing w:after="160" w:line="30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hAnsi="Times New Roman"/>
                <w:sz w:val="28"/>
              </w:rPr>
              <w:t>Сапатов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Дмитрий Олегович</w:t>
            </w:r>
            <w:r>
              <w:rPr>
                <w:rFonts w:ascii="Times New Roman" w:hAnsi="Times New Roman"/>
                <w:sz w:val="28"/>
              </w:rPr>
              <w:br/>
              <w:t>Обучающийся 2 курса группы ИВ1-21</w:t>
            </w:r>
            <w:r>
              <w:rPr>
                <w:rFonts w:ascii="Times New Roman" w:hAnsi="Times New Roman"/>
                <w:sz w:val="28"/>
              </w:rPr>
              <w:br/>
              <w:t>По специальности "Информационные системы и программирование"</w:t>
            </w:r>
            <w:r>
              <w:rPr>
                <w:rFonts w:ascii="Times New Roman" w:hAnsi="Times New Roman"/>
                <w:sz w:val="28"/>
              </w:rPr>
              <w:br/>
              <w:t xml:space="preserve">Квалификация: "Разработчик </w:t>
            </w:r>
            <w:proofErr w:type="spellStart"/>
            <w:r>
              <w:rPr>
                <w:rFonts w:ascii="Times New Roman" w:hAnsi="Times New Roman"/>
                <w:sz w:val="28"/>
              </w:rPr>
              <w:t>web</w:t>
            </w:r>
            <w:proofErr w:type="spellEnd"/>
            <w:r>
              <w:rPr>
                <w:rFonts w:ascii="Times New Roman" w:hAnsi="Times New Roman"/>
                <w:sz w:val="28"/>
              </w:rPr>
              <w:t>-сайтов и мультимедийных приложений"</w:t>
            </w:r>
          </w:p>
        </w:tc>
      </w:tr>
    </w:tbl>
    <w:p w:rsidR="002200AE" w:rsidRDefault="002200AE" w:rsidP="002200AE">
      <w:pPr>
        <w:spacing w:after="160" w:line="300" w:lineRule="auto"/>
        <w:jc w:val="center"/>
        <w:rPr>
          <w:rFonts w:ascii="Times New Roman" w:hAnsi="Times New Roman"/>
          <w:b/>
          <w:sz w:val="28"/>
        </w:rPr>
      </w:pPr>
    </w:p>
    <w:p w:rsidR="00EF29E0" w:rsidRPr="00BD105F" w:rsidRDefault="002200AE" w:rsidP="00BD105F">
      <w:pPr>
        <w:spacing w:after="160" w:line="300" w:lineRule="auto"/>
        <w:jc w:val="center"/>
        <w:rPr>
          <w:rFonts w:ascii="Times New Roman" w:hAnsi="Times New Roman" w:hint="eastAsia"/>
          <w:sz w:val="28"/>
        </w:rPr>
      </w:pPr>
      <w:r>
        <w:rPr>
          <w:rFonts w:ascii="Times New Roman" w:hAnsi="Times New Roman"/>
          <w:sz w:val="28"/>
        </w:rPr>
        <w:t>Санкт-Петербург, 2022г.</w:t>
      </w:r>
    </w:p>
    <w:p w:rsidR="00DF0162" w:rsidRPr="008D3E1F" w:rsidRDefault="00DF0162" w:rsidP="008D3E1F">
      <w:pPr>
        <w:pStyle w:val="12"/>
      </w:pPr>
      <w:r w:rsidRPr="008D3E1F">
        <w:lastRenderedPageBreak/>
        <w:t>Содержание</w:t>
      </w:r>
    </w:p>
    <w:p w:rsidR="00803B5F" w:rsidRDefault="00DF0162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8D3E1F">
        <w:rPr>
          <w:b w:val="0"/>
          <w:szCs w:val="28"/>
        </w:rPr>
        <w:fldChar w:fldCharType="begin"/>
      </w:r>
      <w:r w:rsidRPr="008D3E1F">
        <w:rPr>
          <w:b w:val="0"/>
          <w:szCs w:val="28"/>
        </w:rPr>
        <w:instrText xml:space="preserve"> TOC \o "1-3" \u </w:instrText>
      </w:r>
      <w:r w:rsidRPr="008D3E1F">
        <w:rPr>
          <w:b w:val="0"/>
          <w:szCs w:val="28"/>
        </w:rPr>
        <w:fldChar w:fldCharType="separate"/>
      </w:r>
      <w:r w:rsidR="00803B5F" w:rsidRPr="006162B5">
        <w:rPr>
          <w:noProof/>
        </w:rPr>
        <w:t>Анализ предметной области</w:t>
      </w:r>
      <w:r w:rsidR="00803B5F">
        <w:rPr>
          <w:noProof/>
        </w:rPr>
        <w:tab/>
      </w:r>
      <w:r w:rsidR="00803B5F">
        <w:rPr>
          <w:noProof/>
        </w:rPr>
        <w:fldChar w:fldCharType="begin"/>
      </w:r>
      <w:r w:rsidR="00803B5F">
        <w:rPr>
          <w:noProof/>
        </w:rPr>
        <w:instrText xml:space="preserve"> PAGEREF _Toc123001223 \h </w:instrText>
      </w:r>
      <w:r w:rsidR="00803B5F">
        <w:rPr>
          <w:noProof/>
        </w:rPr>
      </w:r>
      <w:r w:rsidR="00803B5F">
        <w:rPr>
          <w:noProof/>
        </w:rPr>
        <w:fldChar w:fldCharType="separate"/>
      </w:r>
      <w:r w:rsidR="00803B5F">
        <w:rPr>
          <w:noProof/>
        </w:rPr>
        <w:t>2</w:t>
      </w:r>
      <w:r w:rsidR="00803B5F">
        <w:rPr>
          <w:noProof/>
        </w:rPr>
        <w:fldChar w:fldCharType="end"/>
      </w:r>
    </w:p>
    <w:p w:rsidR="00803B5F" w:rsidRDefault="00803B5F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6162B5">
        <w:rPr>
          <w:noProof/>
        </w:rPr>
        <w:t>Проблема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B5F" w:rsidRDefault="00803B5F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6162B5">
        <w:rPr>
          <w:noProof/>
        </w:rPr>
        <w:t>Описание информационной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B5F" w:rsidRDefault="00803B5F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6162B5">
        <w:rPr>
          <w:noProof/>
        </w:rPr>
        <w:t>Описание диаграмм по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B5F" w:rsidRDefault="00803B5F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kern w:val="0"/>
          <w:sz w:val="22"/>
          <w:szCs w:val="22"/>
          <w:lang w:eastAsia="ru-RU" w:bidi="ar-SA"/>
        </w:rPr>
      </w:pPr>
      <w:r w:rsidRPr="006162B5">
        <w:rPr>
          <w:rFonts w:ascii="Times New Roman" w:hAnsi="Times New Roman" w:cs="Times New Roman"/>
          <w:b/>
          <w:noProof/>
        </w:rPr>
        <w:t>Диаграмма прецедентов (</w:t>
      </w:r>
      <w:r w:rsidRPr="006162B5">
        <w:rPr>
          <w:rFonts w:ascii="Times New Roman" w:hAnsi="Times New Roman" w:cs="Times New Roman"/>
          <w:b/>
          <w:noProof/>
          <w:lang w:val="en-US"/>
        </w:rPr>
        <w:t>USE</w:t>
      </w:r>
      <w:r w:rsidRPr="006162B5">
        <w:rPr>
          <w:rFonts w:ascii="Times New Roman" w:hAnsi="Times New Roman" w:cs="Times New Roman"/>
          <w:b/>
          <w:noProof/>
        </w:rPr>
        <w:t xml:space="preserve"> </w:t>
      </w:r>
      <w:r w:rsidRPr="006162B5">
        <w:rPr>
          <w:rFonts w:ascii="Times New Roman" w:hAnsi="Times New Roman" w:cs="Times New Roman"/>
          <w:b/>
          <w:noProof/>
          <w:lang w:val="en-US"/>
        </w:rPr>
        <w:t>CASE</w:t>
      </w:r>
      <w:r w:rsidRPr="006162B5">
        <w:rPr>
          <w:rFonts w:ascii="Times New Roman" w:hAnsi="Times New Roman" w:cs="Times New Roman"/>
          <w:b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B5F" w:rsidRDefault="00803B5F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kern w:val="0"/>
          <w:sz w:val="22"/>
          <w:szCs w:val="22"/>
          <w:lang w:eastAsia="ru-RU" w:bidi="ar-SA"/>
        </w:rPr>
      </w:pPr>
      <w:r w:rsidRPr="006162B5">
        <w:rPr>
          <w:rFonts w:ascii="Times New Roman" w:hAnsi="Times New Roman" w:cs="Times New Roman"/>
          <w:b/>
          <w:noProof/>
        </w:rPr>
        <w:t>Диаграмма последовательности (</w:t>
      </w:r>
      <w:r w:rsidRPr="006162B5">
        <w:rPr>
          <w:rFonts w:ascii="Times New Roman" w:hAnsi="Times New Roman" w:cs="Times New Roman"/>
          <w:b/>
          <w:noProof/>
          <w:lang w:val="en-US"/>
        </w:rPr>
        <w:t>SEQUENCE</w:t>
      </w:r>
      <w:r w:rsidRPr="006162B5">
        <w:rPr>
          <w:rFonts w:ascii="Times New Roman" w:hAnsi="Times New Roman" w:cs="Times New Roman"/>
          <w:b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03B5F" w:rsidRDefault="00803B5F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kern w:val="0"/>
          <w:sz w:val="22"/>
          <w:szCs w:val="22"/>
          <w:lang w:eastAsia="ru-RU" w:bidi="ar-SA"/>
        </w:rPr>
      </w:pPr>
      <w:r w:rsidRPr="006162B5">
        <w:rPr>
          <w:rFonts w:ascii="Times New Roman" w:hAnsi="Times New Roman" w:cs="Times New Roman"/>
          <w:b/>
          <w:noProof/>
        </w:rPr>
        <w:t>Диаграмма «сущность-связь» (</w:t>
      </w:r>
      <w:r w:rsidRPr="006162B5">
        <w:rPr>
          <w:rFonts w:ascii="Times New Roman" w:hAnsi="Times New Roman" w:cs="Times New Roman"/>
          <w:b/>
          <w:noProof/>
          <w:lang w:val="en-US"/>
        </w:rPr>
        <w:t>ER</w:t>
      </w:r>
      <w:r w:rsidRPr="006162B5">
        <w:rPr>
          <w:rFonts w:ascii="Times New Roman" w:hAnsi="Times New Roman" w:cs="Times New Roman"/>
          <w:b/>
          <w:noProof/>
        </w:rPr>
        <w:t xml:space="preserve"> диаграмма)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B5F" w:rsidRDefault="00803B5F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kern w:val="0"/>
          <w:sz w:val="22"/>
          <w:szCs w:val="22"/>
          <w:lang w:eastAsia="ru-RU" w:bidi="ar-SA"/>
        </w:rPr>
      </w:pPr>
      <w:r w:rsidRPr="006162B5">
        <w:rPr>
          <w:rFonts w:ascii="Times New Roman" w:hAnsi="Times New Roman" w:cs="Times New Roman"/>
          <w:b/>
          <w:noProof/>
          <w:lang w:val="en-US"/>
        </w:rPr>
        <w:t>IDEF</w:t>
      </w:r>
      <w:r w:rsidRPr="00803B5F">
        <w:rPr>
          <w:rFonts w:ascii="Times New Roman" w:hAnsi="Times New Roman" w:cs="Times New Roman"/>
          <w:b/>
          <w:noProof/>
        </w:rPr>
        <w:t>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B5F" w:rsidRDefault="00803B5F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6162B5">
        <w:rPr>
          <w:noProof/>
        </w:rPr>
        <w:t>Жизненный цикл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B5F" w:rsidRDefault="00803B5F">
      <w:pPr>
        <w:pStyle w:val="12"/>
        <w:rPr>
          <w:rFonts w:asciiTheme="minorHAnsi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 w:rsidRPr="006162B5"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_Toc123001232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0162" w:rsidRDefault="00DF0162" w:rsidP="00E84D2A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D3E1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:rsidR="00DF0162" w:rsidRDefault="00DF0162">
      <w:pPr>
        <w:widowControl/>
        <w:suppressAutoHyphens w:val="0"/>
        <w:autoSpaceDE/>
        <w:autoSpaceDN/>
        <w:adjustRightInd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0F5B" w:rsidRPr="00D46435" w:rsidRDefault="00910F5B" w:rsidP="00D4643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3001223"/>
      <w:r w:rsidRPr="00D4643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0"/>
    </w:p>
    <w:p w:rsidR="00D419E4" w:rsidRDefault="00D419E4" w:rsidP="00D46435">
      <w:pPr>
        <w:spacing w:after="160" w:line="360" w:lineRule="auto"/>
        <w:ind w:firstLine="851"/>
        <w:jc w:val="both"/>
        <w:rPr>
          <w:rFonts w:ascii="Times New Roman" w:hAnsi="Times New Roman"/>
          <w:sz w:val="28"/>
        </w:rPr>
      </w:pPr>
      <w:r w:rsidRPr="00D419E4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качестве предметной области я выбрал онлайн-платформу – </w:t>
      </w:r>
      <w:proofErr w:type="spellStart"/>
      <w:r>
        <w:rPr>
          <w:rFonts w:ascii="Times New Roman" w:hAnsi="Times New Roman"/>
          <w:sz w:val="28"/>
        </w:rPr>
        <w:t>маркетплейс</w:t>
      </w:r>
      <w:proofErr w:type="spellEnd"/>
      <w:r>
        <w:rPr>
          <w:rFonts w:ascii="Times New Roman" w:hAnsi="Times New Roman"/>
          <w:sz w:val="28"/>
        </w:rPr>
        <w:t xml:space="preserve">, где </w:t>
      </w:r>
      <w:r w:rsidR="00803B5F">
        <w:rPr>
          <w:rFonts w:ascii="Times New Roman" w:hAnsi="Times New Roman"/>
          <w:sz w:val="28"/>
        </w:rPr>
        <w:t>продавцы размещают свои товары,</w:t>
      </w:r>
      <w:bookmarkStart w:id="1" w:name="_GoBack"/>
      <w:bookmarkEnd w:id="1"/>
      <w:r w:rsidR="00803B5F">
        <w:rPr>
          <w:rFonts w:ascii="Times New Roman" w:hAnsi="Times New Roman"/>
          <w:sz w:val="28"/>
        </w:rPr>
        <w:t xml:space="preserve"> а </w:t>
      </w:r>
      <w:r w:rsidRPr="00D419E4">
        <w:rPr>
          <w:rFonts w:ascii="Times New Roman" w:hAnsi="Times New Roman"/>
          <w:sz w:val="28"/>
        </w:rPr>
        <w:t>покупатели выбирают лучшие варианты по ценам, характеристикам и другим параметрам.</w:t>
      </w:r>
      <w:r>
        <w:rPr>
          <w:rFonts w:ascii="Times New Roman" w:hAnsi="Times New Roman"/>
          <w:sz w:val="28"/>
        </w:rPr>
        <w:t xml:space="preserve"> </w:t>
      </w:r>
    </w:p>
    <w:p w:rsidR="00692C82" w:rsidRDefault="00692C82" w:rsidP="00D46435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92C82">
        <w:rPr>
          <w:rFonts w:ascii="Times New Roman" w:hAnsi="Times New Roman" w:cs="Times New Roman"/>
          <w:sz w:val="28"/>
        </w:rPr>
        <w:t xml:space="preserve">Информационная система данного предприятия занимается реализацией процесса продажи </w:t>
      </w:r>
      <w:r>
        <w:rPr>
          <w:rFonts w:ascii="Times New Roman" w:hAnsi="Times New Roman" w:cs="Times New Roman"/>
          <w:sz w:val="28"/>
        </w:rPr>
        <w:t>различных товаров: от бытовой техники до товаров для красоты и здоровья.</w:t>
      </w:r>
    </w:p>
    <w:p w:rsidR="00692C82" w:rsidRDefault="00692C82" w:rsidP="00D46435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тема информационной системы очень актуальна в наши дни, так как работа </w:t>
      </w:r>
      <w:proofErr w:type="spellStart"/>
      <w:r>
        <w:rPr>
          <w:rFonts w:ascii="Times New Roman" w:hAnsi="Times New Roman" w:cs="Times New Roman"/>
          <w:sz w:val="28"/>
        </w:rPr>
        <w:t>маркетплейсов</w:t>
      </w:r>
      <w:proofErr w:type="spellEnd"/>
      <w:r>
        <w:rPr>
          <w:rFonts w:ascii="Times New Roman" w:hAnsi="Times New Roman" w:cs="Times New Roman"/>
          <w:sz w:val="28"/>
        </w:rPr>
        <w:t xml:space="preserve"> сильно упрощает жизнь людям. Они могут заказать и забрать рядом с домом любой товар из каталога, сравнив цены на него и посмотрев его подробные характеристики.</w:t>
      </w:r>
      <w:r w:rsidR="000E0C1B">
        <w:rPr>
          <w:rFonts w:ascii="Times New Roman" w:hAnsi="Times New Roman" w:cs="Times New Roman"/>
          <w:sz w:val="28"/>
        </w:rPr>
        <w:tab/>
      </w:r>
    </w:p>
    <w:p w:rsidR="00755E68" w:rsidRPr="00D46435" w:rsidRDefault="00755E68" w:rsidP="00D4643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23001224"/>
      <w:r w:rsidRPr="00D46435">
        <w:rPr>
          <w:rFonts w:ascii="Times New Roman" w:hAnsi="Times New Roman" w:cs="Times New Roman"/>
          <w:b/>
          <w:color w:val="auto"/>
          <w:sz w:val="28"/>
        </w:rPr>
        <w:t>Проблема предметной области</w:t>
      </w:r>
      <w:bookmarkEnd w:id="2"/>
    </w:p>
    <w:p w:rsidR="000E0C1B" w:rsidRDefault="00596C63" w:rsidP="00D46435">
      <w:pPr>
        <w:spacing w:after="1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Проблема, которую решает информационная система, заключается в том, что порой клиенту бывает трудно найти подходящий товар или продавца. Идеальный вариант для поиска – </w:t>
      </w:r>
      <w:proofErr w:type="spellStart"/>
      <w:r>
        <w:rPr>
          <w:rFonts w:ascii="Times New Roman" w:hAnsi="Times New Roman"/>
          <w:sz w:val="28"/>
        </w:rPr>
        <w:t>маркетплейс</w:t>
      </w:r>
      <w:proofErr w:type="spellEnd"/>
      <w:r>
        <w:rPr>
          <w:rFonts w:ascii="Times New Roman" w:hAnsi="Times New Roman"/>
          <w:sz w:val="28"/>
        </w:rPr>
        <w:t>, в</w:t>
      </w:r>
      <w:r w:rsidRPr="00596C63">
        <w:rPr>
          <w:rFonts w:ascii="Times New Roman" w:hAnsi="Times New Roman"/>
          <w:sz w:val="28"/>
        </w:rPr>
        <w:t>едь клиентам гораздо удобнее и безопаснее выбирать продавца/</w:t>
      </w:r>
      <w:r>
        <w:rPr>
          <w:rFonts w:ascii="Times New Roman" w:hAnsi="Times New Roman"/>
          <w:sz w:val="28"/>
        </w:rPr>
        <w:t>товар среди множества представленных в каталоге</w:t>
      </w:r>
      <w:r w:rsidRPr="00596C63">
        <w:rPr>
          <w:rFonts w:ascii="Times New Roman" w:hAnsi="Times New Roman"/>
          <w:sz w:val="28"/>
        </w:rPr>
        <w:t>, имея прозрачную информацию о них</w:t>
      </w:r>
      <w:r>
        <w:rPr>
          <w:rFonts w:ascii="Times New Roman" w:hAnsi="Times New Roman"/>
          <w:sz w:val="28"/>
        </w:rPr>
        <w:t xml:space="preserve"> (рейтинг, отзывы и </w:t>
      </w:r>
      <w:proofErr w:type="spellStart"/>
      <w:r>
        <w:rPr>
          <w:rFonts w:ascii="Times New Roman" w:hAnsi="Times New Roman"/>
          <w:sz w:val="28"/>
        </w:rPr>
        <w:t>тд</w:t>
      </w:r>
      <w:proofErr w:type="spellEnd"/>
      <w:r>
        <w:rPr>
          <w:rFonts w:ascii="Times New Roman" w:hAnsi="Times New Roman"/>
          <w:sz w:val="28"/>
        </w:rPr>
        <w:t>.)</w:t>
      </w:r>
      <w:r w:rsidR="00755E68">
        <w:rPr>
          <w:rFonts w:ascii="Times New Roman" w:hAnsi="Times New Roman"/>
          <w:sz w:val="28"/>
        </w:rPr>
        <w:t xml:space="preserve">. Продавец, в свою очередь, </w:t>
      </w:r>
      <w:r w:rsidR="00755E68" w:rsidRPr="00755E68">
        <w:rPr>
          <w:rFonts w:ascii="Times New Roman" w:hAnsi="Times New Roman"/>
          <w:sz w:val="28"/>
        </w:rPr>
        <w:t>получает некоторые гарантии, что ему заплатят за соответствующее оказание услуги, и дополнительно инструменты для привлечения новых клиентов.</w:t>
      </w:r>
      <w:r w:rsidR="00755E68" w:rsidRPr="00755E68">
        <w:t xml:space="preserve"> </w:t>
      </w:r>
      <w:r w:rsidR="00755E68" w:rsidRPr="00755E68">
        <w:rPr>
          <w:rFonts w:ascii="Times New Roman" w:hAnsi="Times New Roman"/>
          <w:sz w:val="28"/>
        </w:rPr>
        <w:t xml:space="preserve">Ну и наконец, от этого выигрывает и владелец </w:t>
      </w:r>
      <w:proofErr w:type="spellStart"/>
      <w:r w:rsidR="00755E68" w:rsidRPr="00755E68">
        <w:rPr>
          <w:rFonts w:ascii="Times New Roman" w:hAnsi="Times New Roman"/>
          <w:sz w:val="28"/>
        </w:rPr>
        <w:t>маркетплейса</w:t>
      </w:r>
      <w:proofErr w:type="spellEnd"/>
      <w:r w:rsidR="00755E68" w:rsidRPr="00755E68">
        <w:rPr>
          <w:rFonts w:ascii="Times New Roman" w:hAnsi="Times New Roman"/>
          <w:sz w:val="28"/>
        </w:rPr>
        <w:t xml:space="preserve"> – он как бы находится над рынком. Усилия продавцов и покупателей приносят в итоге выгоду владельцу </w:t>
      </w:r>
      <w:proofErr w:type="spellStart"/>
      <w:r w:rsidR="00755E68" w:rsidRPr="00755E68">
        <w:rPr>
          <w:rFonts w:ascii="Times New Roman" w:hAnsi="Times New Roman"/>
          <w:sz w:val="28"/>
        </w:rPr>
        <w:t>маркетплейса</w:t>
      </w:r>
      <w:proofErr w:type="spellEnd"/>
      <w:r w:rsidR="00755E68" w:rsidRPr="00755E68">
        <w:rPr>
          <w:rFonts w:ascii="Times New Roman" w:hAnsi="Times New Roman"/>
          <w:sz w:val="28"/>
        </w:rPr>
        <w:t>.</w:t>
      </w:r>
      <w:r w:rsidR="00755E68">
        <w:rPr>
          <w:rFonts w:ascii="Times New Roman" w:hAnsi="Times New Roman"/>
          <w:sz w:val="28"/>
        </w:rPr>
        <w:t xml:space="preserve"> Кроме всего вышеперечисленного, процесс покупки\продажи максимально прост и автоматизирован, так что справиться с заказом товара сможет </w:t>
      </w:r>
      <w:r w:rsidR="00803B5F">
        <w:rPr>
          <w:rFonts w:ascii="Times New Roman" w:hAnsi="Times New Roman"/>
          <w:sz w:val="28"/>
        </w:rPr>
        <w:t>даже ребенок.</w:t>
      </w:r>
    </w:p>
    <w:p w:rsidR="00755E68" w:rsidRDefault="00755E68" w:rsidP="00D46435">
      <w:pPr>
        <w:spacing w:after="160" w:line="360" w:lineRule="auto"/>
        <w:jc w:val="both"/>
        <w:rPr>
          <w:rFonts w:ascii="Times New Roman" w:hAnsi="Times New Roman"/>
          <w:b/>
          <w:sz w:val="28"/>
        </w:rPr>
      </w:pPr>
    </w:p>
    <w:p w:rsidR="00755E68" w:rsidRDefault="00755E68" w:rsidP="00154FEB">
      <w:pPr>
        <w:spacing w:after="160" w:line="360" w:lineRule="auto"/>
        <w:jc w:val="both"/>
        <w:rPr>
          <w:rFonts w:ascii="Times New Roman" w:hAnsi="Times New Roman"/>
          <w:b/>
          <w:sz w:val="28"/>
        </w:rPr>
      </w:pPr>
    </w:p>
    <w:p w:rsidR="00D46435" w:rsidRDefault="00D46435" w:rsidP="00154FEB">
      <w:pPr>
        <w:spacing w:after="160" w:line="360" w:lineRule="auto"/>
        <w:jc w:val="both"/>
        <w:rPr>
          <w:rFonts w:ascii="Times New Roman" w:hAnsi="Times New Roman"/>
          <w:b/>
          <w:sz w:val="28"/>
        </w:rPr>
      </w:pPr>
    </w:p>
    <w:p w:rsidR="00755E68" w:rsidRPr="00D46435" w:rsidRDefault="00755E68" w:rsidP="00D46435">
      <w:pPr>
        <w:pStyle w:val="1"/>
        <w:spacing w:line="360" w:lineRule="auto"/>
        <w:jc w:val="center"/>
        <w:rPr>
          <w:rFonts w:ascii="Times New Roman" w:eastAsia="MS Mincho" w:hAnsi="Times New Roman" w:cs="Times New Roman"/>
          <w:b/>
          <w:color w:val="auto"/>
          <w:sz w:val="28"/>
          <w:lang w:eastAsia="ja-JP"/>
        </w:rPr>
      </w:pPr>
      <w:bookmarkStart w:id="3" w:name="_Toc123001225"/>
      <w:r w:rsidRPr="00D46435">
        <w:rPr>
          <w:rFonts w:ascii="Times New Roman" w:hAnsi="Times New Roman" w:cs="Times New Roman"/>
          <w:b/>
          <w:color w:val="auto"/>
          <w:sz w:val="28"/>
        </w:rPr>
        <w:lastRenderedPageBreak/>
        <w:t>Описание информационной системы</w:t>
      </w:r>
      <w:bookmarkEnd w:id="3"/>
    </w:p>
    <w:p w:rsidR="000E0C1B" w:rsidRPr="001F215F" w:rsidRDefault="00C13ED6" w:rsidP="00D46435">
      <w:pPr>
        <w:spacing w:after="16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Что же такое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? Как говорит Википедия,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— это онлайн-магазин электронной торговли, предоставляющий информацию о продукте или услуге третьих лиц, чьи операции обрабатываются его оператором. Если объяснять проще, то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является торговой площадкой, которая </w:t>
      </w:r>
      <w:r w:rsidR="00CE7EA0"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выступает в роли посредника</w:t>
      </w:r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между покупателями и продавцами. </w:t>
      </w:r>
    </w:p>
    <w:p w:rsidR="00CE7EA0" w:rsidRPr="001F215F" w:rsidRDefault="00CE7EA0" w:rsidP="00D46435">
      <w:pPr>
        <w:spacing w:after="16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Среди принципов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маркетплейса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: продажа чужих товаров (партнеров-продавцов); «забирает» себе процент с каждой продажи; легко подключает новых партнеров-продавцов. Из этих принципов вытекают приятные «побочные эффекты»: бешеный трафик и высокие позиции в поисковиках. Оказаться по запросу товара в выдаче выше чем сайт производителя или единственного поставщика — норма для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маркетплейса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.</w:t>
      </w:r>
    </w:p>
    <w:p w:rsidR="001F215F" w:rsidRDefault="001F215F" w:rsidP="00D46435">
      <w:pPr>
        <w:spacing w:after="16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Почему же идея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маркетплейса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так популярна? Дело в том, что маркетинг, продажа, доставка и другие услуги не менее важны, чем производство и сам товар. В современном мире все это еще и очень дорого. Причина популярности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маркетплейсов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чисто экономическая: производителям и мелким </w:t>
      </w:r>
      <w:proofErr w:type="spellStart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>ритейлерам</w:t>
      </w:r>
      <w:proofErr w:type="spellEnd"/>
      <w:r w:rsidRPr="001F21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просто не под силу строить собственные торговые механизмы.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В реальном мире мелкие магазинчики вытесняются огромными супермаркетами, однако, в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онлайне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всё наоборот –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маркетплейсы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уничтожают интернет-магазины. </w:t>
      </w:r>
    </w:p>
    <w:p w:rsidR="008951C2" w:rsidRDefault="008951C2" w:rsidP="00D46435">
      <w:pPr>
        <w:spacing w:after="16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Что касается партнеров, без них существование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невозможно. </w:t>
      </w:r>
      <w:r w:rsidRPr="008951C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Это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отправная точка для круговорота</w:t>
      </w:r>
      <w:r w:rsidR="00472E30">
        <w:rPr>
          <w:rFonts w:ascii="Times New Roman" w:eastAsia="MS Mincho" w:hAnsi="Times New Roman" w:cs="Times New Roman"/>
          <w:sz w:val="28"/>
          <w:szCs w:val="28"/>
          <w:lang w:eastAsia="ja-JP"/>
        </w:rPr>
        <w:t>:</w:t>
      </w:r>
    </w:p>
    <w:p w:rsidR="000F5DCE" w:rsidRDefault="008951C2" w:rsidP="00D46435">
      <w:p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«</w:t>
      </w:r>
      <w:r w:rsidRPr="008951C2">
        <w:rPr>
          <w:rFonts w:ascii="Times New Roman" w:eastAsia="MS Mincho" w:hAnsi="Times New Roman" w:cs="Times New Roman"/>
          <w:sz w:val="28"/>
          <w:szCs w:val="28"/>
          <w:lang w:eastAsia="ja-JP"/>
        </w:rPr>
        <w:t>Партнеры</w:t>
      </w:r>
      <w:proofErr w:type="gramStart"/>
      <w:r w:rsidRPr="008951C2">
        <w:rPr>
          <w:rFonts w:ascii="Times New Roman" w:eastAsia="MS Mincho" w:hAnsi="Times New Roman" w:cs="Times New Roman"/>
          <w:sz w:val="28"/>
          <w:szCs w:val="28"/>
          <w:lang w:eastAsia="ja-JP"/>
        </w:rPr>
        <w:t>-&gt;Товары</w:t>
      </w:r>
      <w:proofErr w:type="gramEnd"/>
      <w:r w:rsidRPr="008951C2">
        <w:rPr>
          <w:rFonts w:ascii="Times New Roman" w:eastAsia="MS Mincho" w:hAnsi="Times New Roman" w:cs="Times New Roman"/>
          <w:sz w:val="28"/>
          <w:szCs w:val="28"/>
          <w:lang w:eastAsia="ja-JP"/>
        </w:rPr>
        <w:t>-&gt;Пользователи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-&gt;Заказы-&gt;Новые Партнеры».</w:t>
      </w:r>
    </w:p>
    <w:p w:rsidR="00EA35E4" w:rsidRDefault="00EA35E4" w:rsidP="00154FEB">
      <w:pPr>
        <w:spacing w:after="16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A35E4" w:rsidRDefault="00EA35E4" w:rsidP="00154FEB">
      <w:pPr>
        <w:widowControl/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:rsidR="00EA35E4" w:rsidRDefault="00EA35E4" w:rsidP="00154FEB">
      <w:pPr>
        <w:spacing w:after="16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A35E4" w:rsidRDefault="00EA35E4" w:rsidP="00154FEB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Как же всё-таки </w:t>
      </w:r>
      <w:r w:rsidR="00472E30">
        <w:rPr>
          <w:rFonts w:ascii="Times New Roman" w:eastAsia="MS Mincho" w:hAnsi="Times New Roman" w:cs="Times New Roman"/>
          <w:sz w:val="28"/>
          <w:szCs w:val="28"/>
          <w:lang w:eastAsia="ja-JP"/>
        </w:rPr>
        <w:t>будет происходить процесс покупки</w:t>
      </w:r>
      <w:r w:rsidR="00A15ADA">
        <w:rPr>
          <w:rFonts w:ascii="Times New Roman" w:eastAsia="MS Mincho" w:hAnsi="Times New Roman" w:cs="Times New Roman"/>
          <w:sz w:val="28"/>
          <w:szCs w:val="28"/>
          <w:lang w:eastAsia="ja-JP"/>
        </w:rPr>
        <w:t>\продажи</w:t>
      </w:r>
      <w:r w:rsidR="00472E30">
        <w:rPr>
          <w:rFonts w:ascii="Times New Roman" w:eastAsia="MS Mincho" w:hAnsi="Times New Roman" w:cs="Times New Roman"/>
          <w:sz w:val="28"/>
          <w:szCs w:val="28"/>
          <w:lang w:eastAsia="ja-JP"/>
        </w:rPr>
        <w:t>,</w:t>
      </w:r>
      <w:r w:rsidR="00A15ADA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если вы впервые зашли на </w:t>
      </w:r>
      <w:proofErr w:type="spellStart"/>
      <w:r w:rsidR="00A15ADA"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</w:t>
      </w:r>
      <w:proofErr w:type="spellEnd"/>
      <w:r w:rsidR="00A15ADA">
        <w:rPr>
          <w:rFonts w:ascii="Times New Roman" w:eastAsia="MS Mincho" w:hAnsi="Times New Roman" w:cs="Times New Roman"/>
          <w:sz w:val="28"/>
          <w:szCs w:val="28"/>
          <w:lang w:eastAsia="ja-JP"/>
        </w:rPr>
        <w:t>?</w:t>
      </w:r>
    </w:p>
    <w:p w:rsidR="00EA35E4" w:rsidRDefault="00EA35E4" w:rsidP="00154FEB">
      <w:p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Для покупателя: </w:t>
      </w:r>
    </w:p>
    <w:p w:rsidR="00EA35E4" w:rsidRDefault="00EA35E4" w:rsidP="00154FEB">
      <w:pPr>
        <w:pStyle w:val="a3"/>
        <w:numPr>
          <w:ilvl w:val="0"/>
          <w:numId w:val="7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Регистрация на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маркетплейсе</w:t>
      </w:r>
      <w:proofErr w:type="spellEnd"/>
    </w:p>
    <w:p w:rsidR="00EA35E4" w:rsidRDefault="00EA35E4" w:rsidP="00154FEB">
      <w:pPr>
        <w:pStyle w:val="a3"/>
        <w:numPr>
          <w:ilvl w:val="0"/>
          <w:numId w:val="7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Выбор товара из каталога</w:t>
      </w:r>
    </w:p>
    <w:p w:rsidR="00EA35E4" w:rsidRDefault="00EA35E4" w:rsidP="00154FEB">
      <w:pPr>
        <w:pStyle w:val="a3"/>
        <w:numPr>
          <w:ilvl w:val="0"/>
          <w:numId w:val="7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Добавление товара в корзину</w:t>
      </w:r>
    </w:p>
    <w:p w:rsidR="00EA35E4" w:rsidRDefault="00EA35E4" w:rsidP="00154FEB">
      <w:pPr>
        <w:pStyle w:val="a3"/>
        <w:numPr>
          <w:ilvl w:val="0"/>
          <w:numId w:val="7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Оплата</w:t>
      </w:r>
    </w:p>
    <w:p w:rsidR="00EA35E4" w:rsidRDefault="00EA35E4" w:rsidP="00154FEB">
      <w:pPr>
        <w:pStyle w:val="a3"/>
        <w:numPr>
          <w:ilvl w:val="0"/>
          <w:numId w:val="7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Получение заказа в выбранном пункте выдачи</w:t>
      </w:r>
    </w:p>
    <w:p w:rsidR="00EA35E4" w:rsidRDefault="00EA35E4" w:rsidP="00154FEB">
      <w:p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Для продавца:</w:t>
      </w:r>
    </w:p>
    <w:p w:rsidR="00EA35E4" w:rsidRDefault="00A15ADA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Регистрация и заполнение анкеты</w:t>
      </w:r>
    </w:p>
    <w:p w:rsidR="00A15ADA" w:rsidRDefault="00A15ADA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Заполнение информации о продавце и загрузка необходимых документов</w:t>
      </w:r>
    </w:p>
    <w:p w:rsidR="00EA35E4" w:rsidRDefault="00EA35E4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П</w:t>
      </w:r>
      <w:r w:rsidR="00A15ADA">
        <w:rPr>
          <w:rFonts w:ascii="Times New Roman" w:eastAsia="MS Mincho" w:hAnsi="Times New Roman" w:cs="Times New Roman"/>
          <w:sz w:val="28"/>
          <w:szCs w:val="28"/>
          <w:lang w:eastAsia="ja-JP"/>
        </w:rPr>
        <w:t>ринятие оферты</w:t>
      </w:r>
    </w:p>
    <w:p w:rsidR="00EA35E4" w:rsidRDefault="00CA63DB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Выбор схемы продаж</w:t>
      </w:r>
    </w:p>
    <w:p w:rsidR="00CA63DB" w:rsidRDefault="00CA63DB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Заказ товара у поставщика</w:t>
      </w:r>
    </w:p>
    <w:p w:rsidR="00CA63DB" w:rsidRDefault="00CA63DB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Создание карточки товара</w:t>
      </w:r>
    </w:p>
    <w:p w:rsidR="00CA63DB" w:rsidRDefault="00CA63DB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Как только приходит заказ – сборка заказа</w:t>
      </w:r>
    </w:p>
    <w:p w:rsidR="006C7B36" w:rsidRDefault="00CA63DB" w:rsidP="00154FEB">
      <w:pPr>
        <w:pStyle w:val="a3"/>
        <w:numPr>
          <w:ilvl w:val="0"/>
          <w:numId w:val="8"/>
        </w:numPr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Доставка заказа в пункт отгрузки</w:t>
      </w:r>
    </w:p>
    <w:p w:rsidR="006C7B36" w:rsidRDefault="006C7B36" w:rsidP="00154FEB">
      <w:pPr>
        <w:pStyle w:val="a3"/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6C7B36" w:rsidRPr="006C7B36" w:rsidRDefault="006C7B36" w:rsidP="00154FEB">
      <w:pPr>
        <w:widowControl/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:rsidR="008A0804" w:rsidRPr="00D46435" w:rsidRDefault="006C7B36" w:rsidP="0093398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23001226"/>
      <w:r w:rsidRPr="00D46435">
        <w:rPr>
          <w:rFonts w:ascii="Times New Roman" w:hAnsi="Times New Roman" w:cs="Times New Roman"/>
          <w:b/>
          <w:color w:val="auto"/>
          <w:sz w:val="28"/>
        </w:rPr>
        <w:lastRenderedPageBreak/>
        <w:t>Описание диаграмм по предметной области</w:t>
      </w:r>
      <w:bookmarkEnd w:id="4"/>
    </w:p>
    <w:p w:rsidR="000E0C1B" w:rsidRPr="00933989" w:rsidRDefault="000E0C1B" w:rsidP="00933989">
      <w:pPr>
        <w:pStyle w:val="2"/>
        <w:spacing w:line="360" w:lineRule="auto"/>
        <w:jc w:val="center"/>
        <w:rPr>
          <w:rFonts w:ascii="Times New Roman" w:eastAsia="MS Mincho" w:hAnsi="Times New Roman" w:cs="Times New Roman"/>
          <w:b/>
          <w:color w:val="auto"/>
          <w:sz w:val="28"/>
          <w:szCs w:val="28"/>
          <w:lang w:eastAsia="ja-JP"/>
        </w:rPr>
      </w:pPr>
      <w:bookmarkStart w:id="5" w:name="_Toc123001227"/>
      <w:r w:rsidRPr="00933989">
        <w:rPr>
          <w:rFonts w:ascii="Times New Roman" w:hAnsi="Times New Roman" w:cs="Times New Roman"/>
          <w:b/>
          <w:color w:val="auto"/>
          <w:sz w:val="28"/>
        </w:rPr>
        <w:t>Диаграмма прецедентов (</w:t>
      </w:r>
      <w:r w:rsidRPr="00933989">
        <w:rPr>
          <w:rFonts w:ascii="Times New Roman" w:hAnsi="Times New Roman" w:cs="Times New Roman"/>
          <w:b/>
          <w:color w:val="auto"/>
          <w:sz w:val="28"/>
          <w:lang w:val="en-US"/>
        </w:rPr>
        <w:t>USE</w:t>
      </w:r>
      <w:r w:rsidRPr="00933989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33989">
        <w:rPr>
          <w:rFonts w:ascii="Times New Roman" w:hAnsi="Times New Roman" w:cs="Times New Roman"/>
          <w:b/>
          <w:color w:val="auto"/>
          <w:sz w:val="28"/>
          <w:lang w:val="en-US"/>
        </w:rPr>
        <w:t>CASE</w:t>
      </w:r>
      <w:r w:rsidRPr="00933989">
        <w:rPr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6C7B36" w:rsidRPr="006C7B36" w:rsidRDefault="006C7B36" w:rsidP="00933989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</w:t>
      </w:r>
      <w:r w:rsidRPr="006C7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6C7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диаграмма (диаграмма прецедентов) - </w:t>
      </w:r>
      <w:r w:rsidRPr="006C7B36">
        <w:rPr>
          <w:rFonts w:ascii="Times New Roman" w:hAnsi="Times New Roman" w:cs="Times New Roman"/>
          <w:sz w:val="28"/>
        </w:rPr>
        <w:t xml:space="preserve">диаграмма, на которой изображаются отношения между </w:t>
      </w:r>
      <w:proofErr w:type="spellStart"/>
      <w:r w:rsidRPr="006C7B36">
        <w:rPr>
          <w:rFonts w:ascii="Times New Roman" w:hAnsi="Times New Roman" w:cs="Times New Roman"/>
          <w:sz w:val="28"/>
        </w:rPr>
        <w:t>акторами</w:t>
      </w:r>
      <w:proofErr w:type="spellEnd"/>
      <w:r w:rsidRPr="006C7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(действующими лицами) </w:t>
      </w:r>
      <w:r w:rsidRPr="006C7B36">
        <w:rPr>
          <w:rFonts w:ascii="Times New Roman" w:hAnsi="Times New Roman" w:cs="Times New Roman"/>
          <w:sz w:val="28"/>
        </w:rPr>
        <w:t>и вариантами использования (прецедентами).</w:t>
      </w:r>
    </w:p>
    <w:p w:rsidR="006C7B36" w:rsidRDefault="006C7B36" w:rsidP="00933989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прецедентов создается с целью описать различные группы пользователей и их возможности в будущей программе.</w:t>
      </w:r>
    </w:p>
    <w:p w:rsidR="006C7B36" w:rsidRPr="006C7B36" w:rsidRDefault="006C7B36" w:rsidP="00933989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ниже представлена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6C7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6C7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. Она описывает</w:t>
      </w:r>
      <w:r w:rsidR="008A0804">
        <w:rPr>
          <w:rFonts w:ascii="Times New Roman" w:hAnsi="Times New Roman" w:cs="Times New Roman"/>
          <w:sz w:val="28"/>
        </w:rPr>
        <w:t xml:space="preserve"> процесс</w:t>
      </w:r>
      <w:r>
        <w:rPr>
          <w:rFonts w:ascii="Times New Roman" w:hAnsi="Times New Roman" w:cs="Times New Roman"/>
          <w:sz w:val="28"/>
        </w:rPr>
        <w:t xml:space="preserve"> </w:t>
      </w:r>
      <w:r w:rsidR="005E3A78">
        <w:rPr>
          <w:rFonts w:ascii="Times New Roman" w:hAnsi="Times New Roman" w:cs="Times New Roman"/>
          <w:sz w:val="28"/>
        </w:rPr>
        <w:t>покупки\продажи товара.</w:t>
      </w:r>
    </w:p>
    <w:p w:rsidR="004240BE" w:rsidRDefault="00154FEB" w:rsidP="00154FEB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4DF7A826" wp14:editId="30FA907F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6032500" cy="4265930"/>
            <wp:effectExtent l="0" t="0" r="6350" b="1270"/>
            <wp:wrapSquare wrapText="bothSides"/>
            <wp:docPr id="5" name="Рисунок 5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EB" w:rsidRDefault="00154FEB" w:rsidP="00154FEB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2D6C4" wp14:editId="0B95DCBF">
                <wp:simplePos x="0" y="0"/>
                <wp:positionH relativeFrom="page">
                  <wp:align>center</wp:align>
                </wp:positionH>
                <wp:positionV relativeFrom="paragraph">
                  <wp:posOffset>4314825</wp:posOffset>
                </wp:positionV>
                <wp:extent cx="3811905" cy="30861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05" cy="308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9D9" w:rsidRPr="00154FEB" w:rsidRDefault="00A929D9" w:rsidP="00154FEB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24"/>
                              </w:rPr>
                            </w:pP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Рисунок 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fldChar w:fldCharType="begin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instrText xml:space="preserve"> SEQ Рисунок \* ARABIC </w:instrTex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>1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fldChar w:fldCharType="end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, 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прецедентов </w:t>
                            </w:r>
                            <w:proofErr w:type="spellStart"/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маркетплейса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D6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39.75pt;width:300.15pt;height:24.3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" stroked="f">
                <v:textbox inset="0,0,0,0">
                  <w:txbxContent>
                    <w:p w:rsidR="00A929D9" w:rsidRPr="00154FEB" w:rsidRDefault="00A929D9" w:rsidP="00154FEB">
                      <w:pPr>
                        <w:pStyle w:val="a5"/>
                        <w:rPr>
                          <w:rFonts w:ascii="Times New Roman" w:hAnsi="Times New Roman" w:cs="Times New Roman"/>
                          <w:noProof/>
                          <w:sz w:val="40"/>
                          <w:szCs w:val="24"/>
                        </w:rPr>
                      </w:pP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t xml:space="preserve">Рисунок </w:t>
                      </w: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fldChar w:fldCharType="begin"/>
                      </w: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instrText xml:space="preserve"> SEQ Рисунок \* ARABIC </w:instrText>
                      </w: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>1</w:t>
                      </w: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fldChar w:fldCharType="end"/>
                      </w:r>
                      <w:r w:rsidRPr="00154FEB">
                        <w:rPr>
                          <w:rFonts w:ascii="Times New Roman" w:hAnsi="Times New Roman" w:cs="Times New Roman"/>
                          <w:sz w:val="26"/>
                        </w:rPr>
                        <w:t xml:space="preserve">, 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прецедентов </w:t>
                      </w:r>
                      <w:proofErr w:type="spellStart"/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>маркетплейса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54FEB" w:rsidRDefault="00154FEB" w:rsidP="00154FEB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D46435" w:rsidRDefault="00D46435" w:rsidP="00154FEB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E0C1B" w:rsidRDefault="000E0C1B" w:rsidP="00D46435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E0C1B">
        <w:rPr>
          <w:rFonts w:ascii="Times New Roman" w:hAnsi="Times New Roman" w:cs="Times New Roman"/>
          <w:sz w:val="28"/>
        </w:rPr>
        <w:t xml:space="preserve">Выделим основные </w:t>
      </w:r>
      <w:r w:rsidRPr="005E3A78">
        <w:rPr>
          <w:rFonts w:ascii="Times New Roman" w:hAnsi="Times New Roman" w:cs="Times New Roman"/>
          <w:b/>
          <w:sz w:val="28"/>
        </w:rPr>
        <w:t>действующие лица</w:t>
      </w:r>
      <w:r w:rsidRPr="000E0C1B">
        <w:rPr>
          <w:rFonts w:ascii="Times New Roman" w:hAnsi="Times New Roman" w:cs="Times New Roman"/>
          <w:sz w:val="28"/>
        </w:rPr>
        <w:t xml:space="preserve">: </w:t>
      </w:r>
    </w:p>
    <w:p w:rsidR="00B832BB" w:rsidRDefault="00B832BB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Продавец – юридическое лицо, которое занимается оформлением товара на </w:t>
      </w:r>
      <w:proofErr w:type="spellStart"/>
      <w:r>
        <w:rPr>
          <w:rFonts w:ascii="Times New Roman" w:hAnsi="Times New Roman" w:cs="Times New Roman"/>
          <w:sz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</w:rPr>
        <w:t xml:space="preserve">, сборкой заказов и пр. </w:t>
      </w:r>
    </w:p>
    <w:p w:rsidR="00B832BB" w:rsidRDefault="00B832BB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Покупатель – </w:t>
      </w:r>
      <w:r w:rsidR="00E954CE">
        <w:rPr>
          <w:rFonts w:ascii="Times New Roman" w:hAnsi="Times New Roman" w:cs="Times New Roman"/>
          <w:sz w:val="28"/>
        </w:rPr>
        <w:t>действующее</w:t>
      </w:r>
      <w:r>
        <w:rPr>
          <w:rFonts w:ascii="Times New Roman" w:hAnsi="Times New Roman" w:cs="Times New Roman"/>
          <w:sz w:val="28"/>
        </w:rPr>
        <w:t xml:space="preserve"> лицо, которое заказывает товар. </w:t>
      </w:r>
    </w:p>
    <w:p w:rsidR="000E0C1B" w:rsidRDefault="000E0C1B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D20FCA">
        <w:rPr>
          <w:rFonts w:ascii="Times New Roman" w:hAnsi="Times New Roman" w:cs="Times New Roman"/>
          <w:sz w:val="28"/>
        </w:rPr>
        <w:t>пользователь\пользователи, которые</w:t>
      </w:r>
      <w:r w:rsidR="00E954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4CE">
        <w:rPr>
          <w:rFonts w:ascii="Times New Roman" w:hAnsi="Times New Roman" w:cs="Times New Roman"/>
          <w:sz w:val="28"/>
        </w:rPr>
        <w:t>модерируют</w:t>
      </w:r>
      <w:proofErr w:type="spellEnd"/>
      <w:r w:rsidR="00D20FCA">
        <w:rPr>
          <w:rFonts w:ascii="Times New Roman" w:hAnsi="Times New Roman" w:cs="Times New Roman"/>
          <w:sz w:val="28"/>
        </w:rPr>
        <w:t xml:space="preserve"> </w:t>
      </w:r>
      <w:r w:rsidR="00E954CE">
        <w:rPr>
          <w:rFonts w:ascii="Times New Roman" w:hAnsi="Times New Roman" w:cs="Times New Roman"/>
          <w:sz w:val="28"/>
        </w:rPr>
        <w:t>(</w:t>
      </w:r>
      <w:r w:rsidR="00D20FCA">
        <w:rPr>
          <w:rFonts w:ascii="Times New Roman" w:hAnsi="Times New Roman" w:cs="Times New Roman"/>
          <w:sz w:val="28"/>
        </w:rPr>
        <w:t>проверяют</w:t>
      </w:r>
      <w:r w:rsidR="00E954CE">
        <w:rPr>
          <w:rFonts w:ascii="Times New Roman" w:hAnsi="Times New Roman" w:cs="Times New Roman"/>
          <w:sz w:val="28"/>
        </w:rPr>
        <w:t>)</w:t>
      </w:r>
      <w:r w:rsidR="00D20FCA">
        <w:rPr>
          <w:rFonts w:ascii="Times New Roman" w:hAnsi="Times New Roman" w:cs="Times New Roman"/>
          <w:sz w:val="28"/>
        </w:rPr>
        <w:t xml:space="preserve"> </w:t>
      </w:r>
      <w:r w:rsidR="00E954CE">
        <w:rPr>
          <w:rFonts w:ascii="Times New Roman" w:hAnsi="Times New Roman" w:cs="Times New Roman"/>
          <w:sz w:val="28"/>
        </w:rPr>
        <w:t>карточки товаров</w:t>
      </w:r>
      <w:r w:rsidR="008A0804">
        <w:rPr>
          <w:rFonts w:ascii="Times New Roman" w:hAnsi="Times New Roman" w:cs="Times New Roman"/>
          <w:sz w:val="28"/>
        </w:rPr>
        <w:t>.</w:t>
      </w:r>
    </w:p>
    <w:p w:rsidR="00D20FCA" w:rsidRDefault="00820864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Маркетплейс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820864">
        <w:rPr>
          <w:rFonts w:ascii="Times New Roman" w:hAnsi="Times New Roman" w:cs="Times New Roman"/>
          <w:sz w:val="28"/>
        </w:rPr>
        <w:t>в данном случае – система,</w:t>
      </w:r>
      <w:r>
        <w:rPr>
          <w:rFonts w:ascii="Times New Roman" w:hAnsi="Times New Roman" w:cs="Times New Roman"/>
          <w:sz w:val="28"/>
        </w:rPr>
        <w:t xml:space="preserve"> которая позволяет узн</w:t>
      </w:r>
      <w:r w:rsidR="008759AB">
        <w:rPr>
          <w:rFonts w:ascii="Times New Roman" w:hAnsi="Times New Roman" w:cs="Times New Roman"/>
          <w:sz w:val="28"/>
        </w:rPr>
        <w:t>ать о товаре и о статусе доставки.</w:t>
      </w:r>
    </w:p>
    <w:p w:rsidR="000476D7" w:rsidRDefault="000476D7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Поставщик – действующее лицо, поставляющее товары заказчику (продавцу).</w:t>
      </w:r>
    </w:p>
    <w:p w:rsidR="000476D7" w:rsidRDefault="000476D7" w:rsidP="00D46435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</w:rPr>
        <w:t xml:space="preserve"> – пользователь, который проверяет карточку, созданную продавцом. </w:t>
      </w:r>
    </w:p>
    <w:p w:rsidR="00B832BB" w:rsidRDefault="00B832BB" w:rsidP="00D46435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Выделим </w:t>
      </w:r>
      <w:r w:rsidRPr="00E954CE">
        <w:rPr>
          <w:rFonts w:ascii="Times New Roman" w:hAnsi="Times New Roman" w:cs="Times New Roman"/>
          <w:b/>
          <w:sz w:val="28"/>
        </w:rPr>
        <w:t>прецеденты</w:t>
      </w:r>
      <w:r>
        <w:rPr>
          <w:rFonts w:ascii="Times New Roman" w:hAnsi="Times New Roman" w:cs="Times New Roman"/>
          <w:sz w:val="28"/>
        </w:rPr>
        <w:t xml:space="preserve"> для действующих лиц, предоставляющие им возможность выполнять необходимые действия:</w:t>
      </w:r>
    </w:p>
    <w:p w:rsidR="00B832BB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предоставление информации о товарах – заказчик (продавец) отправляет запрос на предоставление информации о товарах поставщику.</w:t>
      </w:r>
    </w:p>
    <w:p w:rsidR="000476D7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информации о товарах – поставщик отправляет информацию о товарах заказчику (продавцу).</w:t>
      </w:r>
    </w:p>
    <w:p w:rsidR="000476D7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товарах – заказчик (продавец) получает информацию о товарах.</w:t>
      </w:r>
    </w:p>
    <w:p w:rsidR="000476D7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товара у поставщика – заказчик (продавец) заказывает товар у поставщика.</w:t>
      </w:r>
    </w:p>
    <w:p w:rsidR="000476D7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Доставка товара заказчику – поставщик доставляет товар заказчику в указанное место (по адресу курьером \ в пункт выдачи).</w:t>
      </w:r>
    </w:p>
    <w:p w:rsidR="000476D7" w:rsidRDefault="000476D7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Документооборот – на тамож</w:t>
      </w:r>
      <w:r w:rsidR="00FD0741">
        <w:rPr>
          <w:rFonts w:ascii="Times New Roman" w:hAnsi="Times New Roman" w:cs="Times New Roman"/>
          <w:sz w:val="28"/>
        </w:rPr>
        <w:t xml:space="preserve">не происходит документооборот, </w:t>
      </w:r>
      <w:r w:rsidRPr="000476D7">
        <w:rPr>
          <w:rFonts w:ascii="Times New Roman" w:hAnsi="Times New Roman" w:cs="Times New Roman"/>
          <w:sz w:val="28"/>
        </w:rPr>
        <w:t>координирующий деятельность отдельных органов таможенной службы.</w:t>
      </w:r>
    </w:p>
    <w:p w:rsidR="00FD0741" w:rsidRDefault="00FD0741" w:rsidP="00D46435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Таможенные процедуры – проверка соблюдения </w:t>
      </w:r>
      <w:r w:rsidRPr="00FD0741">
        <w:rPr>
          <w:rFonts w:ascii="Times New Roman" w:hAnsi="Times New Roman" w:cs="Times New Roman"/>
          <w:sz w:val="28"/>
        </w:rPr>
        <w:t>норм, которые определяют требования к товарам и условия их использования на территории Таможенного союза или за ее пределами.</w:t>
      </w:r>
    </w:p>
    <w:p w:rsidR="00FD0741" w:rsidRDefault="00FD0741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карточки товара – продавец создает карточку товара, где </w:t>
      </w:r>
      <w:r>
        <w:rPr>
          <w:rFonts w:ascii="Times New Roman" w:hAnsi="Times New Roman" w:cs="Times New Roman"/>
          <w:sz w:val="28"/>
        </w:rPr>
        <w:lastRenderedPageBreak/>
        <w:t>описывает все его характеристики и прикрепляет фото.</w:t>
      </w:r>
    </w:p>
    <w:p w:rsidR="00FD0741" w:rsidRDefault="00FD0741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</w:rPr>
        <w:t xml:space="preserve"> карточки – карточка отправляется на </w:t>
      </w:r>
      <w:proofErr w:type="spellStart"/>
      <w:r>
        <w:rPr>
          <w:rFonts w:ascii="Times New Roman" w:hAnsi="Times New Roman" w:cs="Times New Roman"/>
          <w:sz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</w:rPr>
        <w:t xml:space="preserve">. Карточка проходит </w:t>
      </w:r>
      <w:proofErr w:type="spellStart"/>
      <w:r>
        <w:rPr>
          <w:rFonts w:ascii="Times New Roman" w:hAnsi="Times New Roman" w:cs="Times New Roman"/>
          <w:sz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</w:rPr>
        <w:t xml:space="preserve"> в том случае, если </w:t>
      </w:r>
      <w:r w:rsidR="008A0804">
        <w:rPr>
          <w:rFonts w:ascii="Times New Roman" w:hAnsi="Times New Roman" w:cs="Times New Roman"/>
          <w:sz w:val="28"/>
        </w:rPr>
        <w:t xml:space="preserve">корректно </w:t>
      </w:r>
      <w:r>
        <w:rPr>
          <w:rFonts w:ascii="Times New Roman" w:hAnsi="Times New Roman" w:cs="Times New Roman"/>
          <w:sz w:val="28"/>
        </w:rPr>
        <w:t>заполнены поля характеристик и прикреплены фото хорошего качества (не менее 3 шт.).</w:t>
      </w:r>
    </w:p>
    <w:p w:rsidR="00FD0741" w:rsidRPr="00FD0741" w:rsidRDefault="00FD0741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Предоставление лицензий и сертификатов </w:t>
      </w:r>
      <w:proofErr w:type="spellStart"/>
      <w:r>
        <w:rPr>
          <w:rFonts w:ascii="Times New Roman" w:hAnsi="Times New Roman" w:cs="Times New Roman"/>
          <w:sz w:val="28"/>
        </w:rPr>
        <w:t>маркетплейсу</w:t>
      </w:r>
      <w:proofErr w:type="spellEnd"/>
      <w:r>
        <w:rPr>
          <w:rFonts w:ascii="Times New Roman" w:hAnsi="Times New Roman" w:cs="Times New Roman"/>
          <w:sz w:val="28"/>
        </w:rPr>
        <w:t xml:space="preserve"> – для некоторых категорий товаров, прежде чем создать карточку, продавец должен предоставить лицензии\сертификаты, полученные от поставщика.</w:t>
      </w:r>
    </w:p>
    <w:p w:rsidR="00FD0741" w:rsidRDefault="00FD0741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 карточки на </w:t>
      </w:r>
      <w:proofErr w:type="spellStart"/>
      <w:r>
        <w:rPr>
          <w:rFonts w:ascii="Times New Roman" w:hAnsi="Times New Roman" w:cs="Times New Roman"/>
          <w:sz w:val="28"/>
        </w:rPr>
        <w:t>маркетплейс</w:t>
      </w:r>
      <w:proofErr w:type="spellEnd"/>
      <w:r>
        <w:rPr>
          <w:rFonts w:ascii="Times New Roman" w:hAnsi="Times New Roman" w:cs="Times New Roman"/>
          <w:sz w:val="28"/>
        </w:rPr>
        <w:t xml:space="preserve"> (в каталог) – если карточка прошла </w:t>
      </w:r>
      <w:proofErr w:type="spellStart"/>
      <w:r>
        <w:rPr>
          <w:rFonts w:ascii="Times New Roman" w:hAnsi="Times New Roman" w:cs="Times New Roman"/>
          <w:sz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</w:rPr>
        <w:t xml:space="preserve">, то она выводится на </w:t>
      </w:r>
      <w:proofErr w:type="spellStart"/>
      <w:r>
        <w:rPr>
          <w:rFonts w:ascii="Times New Roman" w:hAnsi="Times New Roman" w:cs="Times New Roman"/>
          <w:sz w:val="28"/>
        </w:rPr>
        <w:t>маркетплейс</w:t>
      </w:r>
      <w:proofErr w:type="spellEnd"/>
      <w:r>
        <w:rPr>
          <w:rFonts w:ascii="Times New Roman" w:hAnsi="Times New Roman" w:cs="Times New Roman"/>
          <w:sz w:val="28"/>
        </w:rPr>
        <w:t>, где видна всем пользователям.</w:t>
      </w:r>
    </w:p>
    <w:p w:rsidR="00FD0741" w:rsidRDefault="00FD0741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06677">
        <w:rPr>
          <w:rFonts w:ascii="Times New Roman" w:hAnsi="Times New Roman" w:cs="Times New Roman"/>
          <w:sz w:val="28"/>
        </w:rPr>
        <w:t>Оповещение о состоянии доставки товара – оповещает продавца и покупателя о состоянии доставки товара (в пути\доставлен\покупатель получил товар).</w:t>
      </w:r>
    </w:p>
    <w:p w:rsidR="00206677" w:rsidRDefault="00206677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Регистрация на </w:t>
      </w:r>
      <w:proofErr w:type="spellStart"/>
      <w:r>
        <w:rPr>
          <w:rFonts w:ascii="Times New Roman" w:hAnsi="Times New Roman" w:cs="Times New Roman"/>
          <w:sz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</w:rPr>
        <w:t xml:space="preserve"> – если покупатель впервые зашёл на </w:t>
      </w:r>
      <w:proofErr w:type="spellStart"/>
      <w:r>
        <w:rPr>
          <w:rFonts w:ascii="Times New Roman" w:hAnsi="Times New Roman" w:cs="Times New Roman"/>
          <w:sz w:val="28"/>
        </w:rPr>
        <w:t>маркетп</w:t>
      </w:r>
      <w:r w:rsidR="00AA1F12">
        <w:rPr>
          <w:rFonts w:ascii="Times New Roman" w:hAnsi="Times New Roman" w:cs="Times New Roman"/>
          <w:sz w:val="28"/>
        </w:rPr>
        <w:t>лейс</w:t>
      </w:r>
      <w:proofErr w:type="spellEnd"/>
      <w:r w:rsidR="00AA1F12">
        <w:rPr>
          <w:rFonts w:ascii="Times New Roman" w:hAnsi="Times New Roman" w:cs="Times New Roman"/>
          <w:sz w:val="28"/>
        </w:rPr>
        <w:t xml:space="preserve"> и еще не зарегистрирован, то ему будет предложено зарегистрироваться при помощи номера телефона. Кроме того, ему потребуется ввести реквизиты банковской карты.</w:t>
      </w:r>
    </w:p>
    <w:p w:rsidR="00AA1F12" w:rsidRDefault="00AA1F12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Выбор товара из каталога – покупатель выбирает товар из каталога, сравнивая цены и отзывы похожих товаров.</w:t>
      </w:r>
    </w:p>
    <w:p w:rsidR="00AA1F12" w:rsidRDefault="00AA1F12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Добавление товара в корзину – выбранные товары покупатель добавляет в корзину. </w:t>
      </w:r>
    </w:p>
    <w:p w:rsidR="00AA1F12" w:rsidRDefault="00AA1F12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Оформление заказа – покупатель заказывает товары, ранее добавленные в корзину.</w:t>
      </w:r>
    </w:p>
    <w:p w:rsidR="00AA1F12" w:rsidRDefault="00AA1F12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Сборка заказа – после оформления заказа, продавцу приходит уведомление. Продавец собирает заказ.</w:t>
      </w:r>
    </w:p>
    <w:p w:rsidR="00AA1F12" w:rsidRDefault="00AA1F12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Доставка заказа в пункт выдачи – продавец доставляет собранный заказ в пункт отгрузки, откуда </w:t>
      </w:r>
      <w:r w:rsidR="00E954CE">
        <w:rPr>
          <w:rFonts w:ascii="Times New Roman" w:hAnsi="Times New Roman" w:cs="Times New Roman"/>
          <w:sz w:val="28"/>
        </w:rPr>
        <w:t xml:space="preserve">заказ направляется в пункт выдачи. </w:t>
      </w:r>
    </w:p>
    <w:p w:rsidR="00E954CE" w:rsidRDefault="00E954CE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Покупатель забирает заказ в пункте выдачи – после того, как заказ доставили – покупатель забирает его в пункте выдачи, который он </w:t>
      </w:r>
      <w:r>
        <w:rPr>
          <w:rFonts w:ascii="Times New Roman" w:hAnsi="Times New Roman" w:cs="Times New Roman"/>
          <w:sz w:val="28"/>
        </w:rPr>
        <w:lastRenderedPageBreak/>
        <w:t>выбирал ранее.</w:t>
      </w:r>
    </w:p>
    <w:p w:rsidR="00E954CE" w:rsidRDefault="00E954CE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Покупатель оставляет отзыв – после того как покупатель забрал заказ, он может оставить отзыв.</w:t>
      </w:r>
    </w:p>
    <w:p w:rsidR="00E954CE" w:rsidRDefault="00E954CE" w:rsidP="00154FEB">
      <w:pPr>
        <w:pStyle w:val="a3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Покупатель оформляет возврат товара – если покупателя не устроил товар или качество доставки, то он имеет право вернуть товар продавцу, получив обратно потраченные средства.</w:t>
      </w:r>
    </w:p>
    <w:p w:rsidR="00910F5B" w:rsidRPr="00131CD6" w:rsidRDefault="00910F5B" w:rsidP="00D46435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:rsidR="00632CD2" w:rsidRPr="00933989" w:rsidRDefault="00A84439" w:rsidP="0093398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23001228"/>
      <w:r w:rsidRPr="00933989">
        <w:rPr>
          <w:rFonts w:ascii="Times New Roman" w:hAnsi="Times New Roman" w:cs="Times New Roman"/>
          <w:b/>
          <w:color w:val="auto"/>
          <w:sz w:val="28"/>
        </w:rPr>
        <w:t>Диаграмма последовательности (</w:t>
      </w:r>
      <w:r w:rsidRPr="00933989">
        <w:rPr>
          <w:rFonts w:ascii="Times New Roman" w:hAnsi="Times New Roman" w:cs="Times New Roman"/>
          <w:b/>
          <w:color w:val="auto"/>
          <w:sz w:val="28"/>
          <w:lang w:val="en-US"/>
        </w:rPr>
        <w:t>SEQUENCE</w:t>
      </w:r>
      <w:r w:rsidRPr="00933989">
        <w:rPr>
          <w:rFonts w:ascii="Times New Roman" w:hAnsi="Times New Roman" w:cs="Times New Roman"/>
          <w:b/>
          <w:color w:val="auto"/>
          <w:sz w:val="28"/>
        </w:rPr>
        <w:t>)</w:t>
      </w:r>
      <w:bookmarkEnd w:id="6"/>
    </w:p>
    <w:p w:rsidR="00632CD2" w:rsidRPr="00933989" w:rsidRDefault="00632CD2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  <w:lang w:val="en-US"/>
        </w:rPr>
        <w:t>Sequence</w:t>
      </w:r>
      <w:r w:rsidRPr="00933989">
        <w:rPr>
          <w:rFonts w:ascii="Times New Roman" w:hAnsi="Times New Roman" w:cs="Times New Roman"/>
          <w:sz w:val="28"/>
        </w:rPr>
        <w:t xml:space="preserve"> диаграмма (диаграмма последовательности) – диаграмма, на которой изображаются только те объекты, которые непосредственно участвуют во взаимодействии. Ключевым моментом для диаграмм последовательности является динамика взаимодействия объектов во времени.</w:t>
      </w:r>
    </w:p>
    <w:p w:rsidR="00131CD6" w:rsidRPr="00933989" w:rsidRDefault="00131CD6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>Диаграмма последовательности создается с целью уяснить роли объектов в потоке и расставить хронологические последовательности.</w:t>
      </w:r>
    </w:p>
    <w:p w:rsidR="00131CD6" w:rsidRPr="00933989" w:rsidRDefault="00131CD6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 xml:space="preserve">На рисунке ниже представлена диаграмма последовательности </w:t>
      </w:r>
      <w:proofErr w:type="spellStart"/>
      <w:r w:rsidRPr="00933989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933989">
        <w:rPr>
          <w:rFonts w:ascii="Times New Roman" w:hAnsi="Times New Roman" w:cs="Times New Roman"/>
          <w:sz w:val="28"/>
        </w:rPr>
        <w:t xml:space="preserve">, которая описывает процесс продажи товара на </w:t>
      </w:r>
      <w:proofErr w:type="spellStart"/>
      <w:r w:rsidRPr="00933989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933989">
        <w:rPr>
          <w:rFonts w:ascii="Times New Roman" w:hAnsi="Times New Roman" w:cs="Times New Roman"/>
          <w:sz w:val="28"/>
        </w:rPr>
        <w:t xml:space="preserve"> от лица продавца.</w:t>
      </w:r>
    </w:p>
    <w:p w:rsidR="00131CD6" w:rsidRPr="00933989" w:rsidRDefault="00131CD6" w:rsidP="00933989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anchor distT="0" distB="0" distL="114300" distR="114300" simplePos="0" relativeHeight="251660288" behindDoc="1" locked="0" layoutInCell="1" allowOverlap="1" wp14:anchorId="193DC71C" wp14:editId="720C304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93310" cy="8524875"/>
            <wp:effectExtent l="0" t="0" r="2540" b="9525"/>
            <wp:wrapTight wrapText="bothSides">
              <wp:wrapPolygon edited="0">
                <wp:start x="19173" y="0"/>
                <wp:lineTo x="0" y="48"/>
                <wp:lineTo x="0" y="1400"/>
                <wp:lineTo x="841" y="1545"/>
                <wp:lineTo x="673" y="2317"/>
                <wp:lineTo x="673" y="20080"/>
                <wp:lineTo x="841" y="21576"/>
                <wp:lineTo x="20686" y="21576"/>
                <wp:lineTo x="20770" y="16315"/>
                <wp:lineTo x="20686" y="1545"/>
                <wp:lineTo x="21527" y="1400"/>
                <wp:lineTo x="21527" y="0"/>
                <wp:lineTo x="19173" y="0"/>
              </wp:wrapPolygon>
            </wp:wrapTight>
            <wp:docPr id="6" name="Рисунок 6" descr="C:\Users\User\Downloads\sequence-predmetnayaob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sequence-predmetnayaobl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2"/>
                    <a:stretch/>
                  </pic:blipFill>
                  <pic:spPr bwMode="auto">
                    <a:xfrm>
                      <a:off x="0" y="0"/>
                      <a:ext cx="489331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Pr="00131CD6" w:rsidRDefault="00131CD6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131CD6" w:rsidRDefault="00E84D2A" w:rsidP="00154FEB">
      <w:pPr>
        <w:spacing w:line="360" w:lineRule="auto"/>
        <w:jc w:val="both"/>
        <w:rPr>
          <w:rFonts w:ascii="Times New Roman" w:hAnsi="Times New Roman" w:cs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ABA3FC" wp14:editId="78BEEEE8">
                <wp:simplePos x="0" y="0"/>
                <wp:positionH relativeFrom="page">
                  <wp:align>center</wp:align>
                </wp:positionH>
                <wp:positionV relativeFrom="paragraph">
                  <wp:posOffset>384175</wp:posOffset>
                </wp:positionV>
                <wp:extent cx="4476998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08" y="19862"/>
                    <wp:lineTo x="21508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99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9D9" w:rsidRPr="00154FEB" w:rsidRDefault="00A929D9" w:rsidP="00154FEB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24"/>
                              </w:rPr>
                            </w:pP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begin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  <w:t>2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end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диаграмма последовательности </w:t>
                            </w:r>
                            <w:proofErr w:type="spellStart"/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маркетплейса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BA3FC" id="Надпись 3" o:spid="_x0000_s1027" type="#_x0000_t202" style="position:absolute;left:0;text-align:left;margin-left:0;margin-top:30.25pt;width:352.5pt;height:.05pt;z-index:-2516510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" stroked="f">
                <v:textbox style="mso-fit-shape-to-text:t" inset="0,0,0,0">
                  <w:txbxContent>
                    <w:p w:rsidR="00A929D9" w:rsidRPr="00154FEB" w:rsidRDefault="00A929D9" w:rsidP="00154FEB">
                      <w:pPr>
                        <w:pStyle w:val="a5"/>
                        <w:rPr>
                          <w:rFonts w:ascii="Times New Roman" w:hAnsi="Times New Roman" w:cs="Times New Roman"/>
                          <w:noProof/>
                          <w:sz w:val="40"/>
                          <w:szCs w:val="24"/>
                        </w:rPr>
                      </w:pP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begin"/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instrText xml:space="preserve"> SEQ Рисунок \* ARABIC </w:instrTex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  <w:t>2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end"/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, диаграмма последовательности </w:t>
                      </w:r>
                      <w:proofErr w:type="spellStart"/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>маркетплейса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154FEB" w:rsidRDefault="00154FEB" w:rsidP="00154F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31CD6" w:rsidRDefault="006E3694" w:rsidP="00154F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диаграммы последовательностей сделано в виде таблицы и представлено ниже.</w:t>
      </w:r>
    </w:p>
    <w:p w:rsidR="006E3694" w:rsidRPr="006E3694" w:rsidRDefault="006E3694" w:rsidP="00154FE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0"/>
        <w:gridCol w:w="2334"/>
        <w:gridCol w:w="2334"/>
        <w:gridCol w:w="2347"/>
      </w:tblGrid>
      <w:tr w:rsid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Запрос на предоставление информации о товарах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Предоставление информации о товарах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Заказ товара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Таможня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Таможенные процедуры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Таможня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Доставка товара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Запрос на предоставление лицензий и сертификатов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Предоставление лицензий и сертификатов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Создание карточки товара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Предоставление лицензий и сертификатов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 xml:space="preserve">Карточка проходит </w:t>
            </w: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модерацию</w:t>
            </w:r>
            <w:proofErr w:type="spellEnd"/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 xml:space="preserve">Вывод карточки на </w:t>
            </w: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Выбор товара из каталога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Делает заказ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Передает заказ продавцу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Сборка</w:t>
            </w:r>
            <w:r w:rsidR="00BD44DC" w:rsidRPr="00CA63DB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BD44DC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Пункт отгрузки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Доставка товара в пункт отгрузки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Пункт отгрузки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Пункт выдачи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Отгрузка товара в пункт выдачи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Пункт выдачи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Забирает заказ из пункта выдачи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Выплата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 получает чек</w:t>
            </w:r>
          </w:p>
          <w:p w:rsidR="00EF144B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Отзыв магазину (продавцу)</w:t>
            </w:r>
          </w:p>
        </w:tc>
      </w:tr>
      <w:tr w:rsidR="00BD44DC" w:rsidRPr="00BD44DC" w:rsidTr="00154FEB">
        <w:trPr>
          <w:trHeight w:val="1288"/>
        </w:trPr>
        <w:tc>
          <w:tcPr>
            <w:tcW w:w="2337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Маркетплейс</w:t>
            </w:r>
            <w:proofErr w:type="spellEnd"/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336" w:type="dxa"/>
            <w:vAlign w:val="center"/>
          </w:tcPr>
          <w:p w:rsidR="00BD44DC" w:rsidRPr="00CA63DB" w:rsidRDefault="00EF144B" w:rsidP="00154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3DB">
              <w:rPr>
                <w:rFonts w:ascii="Times New Roman" w:hAnsi="Times New Roman" w:cs="Times New Roman"/>
                <w:sz w:val="28"/>
                <w:szCs w:val="28"/>
              </w:rPr>
              <w:t>Все отзывы покупателей передаются продавцу</w:t>
            </w:r>
          </w:p>
        </w:tc>
      </w:tr>
    </w:tbl>
    <w:p w:rsidR="00DF0162" w:rsidRDefault="00DF0162" w:rsidP="00154FEB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910F5B" w:rsidRDefault="00DF0162" w:rsidP="00DF0162">
      <w:pPr>
        <w:widowControl/>
        <w:suppressAutoHyphens w:val="0"/>
        <w:autoSpaceDE/>
        <w:autoSpaceDN/>
        <w:adjustRightInd/>
        <w:spacing w:after="160" w:line="259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B644AB" w:rsidRPr="00933989" w:rsidRDefault="004240BE" w:rsidP="0093398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23001229"/>
      <w:r w:rsidRPr="00933989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«сущность-связь»</w:t>
      </w:r>
      <w:r w:rsidR="00E457BB" w:rsidRPr="00933989">
        <w:rPr>
          <w:rFonts w:ascii="Times New Roman" w:hAnsi="Times New Roman" w:cs="Times New Roman"/>
          <w:b/>
          <w:color w:val="auto"/>
          <w:sz w:val="28"/>
        </w:rPr>
        <w:t xml:space="preserve"> (</w:t>
      </w:r>
      <w:r w:rsidR="00E457BB" w:rsidRPr="00933989">
        <w:rPr>
          <w:rFonts w:ascii="Times New Roman" w:hAnsi="Times New Roman" w:cs="Times New Roman"/>
          <w:b/>
          <w:color w:val="auto"/>
          <w:sz w:val="28"/>
          <w:lang w:val="en-US"/>
        </w:rPr>
        <w:t>ER</w:t>
      </w:r>
      <w:r w:rsidRPr="00933989">
        <w:rPr>
          <w:rFonts w:ascii="Times New Roman" w:hAnsi="Times New Roman" w:cs="Times New Roman"/>
          <w:b/>
          <w:color w:val="auto"/>
          <w:sz w:val="28"/>
        </w:rPr>
        <w:t xml:space="preserve"> диаграмма</w:t>
      </w:r>
      <w:r w:rsidR="00E457BB" w:rsidRPr="00933989">
        <w:rPr>
          <w:rFonts w:ascii="Times New Roman" w:hAnsi="Times New Roman" w:cs="Times New Roman"/>
          <w:b/>
          <w:color w:val="auto"/>
          <w:sz w:val="28"/>
        </w:rPr>
        <w:t>)</w:t>
      </w:r>
      <w:bookmarkEnd w:id="7"/>
    </w:p>
    <w:p w:rsidR="004240BE" w:rsidRPr="004240BE" w:rsidRDefault="004240BE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«сущность-связь» - </w:t>
      </w:r>
      <w:r w:rsidRPr="004240BE">
        <w:rPr>
          <w:rFonts w:ascii="Times New Roman" w:hAnsi="Times New Roman" w:cs="Times New Roman"/>
          <w:sz w:val="28"/>
        </w:rPr>
        <w:t>это разновидность блок-схемы, где показано, как разные «сущности» связаны между собой внутри системы.</w:t>
      </w:r>
    </w:p>
    <w:p w:rsidR="00472E30" w:rsidRDefault="004240BE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«сущность-связь» используется для моделирования и проектирования баз данных.</w:t>
      </w:r>
    </w:p>
    <w:p w:rsidR="00DF0162" w:rsidRPr="00DF0162" w:rsidRDefault="00DF0162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0DB2A" wp14:editId="5664CBB3">
                <wp:simplePos x="0" y="0"/>
                <wp:positionH relativeFrom="page">
                  <wp:align>center</wp:align>
                </wp:positionH>
                <wp:positionV relativeFrom="paragraph">
                  <wp:posOffset>6782757</wp:posOffset>
                </wp:positionV>
                <wp:extent cx="311086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9D9" w:rsidRPr="00154FEB" w:rsidRDefault="00A929D9" w:rsidP="00154FEB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56"/>
                                <w:szCs w:val="24"/>
                              </w:rPr>
                            </w:pP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begin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  <w:t>3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end"/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ER-</w:t>
                            </w:r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proofErr w:type="spellStart"/>
                            <w:r w:rsidRPr="00154F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маркетплейса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0DB2A" id="Надпись 4" o:spid="_x0000_s1028" type="#_x0000_t202" style="position:absolute;left:0;text-align:left;margin-left:0;margin-top:534.1pt;width:244.95pt;height:.0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" stroked="f">
                <v:textbox style="mso-fit-shape-to-text:t" inset="0,0,0,0">
                  <w:txbxContent>
                    <w:p w:rsidR="00A929D9" w:rsidRPr="00154FEB" w:rsidRDefault="00A929D9" w:rsidP="00154FEB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noProof/>
                          <w:sz w:val="56"/>
                          <w:szCs w:val="24"/>
                        </w:rPr>
                      </w:pP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begin"/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instrText xml:space="preserve"> SEQ Рисунок \* ARABIC </w:instrTex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  <w:t>3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fldChar w:fldCharType="end"/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ER-</w:t>
                      </w:r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proofErr w:type="spellStart"/>
                      <w:r w:rsidRPr="00154FEB">
                        <w:rPr>
                          <w:rFonts w:ascii="Times New Roman" w:hAnsi="Times New Roman" w:cs="Times New Roman"/>
                          <w:sz w:val="28"/>
                        </w:rPr>
                        <w:t>маркетплейса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186CC7FE" wp14:editId="20412CF3">
            <wp:simplePos x="0" y="0"/>
            <wp:positionH relativeFrom="page">
              <wp:align>center</wp:align>
            </wp:positionH>
            <wp:positionV relativeFrom="paragraph">
              <wp:posOffset>1032510</wp:posOffset>
            </wp:positionV>
            <wp:extent cx="6509385" cy="5257800"/>
            <wp:effectExtent l="0" t="0" r="5715" b="0"/>
            <wp:wrapTopAndBottom/>
            <wp:docPr id="7" name="Рисунок 7" descr="C:\Users\User\Downloads\er-marketpla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er-marketplace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0BE">
        <w:rPr>
          <w:rFonts w:ascii="Times New Roman" w:hAnsi="Times New Roman" w:cs="Times New Roman"/>
          <w:sz w:val="28"/>
        </w:rPr>
        <w:t xml:space="preserve">Ниже представлена диаграмма «сущность-связь» </w:t>
      </w:r>
      <w:proofErr w:type="spellStart"/>
      <w:r w:rsidR="004240BE">
        <w:rPr>
          <w:rFonts w:ascii="Times New Roman" w:hAnsi="Times New Roman" w:cs="Times New Roman"/>
          <w:sz w:val="28"/>
        </w:rPr>
        <w:t>маркетплейса</w:t>
      </w:r>
      <w:proofErr w:type="spellEnd"/>
      <w:r w:rsidR="004240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4F74EC" w:rsidRDefault="00D46435" w:rsidP="009339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6435">
        <w:rPr>
          <w:rFonts w:ascii="Times New Roman" w:hAnsi="Times New Roman" w:cs="Times New Roman"/>
          <w:b/>
          <w:sz w:val="28"/>
        </w:rPr>
        <w:lastRenderedPageBreak/>
        <w:t xml:space="preserve">Описание </w:t>
      </w:r>
      <w:r w:rsidRPr="00D46435">
        <w:rPr>
          <w:rFonts w:ascii="Times New Roman" w:hAnsi="Times New Roman" w:cs="Times New Roman"/>
          <w:b/>
          <w:sz w:val="28"/>
          <w:lang w:val="en-US"/>
        </w:rPr>
        <w:t>ER</w:t>
      </w:r>
      <w:r w:rsidRPr="00D46435">
        <w:rPr>
          <w:rFonts w:ascii="Times New Roman" w:hAnsi="Times New Roman" w:cs="Times New Roman"/>
          <w:b/>
          <w:sz w:val="28"/>
        </w:rPr>
        <w:t>-диаграммы</w:t>
      </w:r>
      <w:r>
        <w:rPr>
          <w:rFonts w:ascii="Times New Roman" w:hAnsi="Times New Roman" w:cs="Times New Roman"/>
          <w:sz w:val="28"/>
        </w:rPr>
        <w:t xml:space="preserve"> представлено ниже</w:t>
      </w:r>
    </w:p>
    <w:p w:rsidR="00D46435" w:rsidRPr="00D46435" w:rsidRDefault="00D46435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Сущности и их атрибуты:</w:t>
      </w:r>
    </w:p>
    <w:p w:rsidR="004F74EC" w:rsidRPr="004F2C33" w:rsidRDefault="00D46435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</w:t>
      </w:r>
      <w:r w:rsidR="004F74EC" w:rsidRPr="004F2C33">
        <w:rPr>
          <w:rFonts w:ascii="Times New Roman" w:hAnsi="Times New Roman" w:cs="Times New Roman"/>
          <w:sz w:val="28"/>
        </w:rPr>
        <w:t>:</w:t>
      </w:r>
      <w:r w:rsidRPr="00D464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4F74EC"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продавца, </w:t>
      </w:r>
      <w:r w:rsidR="004F74EC" w:rsidRPr="004F2C33">
        <w:rPr>
          <w:rFonts w:ascii="Times New Roman" w:hAnsi="Times New Roman" w:cs="Times New Roman"/>
          <w:sz w:val="28"/>
        </w:rPr>
        <w:t>ФИО продавца, контактные данные, дата рождения, паспортные данные, форма собственности, название компании, ИНН, бренд, сертификат;</w:t>
      </w:r>
    </w:p>
    <w:p w:rsidR="004F74EC" w:rsidRPr="004F2C33" w:rsidRDefault="00D46435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</w:t>
      </w:r>
      <w:r w:rsidR="004F74EC" w:rsidRPr="004F2C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клиента, </w:t>
      </w:r>
      <w:r w:rsidR="004F74EC" w:rsidRPr="004F2C33">
        <w:rPr>
          <w:rFonts w:ascii="Times New Roman" w:hAnsi="Times New Roman" w:cs="Times New Roman"/>
          <w:sz w:val="28"/>
        </w:rPr>
        <w:t>ФИО клиента, контактные данные, адрес проживания</w:t>
      </w:r>
      <w:r w:rsidR="00910F5B">
        <w:rPr>
          <w:rFonts w:ascii="Times New Roman" w:hAnsi="Times New Roman" w:cs="Times New Roman"/>
          <w:sz w:val="28"/>
        </w:rPr>
        <w:t>, содержимое корзины</w:t>
      </w:r>
      <w:r w:rsidR="004F74EC" w:rsidRPr="004F2C33">
        <w:rPr>
          <w:rFonts w:ascii="Times New Roman" w:hAnsi="Times New Roman" w:cs="Times New Roman"/>
          <w:sz w:val="28"/>
        </w:rPr>
        <w:t>;</w:t>
      </w:r>
    </w:p>
    <w:p w:rsidR="004F74EC" w:rsidRPr="004F2C33" w:rsidRDefault="00D46435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</w:t>
      </w:r>
      <w:r w:rsidR="004F74EC" w:rsidRPr="004F2C3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заказа,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продавца,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чека,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клиента,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товара,</w:t>
      </w:r>
      <w:r w:rsidR="004F74EC" w:rsidRPr="004F2C33">
        <w:rPr>
          <w:rFonts w:ascii="Times New Roman" w:hAnsi="Times New Roman" w:cs="Times New Roman"/>
          <w:sz w:val="28"/>
        </w:rPr>
        <w:t xml:space="preserve"> статус заказа, адрес доставки, дата заказа, количество единиц товара;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заказа</w:t>
      </w:r>
      <w:r w:rsidR="004F74EC" w:rsidRPr="004F2C33">
        <w:rPr>
          <w:rFonts w:ascii="Times New Roman" w:hAnsi="Times New Roman" w:cs="Times New Roman"/>
          <w:sz w:val="28"/>
        </w:rPr>
        <w:t xml:space="preserve">: </w:t>
      </w:r>
      <w:r w:rsidR="00D46435">
        <w:rPr>
          <w:rFonts w:ascii="Times New Roman" w:hAnsi="Times New Roman" w:cs="Times New Roman"/>
          <w:sz w:val="28"/>
          <w:lang w:val="en-US"/>
        </w:rPr>
        <w:t>ID</w:t>
      </w:r>
      <w:r w:rsidR="00D46435" w:rsidRPr="004F2C33">
        <w:rPr>
          <w:rFonts w:ascii="Times New Roman" w:hAnsi="Times New Roman" w:cs="Times New Roman"/>
          <w:sz w:val="28"/>
        </w:rPr>
        <w:t xml:space="preserve"> </w:t>
      </w:r>
      <w:r w:rsidR="00D46435">
        <w:rPr>
          <w:rFonts w:ascii="Times New Roman" w:hAnsi="Times New Roman" w:cs="Times New Roman"/>
          <w:sz w:val="28"/>
        </w:rPr>
        <w:t xml:space="preserve">чека, </w:t>
      </w:r>
      <w:r w:rsidR="00D46435">
        <w:rPr>
          <w:rFonts w:ascii="Times New Roman" w:hAnsi="Times New Roman" w:cs="Times New Roman"/>
          <w:sz w:val="28"/>
          <w:lang w:val="en-US"/>
        </w:rPr>
        <w:t>ID</w:t>
      </w:r>
      <w:r w:rsidR="00D46435" w:rsidRPr="004F2C33">
        <w:rPr>
          <w:rFonts w:ascii="Times New Roman" w:hAnsi="Times New Roman" w:cs="Times New Roman"/>
          <w:sz w:val="28"/>
        </w:rPr>
        <w:t xml:space="preserve"> </w:t>
      </w:r>
      <w:r w:rsidR="00D46435">
        <w:rPr>
          <w:rFonts w:ascii="Times New Roman" w:hAnsi="Times New Roman" w:cs="Times New Roman"/>
          <w:sz w:val="28"/>
        </w:rPr>
        <w:t xml:space="preserve">заказа, </w:t>
      </w:r>
      <w:r w:rsidR="004F74EC" w:rsidRPr="004F2C33">
        <w:rPr>
          <w:rFonts w:ascii="Times New Roman" w:hAnsi="Times New Roman" w:cs="Times New Roman"/>
          <w:sz w:val="28"/>
        </w:rPr>
        <w:t>дата заказа, форма оплаты;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Доставка</w:t>
      </w:r>
      <w:r w:rsidR="004F74EC" w:rsidRPr="004F2C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доставки,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пункта отгрузки,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пункта выдачи,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товара,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заказа,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F2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продавца, </w:t>
      </w:r>
      <w:r w:rsidR="004F74EC" w:rsidRPr="004F2C33">
        <w:rPr>
          <w:rFonts w:ascii="Times New Roman" w:hAnsi="Times New Roman" w:cs="Times New Roman"/>
          <w:sz w:val="28"/>
        </w:rPr>
        <w:t>дата отгрузки, дата доставки, тип доставки, способ отгрузки;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отгрузки</w:t>
      </w:r>
      <w:r w:rsidR="004F74EC" w:rsidRPr="004F2C3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пункта отгрузки,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сотрудника,</w:t>
      </w:r>
      <w:r w:rsidR="004F74EC" w:rsidRPr="004F2C33">
        <w:rPr>
          <w:rFonts w:ascii="Times New Roman" w:hAnsi="Times New Roman" w:cs="Times New Roman"/>
          <w:sz w:val="28"/>
        </w:rPr>
        <w:t xml:space="preserve"> адрес пункта выдачи, график работы, </w:t>
      </w:r>
      <w:proofErr w:type="spellStart"/>
      <w:r w:rsidR="004F74EC" w:rsidRPr="004F2C33">
        <w:rPr>
          <w:rFonts w:ascii="Times New Roman" w:hAnsi="Times New Roman" w:cs="Times New Roman"/>
          <w:sz w:val="28"/>
        </w:rPr>
        <w:t>таймслот</w:t>
      </w:r>
      <w:proofErr w:type="spellEnd"/>
      <w:r w:rsidR="004F74EC" w:rsidRPr="004F2C33">
        <w:rPr>
          <w:rFonts w:ascii="Times New Roman" w:hAnsi="Times New Roman" w:cs="Times New Roman"/>
          <w:sz w:val="28"/>
        </w:rPr>
        <w:t xml:space="preserve"> отгрузки;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 пункта отгрузки</w:t>
      </w:r>
      <w:r w:rsidR="004F74EC" w:rsidRPr="004F2C3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сотрудника,</w:t>
      </w:r>
      <w:r w:rsidR="004F74EC" w:rsidRPr="004F2C33">
        <w:rPr>
          <w:rFonts w:ascii="Times New Roman" w:hAnsi="Times New Roman" w:cs="Times New Roman"/>
          <w:sz w:val="28"/>
        </w:rPr>
        <w:t xml:space="preserve"> ФИО сотрудника, контактные данные, адрес проживания;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выдачи</w:t>
      </w:r>
      <w:r w:rsidR="004F74EC" w:rsidRPr="004F2C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пункта выдачи,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сотрудника, </w:t>
      </w:r>
      <w:r w:rsidR="004F74EC" w:rsidRPr="004F2C33">
        <w:rPr>
          <w:rFonts w:ascii="Times New Roman" w:hAnsi="Times New Roman" w:cs="Times New Roman"/>
          <w:sz w:val="28"/>
        </w:rPr>
        <w:t>адрес пункта выдачи, график работы, тип пункта выдачи, срок хранения заказа;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 пункта выдачи</w:t>
      </w:r>
      <w:r w:rsidR="004F74EC" w:rsidRPr="004F2C3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сотрудника,</w:t>
      </w:r>
      <w:r w:rsidR="004F74EC" w:rsidRPr="004F2C33">
        <w:rPr>
          <w:rFonts w:ascii="Times New Roman" w:hAnsi="Times New Roman" w:cs="Times New Roman"/>
          <w:sz w:val="28"/>
        </w:rPr>
        <w:t xml:space="preserve"> ФИО сотрудника, контактные данные, адрес проживания;</w:t>
      </w:r>
    </w:p>
    <w:p w:rsidR="004F74EC" w:rsidRPr="004F2C33" w:rsidRDefault="00DF0162" w:rsidP="009339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4F74EC" w:rsidRPr="004F2C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товара, н</w:t>
      </w:r>
      <w:r w:rsidR="004F2C33" w:rsidRPr="004F2C33">
        <w:rPr>
          <w:rFonts w:ascii="Times New Roman" w:hAnsi="Times New Roman" w:cs="Times New Roman"/>
          <w:sz w:val="28"/>
        </w:rPr>
        <w:t>аименование товара, категория товара, цена товара, характеристики товара, дата изготовления, фото товара, отзывы о товаре, оценка товара, вопросы о товаре, срок доставки товара</w:t>
      </w:r>
    </w:p>
    <w:p w:rsidR="00DF0162" w:rsidRDefault="00DF0162">
      <w:pPr>
        <w:widowControl/>
        <w:suppressAutoHyphens w:val="0"/>
        <w:autoSpaceDE/>
        <w:autoSpaceDN/>
        <w:adjustRightInd/>
        <w:spacing w:after="160" w:line="259" w:lineRule="auto"/>
      </w:pPr>
      <w:r>
        <w:br w:type="page"/>
      </w:r>
    </w:p>
    <w:p w:rsidR="008E5EF6" w:rsidRPr="00933989" w:rsidRDefault="0014729D" w:rsidP="0093398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123001230"/>
      <w:r w:rsidRPr="00933989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IDEF0</w:t>
      </w:r>
      <w:bookmarkEnd w:id="8"/>
    </w:p>
    <w:p w:rsidR="0014729D" w:rsidRDefault="00DD7676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D7676">
        <w:rPr>
          <w:rFonts w:ascii="Times New Roman" w:hAnsi="Times New Roman" w:cs="Times New Roman"/>
          <w:sz w:val="28"/>
          <w:lang w:val="en-US"/>
        </w:rPr>
        <w:t>IDEF</w:t>
      </w:r>
      <w:r w:rsidRPr="00DD7676">
        <w:rPr>
          <w:rFonts w:ascii="Times New Roman" w:hAnsi="Times New Roman" w:cs="Times New Roman"/>
          <w:sz w:val="28"/>
        </w:rPr>
        <w:t>0 (</w:t>
      </w:r>
      <w:r>
        <w:rPr>
          <w:rFonts w:ascii="Times New Roman" w:hAnsi="Times New Roman" w:cs="Times New Roman"/>
          <w:sz w:val="28"/>
          <w:lang w:val="en-US"/>
        </w:rPr>
        <w:t>Function</w:t>
      </w:r>
      <w:r w:rsidRPr="00DD76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modeling</w:t>
      </w:r>
      <w:r w:rsidRPr="00DD7676">
        <w:rPr>
          <w:rFonts w:ascii="Times New Roman" w:hAnsi="Times New Roman" w:cs="Times New Roman"/>
          <w:sz w:val="28"/>
        </w:rPr>
        <w:t>) - это нотация функционального моделирования процессов. Использует очень простой набор символов: прямоугольники процессов и стрелки, изображающие входы, выходы, управление и механизмы. Методологию IDEF0 можно считать следующим этапом развития хорошо известного графического языка описания функциональных систем SADT (</w:t>
      </w:r>
      <w:proofErr w:type="spellStart"/>
      <w:r w:rsidRPr="00DD7676">
        <w:rPr>
          <w:rFonts w:ascii="Times New Roman" w:hAnsi="Times New Roman" w:cs="Times New Roman"/>
          <w:sz w:val="28"/>
        </w:rPr>
        <w:t>Structured</w:t>
      </w:r>
      <w:proofErr w:type="spellEnd"/>
      <w:r w:rsidRPr="00DD76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7676">
        <w:rPr>
          <w:rFonts w:ascii="Times New Roman" w:hAnsi="Times New Roman" w:cs="Times New Roman"/>
          <w:sz w:val="28"/>
        </w:rPr>
        <w:t>Analysis</w:t>
      </w:r>
      <w:proofErr w:type="spellEnd"/>
      <w:r w:rsidRPr="00DD76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7676">
        <w:rPr>
          <w:rFonts w:ascii="Times New Roman" w:hAnsi="Times New Roman" w:cs="Times New Roman"/>
          <w:sz w:val="28"/>
        </w:rPr>
        <w:t>and</w:t>
      </w:r>
      <w:proofErr w:type="spellEnd"/>
      <w:r w:rsidRPr="00DD76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7676">
        <w:rPr>
          <w:rFonts w:ascii="Times New Roman" w:hAnsi="Times New Roman" w:cs="Times New Roman"/>
          <w:sz w:val="28"/>
        </w:rPr>
        <w:t>Design</w:t>
      </w:r>
      <w:proofErr w:type="spellEnd"/>
      <w:r w:rsidRPr="00DD76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7676">
        <w:rPr>
          <w:rFonts w:ascii="Times New Roman" w:hAnsi="Times New Roman" w:cs="Times New Roman"/>
          <w:sz w:val="28"/>
        </w:rPr>
        <w:t>Technique</w:t>
      </w:r>
      <w:proofErr w:type="spellEnd"/>
      <w:r w:rsidRPr="00DD7676">
        <w:rPr>
          <w:rFonts w:ascii="Times New Roman" w:hAnsi="Times New Roman" w:cs="Times New Roman"/>
          <w:sz w:val="28"/>
        </w:rPr>
        <w:t>).</w:t>
      </w:r>
    </w:p>
    <w:p w:rsidR="00D377F9" w:rsidRDefault="00D377F9" w:rsidP="009339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051" wp14:editId="733336E5">
                <wp:simplePos x="0" y="0"/>
                <wp:positionH relativeFrom="margin">
                  <wp:align>center</wp:align>
                </wp:positionH>
                <wp:positionV relativeFrom="paragraph">
                  <wp:posOffset>5448300</wp:posOffset>
                </wp:positionV>
                <wp:extent cx="3057525" cy="635"/>
                <wp:effectExtent l="0" t="0" r="952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9D9" w:rsidRPr="00D377F9" w:rsidRDefault="00A929D9" w:rsidP="00D377F9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begin"/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separate"/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  <w:t>4</w:t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end"/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IDEF0 </w:t>
                            </w:r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модель </w:t>
                            </w:r>
                            <w:proofErr w:type="spellStart"/>
                            <w:r w:rsidRPr="00D377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маркетплейса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F4051" id="Надпись 10" o:spid="_x0000_s1029" type="#_x0000_t202" style="position:absolute;left:0;text-align:left;margin-left:0;margin-top:429pt;width:240.75pt;height: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" stroked="f">
                <v:textbox style="mso-fit-shape-to-text:t" inset="0,0,0,0">
                  <w:txbxContent>
                    <w:p w:rsidR="00A929D9" w:rsidRPr="00D377F9" w:rsidRDefault="00A929D9" w:rsidP="00D377F9">
                      <w:pPr>
                        <w:pStyle w:val="a5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fldChar w:fldCharType="begin"/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instrText xml:space="preserve"> SEQ Рисунок \* ARABIC </w:instrText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fldChar w:fldCharType="separate"/>
                      </w:r>
                      <w:r w:rsidRPr="00D377F9"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  <w:t>4</w:t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fldChar w:fldCharType="end"/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IDEF0 </w:t>
                      </w:r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t xml:space="preserve">модель </w:t>
                      </w:r>
                      <w:proofErr w:type="spellStart"/>
                      <w:r w:rsidRPr="00D377F9">
                        <w:rPr>
                          <w:rFonts w:ascii="Times New Roman" w:hAnsi="Times New Roman" w:cs="Times New Roman"/>
                          <w:sz w:val="28"/>
                        </w:rPr>
                        <w:t>маркетплейса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0E4F2744" wp14:editId="0DA21254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6226175" cy="4257675"/>
            <wp:effectExtent l="0" t="0" r="3175" b="9525"/>
            <wp:wrapSquare wrapText="bothSides"/>
            <wp:docPr id="9" name="Рисунок 9" descr="C:\Users\User\Downloads\idef_marketpla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def_marketplace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Ниже представлена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D377F9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информационной системы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D377F9" w:rsidRPr="00D377F9" w:rsidRDefault="00D377F9" w:rsidP="00933989">
      <w:pPr>
        <w:widowControl/>
        <w:suppressAutoHyphens w:val="0"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D377F9">
        <w:rPr>
          <w:rFonts w:ascii="Times New Roman" w:hAnsi="Times New Roman" w:cs="Times New Roman"/>
          <w:b/>
          <w:sz w:val="28"/>
        </w:rPr>
        <w:lastRenderedPageBreak/>
        <w:t xml:space="preserve">Описание </w:t>
      </w:r>
      <w:r w:rsidRPr="00D377F9">
        <w:rPr>
          <w:rFonts w:ascii="Times New Roman" w:hAnsi="Times New Roman" w:cs="Times New Roman"/>
          <w:b/>
          <w:sz w:val="28"/>
          <w:lang w:val="en-US"/>
        </w:rPr>
        <w:t>IDEF</w:t>
      </w:r>
      <w:r w:rsidRPr="00D377F9">
        <w:rPr>
          <w:rFonts w:ascii="Times New Roman" w:hAnsi="Times New Roman" w:cs="Times New Roman"/>
          <w:b/>
          <w:sz w:val="28"/>
        </w:rPr>
        <w:t>0 модели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D377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представлено ниже</w:t>
      </w:r>
    </w:p>
    <w:p w:rsidR="00D377F9" w:rsidRDefault="00D377F9" w:rsidP="00933989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</w:t>
      </w:r>
      <w:r w:rsidRPr="00D377F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блоки и </w:t>
      </w:r>
      <w:proofErr w:type="spellStart"/>
      <w:r>
        <w:rPr>
          <w:rFonts w:ascii="Times New Roman" w:hAnsi="Times New Roman" w:cs="Times New Roman"/>
          <w:sz w:val="28"/>
        </w:rPr>
        <w:t>интерфейсовые</w:t>
      </w:r>
      <w:proofErr w:type="spellEnd"/>
      <w:r>
        <w:rPr>
          <w:rFonts w:ascii="Times New Roman" w:hAnsi="Times New Roman" w:cs="Times New Roman"/>
          <w:sz w:val="28"/>
        </w:rPr>
        <w:t xml:space="preserve"> дуги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D377F9">
        <w:rPr>
          <w:rFonts w:ascii="Times New Roman" w:hAnsi="Times New Roman" w:cs="Times New Roman"/>
          <w:sz w:val="28"/>
        </w:rPr>
        <w:t>0:</w:t>
      </w:r>
    </w:p>
    <w:p w:rsidR="00A929D9" w:rsidRDefault="00D377F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товара у поставщика</w:t>
      </w:r>
      <w:r w:rsidR="00A929D9">
        <w:rPr>
          <w:rFonts w:ascii="Times New Roman" w:hAnsi="Times New Roman" w:cs="Times New Roman"/>
          <w:sz w:val="28"/>
        </w:rPr>
        <w:t>.</w:t>
      </w:r>
    </w:p>
    <w:p w:rsidR="00933989" w:rsidRP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>Вход: товар.</w:t>
      </w:r>
    </w:p>
    <w:p w:rsidR="00933989" w:rsidRP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>Управление: федеральные законы.</w:t>
      </w:r>
    </w:p>
    <w:p w:rsidR="00933989" w:rsidRP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>Механизм: поставщик.</w:t>
      </w:r>
    </w:p>
    <w:p w:rsidR="00933989" w:rsidRP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>Выход: товар, готовый для продажи.</w:t>
      </w:r>
    </w:p>
    <w:p w:rsidR="00A929D9" w:rsidRPr="00933989" w:rsidRDefault="00A929D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933989">
        <w:rPr>
          <w:rFonts w:ascii="Times New Roman" w:hAnsi="Times New Roman" w:cs="Times New Roman"/>
          <w:sz w:val="28"/>
        </w:rPr>
        <w:t xml:space="preserve">Создание карточки товара на </w:t>
      </w:r>
      <w:proofErr w:type="spellStart"/>
      <w:r w:rsidRPr="00933989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933989"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Вход: товар, готовый для продажи.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Механизм: продавец.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Выход: карточка на </w:t>
      </w:r>
      <w:proofErr w:type="spellStart"/>
      <w:r>
        <w:rPr>
          <w:rFonts w:ascii="Times New Roman" w:hAnsi="Times New Roman" w:cs="Times New Roman"/>
          <w:sz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Карточка товара проходит </w:t>
      </w:r>
      <w:proofErr w:type="spellStart"/>
      <w:r>
        <w:rPr>
          <w:rFonts w:ascii="Times New Roman" w:hAnsi="Times New Roman" w:cs="Times New Roman"/>
          <w:sz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Вход: карточка на </w:t>
      </w:r>
      <w:proofErr w:type="spellStart"/>
      <w:r>
        <w:rPr>
          <w:rFonts w:ascii="Times New Roman" w:hAnsi="Times New Roman" w:cs="Times New Roman"/>
          <w:sz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Механизм: </w:t>
      </w:r>
      <w:proofErr w:type="spellStart"/>
      <w:r>
        <w:rPr>
          <w:rFonts w:ascii="Times New Roman" w:hAnsi="Times New Roman" w:cs="Times New Roman"/>
          <w:sz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Выход: карточка товара на </w:t>
      </w:r>
      <w:proofErr w:type="spellStart"/>
      <w:r>
        <w:rPr>
          <w:rFonts w:ascii="Times New Roman" w:hAnsi="Times New Roman" w:cs="Times New Roman"/>
          <w:sz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 делает заказ.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Вход: карточка товара на </w:t>
      </w:r>
      <w:proofErr w:type="spellStart"/>
      <w:r>
        <w:rPr>
          <w:rFonts w:ascii="Times New Roman" w:hAnsi="Times New Roman" w:cs="Times New Roman"/>
          <w:sz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Механизм: покупатель.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Выход: уведомление о заказе продавцу.</w:t>
      </w:r>
    </w:p>
    <w:p w:rsidR="00A929D9" w:rsidRDefault="00A929D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Продавец собирает заказ.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Вход: уведомление о заказе продавцу.</w:t>
      </w:r>
    </w:p>
    <w:p w:rsidR="00A929D9" w:rsidRDefault="00A929D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A929D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Механизм: продавец.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Выход: заказ, готовый к доставке.</w:t>
      </w:r>
    </w:p>
    <w:p w:rsidR="00933989" w:rsidRDefault="0093398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доставляется в пункт выдачи.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Вход: заказ, готовый к доставке.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Механизм: доставка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Выход: уведомление о доставленном заказе покупателю.</w:t>
      </w:r>
    </w:p>
    <w:p w:rsidR="00933989" w:rsidRDefault="00933989" w:rsidP="00933989">
      <w:pPr>
        <w:pStyle w:val="a3"/>
        <w:widowControl/>
        <w:numPr>
          <w:ilvl w:val="0"/>
          <w:numId w:val="9"/>
        </w:numPr>
        <w:suppressAutoHyphens w:val="0"/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 забирает заказ.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Вход: уведомление о доставленном заказе покупателю.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Управление: правила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, федеральные законы.</w:t>
      </w:r>
    </w:p>
    <w:p w:rsidR="00933989" w:rsidRDefault="00933989" w:rsidP="00933989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Механизм: покупатель.</w:t>
      </w:r>
    </w:p>
    <w:p w:rsidR="00A929D9" w:rsidRDefault="00933989" w:rsidP="008D3E1F">
      <w:pPr>
        <w:pStyle w:val="a3"/>
        <w:widowControl/>
        <w:suppressAutoHyphens w:val="0"/>
        <w:autoSpaceDE/>
        <w:autoSpaceDN/>
        <w:adjustRightInd/>
        <w:spacing w:after="160" w:line="360" w:lineRule="auto"/>
        <w:ind w:left="157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Выход: завершенный заказ.</w:t>
      </w:r>
    </w:p>
    <w:p w:rsidR="008D3E1F" w:rsidRPr="008D3E1F" w:rsidRDefault="008D3E1F" w:rsidP="00C33B1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23001231"/>
      <w:r w:rsidRPr="008D3E1F">
        <w:rPr>
          <w:rFonts w:ascii="Times New Roman" w:hAnsi="Times New Roman" w:cs="Times New Roman"/>
          <w:b/>
          <w:color w:val="auto"/>
          <w:sz w:val="28"/>
        </w:rPr>
        <w:t>Жизненный цикл</w:t>
      </w:r>
      <w:bookmarkEnd w:id="9"/>
    </w:p>
    <w:p w:rsidR="00D377F9" w:rsidRDefault="008D3E1F" w:rsidP="00C33B1B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D3E1F">
        <w:rPr>
          <w:rFonts w:ascii="Times New Roman" w:hAnsi="Times New Roman" w:cs="Times New Roman"/>
          <w:sz w:val="28"/>
        </w:rPr>
        <w:t>Жизненный цикл информационной системы – период времени, который начинается с момента принятия решения о необходимости создания информационной системы и заканчивается в момент ее полного изъятия из эксплуатации.</w:t>
      </w:r>
    </w:p>
    <w:p w:rsidR="008D3E1F" w:rsidRPr="00C33B1B" w:rsidRDefault="008D3E1F" w:rsidP="00C33B1B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33B1B">
        <w:rPr>
          <w:rFonts w:ascii="Times New Roman" w:hAnsi="Times New Roman" w:cs="Times New Roman"/>
          <w:b/>
          <w:sz w:val="28"/>
        </w:rPr>
        <w:t xml:space="preserve">Требования к ИС: </w:t>
      </w:r>
    </w:p>
    <w:p w:rsidR="00DC3715" w:rsidRDefault="00DC3715" w:rsidP="00C33B1B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C3715">
        <w:rPr>
          <w:rFonts w:ascii="Times New Roman" w:hAnsi="Times New Roman" w:cs="Times New Roman"/>
          <w:sz w:val="28"/>
        </w:rPr>
        <w:t>Информационная система должна соответствовать требованиям гибкости, надежности, эффективности и безопасности.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DC3715">
        <w:rPr>
          <w:rFonts w:ascii="Times New Roman" w:hAnsi="Times New Roman" w:cs="Times New Roman"/>
          <w:sz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DC3715" w:rsidRPr="00C33B1B" w:rsidRDefault="00DC3715" w:rsidP="00C33B1B">
      <w:pPr>
        <w:widowControl/>
        <w:suppressAutoHyphens w:val="0"/>
        <w:autoSpaceDE/>
        <w:autoSpaceDN/>
        <w:adjustRightInd/>
        <w:spacing w:after="16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33B1B">
        <w:rPr>
          <w:rFonts w:ascii="Times New Roman" w:hAnsi="Times New Roman" w:cs="Times New Roman"/>
          <w:b/>
          <w:sz w:val="28"/>
        </w:rPr>
        <w:t xml:space="preserve">Проектирование ИС: </w:t>
      </w:r>
    </w:p>
    <w:p w:rsidR="00DC3715" w:rsidRDefault="00DC3715" w:rsidP="00C33B1B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ИС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в четырех диаграммах:</w:t>
      </w:r>
    </w:p>
    <w:p w:rsidR="00DC3715" w:rsidRPr="00DC3715" w:rsidRDefault="00DC3715" w:rsidP="00C33B1B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C371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</w:p>
    <w:p w:rsidR="00DC3715" w:rsidRPr="00DC3715" w:rsidRDefault="00DC3715" w:rsidP="00C33B1B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C3715">
        <w:rPr>
          <w:rFonts w:ascii="Times New Roman" w:hAnsi="Times New Roman" w:cs="Times New Roman"/>
          <w:sz w:val="28"/>
          <w:szCs w:val="28"/>
        </w:rPr>
        <w:t>2.</w:t>
      </w:r>
      <w:r w:rsidRPr="00DC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DC3715" w:rsidRPr="00DC3715" w:rsidRDefault="00DC3715" w:rsidP="00C33B1B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C3715">
        <w:rPr>
          <w:rFonts w:ascii="Times New Roman" w:hAnsi="Times New Roman" w:cs="Times New Roman"/>
          <w:sz w:val="28"/>
          <w:szCs w:val="28"/>
        </w:rPr>
        <w:t>3.</w:t>
      </w:r>
      <w:r w:rsidRPr="00DC3715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«сущность-связь»</w:t>
      </w:r>
    </w:p>
    <w:p w:rsidR="00DC3715" w:rsidRDefault="00DC3715" w:rsidP="00C33B1B">
      <w:pPr>
        <w:spacing w:after="12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35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44788">
        <w:rPr>
          <w:rFonts w:ascii="Times New Roman" w:hAnsi="Times New Roman" w:cs="Times New Roman"/>
          <w:sz w:val="28"/>
          <w:szCs w:val="28"/>
        </w:rPr>
        <w:t>0</w:t>
      </w:r>
    </w:p>
    <w:p w:rsidR="00C33B1B" w:rsidRDefault="00C33B1B" w:rsidP="00C33B1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B1B" w:rsidRPr="00C33B1B" w:rsidRDefault="00C33B1B" w:rsidP="00C33B1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B1B">
        <w:rPr>
          <w:rFonts w:ascii="Times New Roman" w:hAnsi="Times New Roman" w:cs="Times New Roman"/>
          <w:b/>
          <w:sz w:val="28"/>
          <w:szCs w:val="28"/>
        </w:rPr>
        <w:lastRenderedPageBreak/>
        <w:t>Развитие ИС:</w:t>
      </w:r>
    </w:p>
    <w:p w:rsidR="00C33B1B" w:rsidRDefault="00C33B1B" w:rsidP="00C33B1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развития ИС планируется: </w:t>
      </w:r>
    </w:p>
    <w:p w:rsidR="00C33B1B" w:rsidRDefault="00C33B1B" w:rsidP="00C33B1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функционала ИС;</w:t>
      </w:r>
    </w:p>
    <w:p w:rsidR="00C33B1B" w:rsidRDefault="00C33B1B" w:rsidP="00C33B1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ИС, для быстрой и качественной работы компании;</w:t>
      </w:r>
    </w:p>
    <w:p w:rsidR="00DC3715" w:rsidRDefault="00C33B1B" w:rsidP="00C33B1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под потребности клиента.</w:t>
      </w:r>
    </w:p>
    <w:p w:rsidR="00C33B1B" w:rsidRPr="002F41D7" w:rsidRDefault="00C33B1B" w:rsidP="002F41D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23001232"/>
      <w:r w:rsidRPr="002F41D7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10"/>
    </w:p>
    <w:p w:rsidR="002F41D7" w:rsidRPr="002F41D7" w:rsidRDefault="00C33B1B" w:rsidP="002F41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2F41D7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2F41D7">
        <w:rPr>
          <w:rFonts w:ascii="Times New Roman" w:hAnsi="Times New Roman" w:cs="Times New Roman"/>
          <w:sz w:val="28"/>
          <w:szCs w:val="28"/>
        </w:rPr>
        <w:t xml:space="preserve"> – самые сильные игроки в сегменте </w:t>
      </w:r>
      <w:r w:rsidRPr="002F41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41D7">
        <w:rPr>
          <w:rFonts w:ascii="Times New Roman" w:hAnsi="Times New Roman" w:cs="Times New Roman"/>
          <w:sz w:val="28"/>
          <w:szCs w:val="28"/>
        </w:rPr>
        <w:t>-</w:t>
      </w:r>
      <w:r w:rsidRPr="002F41D7">
        <w:rPr>
          <w:rFonts w:ascii="Times New Roman" w:hAnsi="Times New Roman" w:cs="Times New Roman"/>
          <w:sz w:val="28"/>
          <w:szCs w:val="28"/>
          <w:lang w:val="en-US"/>
        </w:rPr>
        <w:t>commerce</w:t>
      </w:r>
      <w:r w:rsidR="002F41D7" w:rsidRPr="002F41D7">
        <w:rPr>
          <w:rFonts w:ascii="Times New Roman" w:hAnsi="Times New Roman" w:cs="Times New Roman"/>
          <w:sz w:val="28"/>
          <w:szCs w:val="28"/>
        </w:rPr>
        <w:t xml:space="preserve">. Их популярность растет чрезвычайно быстро, и им по силам занять основную долю рынка электронной коммерции. </w:t>
      </w:r>
    </w:p>
    <w:p w:rsidR="002F41D7" w:rsidRDefault="002F41D7" w:rsidP="002F41D7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торговая площадка очень помогает не только покупателям, которые запросто могут найти нужный им товар по самой выгодной цене, но и начинающим предпринимателям, ведь начать продавать на </w:t>
      </w:r>
      <w:proofErr w:type="spellStart"/>
      <w:r>
        <w:rPr>
          <w:rFonts w:ascii="Times New Roman" w:hAnsi="Times New Roman" w:cs="Times New Roman"/>
          <w:sz w:val="28"/>
        </w:rPr>
        <w:t>маркетплейсе</w:t>
      </w:r>
      <w:proofErr w:type="spellEnd"/>
      <w:r>
        <w:rPr>
          <w:rFonts w:ascii="Times New Roman" w:hAnsi="Times New Roman" w:cs="Times New Roman"/>
          <w:sz w:val="28"/>
        </w:rPr>
        <w:t xml:space="preserve"> совсем не сложно.</w:t>
      </w:r>
    </w:p>
    <w:p w:rsidR="002F41D7" w:rsidRPr="002F41D7" w:rsidRDefault="002F41D7" w:rsidP="00803B5F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Составленная мной информационная система </w:t>
      </w:r>
      <w:proofErr w:type="spellStart"/>
      <w:r>
        <w:rPr>
          <w:rFonts w:ascii="Times New Roman" w:hAnsi="Times New Roman" w:cs="Times New Roman"/>
          <w:sz w:val="28"/>
        </w:rPr>
        <w:t>система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покупать и продавать товары, сравнивать цены на товары и многое другое. Кроме того, из-за своей популярности </w:t>
      </w:r>
      <w:proofErr w:type="spellStart"/>
      <w:r>
        <w:rPr>
          <w:rFonts w:ascii="Times New Roman" w:hAnsi="Times New Roman" w:cs="Times New Roman"/>
          <w:sz w:val="28"/>
        </w:rPr>
        <w:t>маркетплейсы</w:t>
      </w:r>
      <w:proofErr w:type="spellEnd"/>
      <w:r>
        <w:rPr>
          <w:rFonts w:ascii="Times New Roman" w:hAnsi="Times New Roman" w:cs="Times New Roman"/>
          <w:sz w:val="28"/>
        </w:rPr>
        <w:t xml:space="preserve"> с каждым днем притягивают к себе всё больше внимания, благодаря чему всё больше и больше поставщико</w:t>
      </w:r>
      <w:r w:rsidR="00803B5F">
        <w:rPr>
          <w:rFonts w:ascii="Times New Roman" w:hAnsi="Times New Roman" w:cs="Times New Roman"/>
          <w:sz w:val="28"/>
        </w:rPr>
        <w:t>в выходят на торговую площадку.</w:t>
      </w:r>
    </w:p>
    <w:p w:rsidR="002F41D7" w:rsidRPr="002F41D7" w:rsidRDefault="002F41D7" w:rsidP="002F41D7">
      <w:pPr>
        <w:spacing w:line="360" w:lineRule="auto"/>
        <w:rPr>
          <w:rFonts w:asciiTheme="minorHAnsi" w:hAnsiTheme="minorHAnsi"/>
        </w:rPr>
      </w:pPr>
    </w:p>
    <w:p w:rsidR="00C33B1B" w:rsidRPr="00C33B1B" w:rsidRDefault="00C33B1B" w:rsidP="00C33B1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33B1B" w:rsidRPr="00C33B1B" w:rsidSect="00E84D2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2A" w:rsidRDefault="0085552A" w:rsidP="00E84D2A">
      <w:r>
        <w:separator/>
      </w:r>
    </w:p>
  </w:endnote>
  <w:endnote w:type="continuationSeparator" w:id="0">
    <w:p w:rsidR="0085552A" w:rsidRDefault="0085552A" w:rsidP="00E8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611958"/>
      <w:docPartObj>
        <w:docPartGallery w:val="Page Numbers (Bottom of Page)"/>
        <w:docPartUnique/>
      </w:docPartObj>
    </w:sdtPr>
    <w:sdtContent>
      <w:p w:rsidR="00A929D9" w:rsidRDefault="00A929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B5F">
          <w:rPr>
            <w:noProof/>
          </w:rPr>
          <w:t>18</w:t>
        </w:r>
        <w:r>
          <w:fldChar w:fldCharType="end"/>
        </w:r>
      </w:p>
    </w:sdtContent>
  </w:sdt>
  <w:p w:rsidR="00A929D9" w:rsidRDefault="00A929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2A" w:rsidRDefault="0085552A" w:rsidP="00E84D2A">
      <w:r>
        <w:separator/>
      </w:r>
    </w:p>
  </w:footnote>
  <w:footnote w:type="continuationSeparator" w:id="0">
    <w:p w:rsidR="0085552A" w:rsidRDefault="0085552A" w:rsidP="00E8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9AD"/>
    <w:multiLevelType w:val="hybridMultilevel"/>
    <w:tmpl w:val="BC4E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5BB0"/>
    <w:multiLevelType w:val="hybridMultilevel"/>
    <w:tmpl w:val="5BC4FD06"/>
    <w:lvl w:ilvl="0" w:tplc="682A691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9D4F3F"/>
    <w:multiLevelType w:val="hybridMultilevel"/>
    <w:tmpl w:val="B30C7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C8C"/>
    <w:multiLevelType w:val="hybridMultilevel"/>
    <w:tmpl w:val="B94C1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87C7E"/>
    <w:multiLevelType w:val="hybridMultilevel"/>
    <w:tmpl w:val="63B0E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72390"/>
    <w:multiLevelType w:val="hybridMultilevel"/>
    <w:tmpl w:val="0B2A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67BE"/>
    <w:multiLevelType w:val="hybridMultilevel"/>
    <w:tmpl w:val="5E14A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9C58CD"/>
    <w:multiLevelType w:val="hybridMultilevel"/>
    <w:tmpl w:val="D7628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50F9"/>
    <w:multiLevelType w:val="hybridMultilevel"/>
    <w:tmpl w:val="64B4A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633"/>
    <w:multiLevelType w:val="hybridMultilevel"/>
    <w:tmpl w:val="718EC9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4"/>
    <w:rsid w:val="000476D7"/>
    <w:rsid w:val="000E0C1B"/>
    <w:rsid w:val="000F5DCE"/>
    <w:rsid w:val="00131CD6"/>
    <w:rsid w:val="0014729D"/>
    <w:rsid w:val="00154FEB"/>
    <w:rsid w:val="001A5BDA"/>
    <w:rsid w:val="001F215F"/>
    <w:rsid w:val="00206677"/>
    <w:rsid w:val="002200AE"/>
    <w:rsid w:val="002F41D7"/>
    <w:rsid w:val="004240BE"/>
    <w:rsid w:val="00472E30"/>
    <w:rsid w:val="004F2C33"/>
    <w:rsid w:val="004F74EC"/>
    <w:rsid w:val="00575FCC"/>
    <w:rsid w:val="00596C63"/>
    <w:rsid w:val="005E3A78"/>
    <w:rsid w:val="00632CD2"/>
    <w:rsid w:val="00692C82"/>
    <w:rsid w:val="006C7B36"/>
    <w:rsid w:val="006E3694"/>
    <w:rsid w:val="00755E68"/>
    <w:rsid w:val="007562AC"/>
    <w:rsid w:val="00803B5F"/>
    <w:rsid w:val="00820864"/>
    <w:rsid w:val="0085552A"/>
    <w:rsid w:val="008759AB"/>
    <w:rsid w:val="008951C2"/>
    <w:rsid w:val="008A0804"/>
    <w:rsid w:val="008D3E1F"/>
    <w:rsid w:val="008E5EF6"/>
    <w:rsid w:val="00910F5B"/>
    <w:rsid w:val="00933989"/>
    <w:rsid w:val="00983754"/>
    <w:rsid w:val="00A15ADA"/>
    <w:rsid w:val="00A84439"/>
    <w:rsid w:val="00A929D9"/>
    <w:rsid w:val="00AA1F12"/>
    <w:rsid w:val="00B11021"/>
    <w:rsid w:val="00B644AB"/>
    <w:rsid w:val="00B832BB"/>
    <w:rsid w:val="00BD105F"/>
    <w:rsid w:val="00BD44DC"/>
    <w:rsid w:val="00C13ED6"/>
    <w:rsid w:val="00C33B1B"/>
    <w:rsid w:val="00CA63DB"/>
    <w:rsid w:val="00CE7EA0"/>
    <w:rsid w:val="00D20FCA"/>
    <w:rsid w:val="00D377F9"/>
    <w:rsid w:val="00D419E4"/>
    <w:rsid w:val="00D46435"/>
    <w:rsid w:val="00D741B5"/>
    <w:rsid w:val="00DB450C"/>
    <w:rsid w:val="00DC3715"/>
    <w:rsid w:val="00DD7676"/>
    <w:rsid w:val="00DF0162"/>
    <w:rsid w:val="00E457BB"/>
    <w:rsid w:val="00E84D2A"/>
    <w:rsid w:val="00E954CE"/>
    <w:rsid w:val="00EA1203"/>
    <w:rsid w:val="00EA35E4"/>
    <w:rsid w:val="00EE738D"/>
    <w:rsid w:val="00EF144B"/>
    <w:rsid w:val="00EF29E0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5265"/>
  <w15:chartTrackingRefBased/>
  <w15:docId w15:val="{51CFDF80-E322-464E-88D2-860171B7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9E4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4643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339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1B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39"/>
    <w:rsid w:val="00A8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rsid w:val="00EF29E0"/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caption"/>
    <w:basedOn w:val="a"/>
    <w:next w:val="a"/>
    <w:uiPriority w:val="35"/>
    <w:unhideWhenUsed/>
    <w:qFormat/>
    <w:rsid w:val="00154FE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D46435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12">
    <w:name w:val="toc 1"/>
    <w:basedOn w:val="a"/>
    <w:next w:val="a"/>
    <w:autoRedefine/>
    <w:uiPriority w:val="39"/>
    <w:unhideWhenUsed/>
    <w:rsid w:val="008D3E1F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/>
      <w:sz w:val="28"/>
      <w:szCs w:val="21"/>
    </w:rPr>
  </w:style>
  <w:style w:type="paragraph" w:styleId="a6">
    <w:name w:val="header"/>
    <w:basedOn w:val="a"/>
    <w:link w:val="a7"/>
    <w:uiPriority w:val="99"/>
    <w:unhideWhenUsed/>
    <w:rsid w:val="00E84D2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84D2A"/>
    <w:rPr>
      <w:rFonts w:ascii="Liberation Serif" w:eastAsiaTheme="minorEastAsia" w:hAnsi="Liberation Serif" w:cs="Mangal"/>
      <w:kern w:val="1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E84D2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84D2A"/>
    <w:rPr>
      <w:rFonts w:ascii="Liberation Serif" w:eastAsiaTheme="minorEastAsia" w:hAnsi="Liberation Serif" w:cs="Mangal"/>
      <w:kern w:val="1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33989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933989"/>
    <w:pPr>
      <w:spacing w:after="100"/>
      <w:ind w:left="24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8D3E1F"/>
    <w:rPr>
      <w:color w:val="0563C1" w:themeColor="hyperlink"/>
      <w:u w:val="single"/>
    </w:rPr>
  </w:style>
  <w:style w:type="paragraph" w:customStyle="1" w:styleId="Standard">
    <w:name w:val="Standard"/>
    <w:link w:val="Standard0"/>
    <w:rsid w:val="00DC3715"/>
    <w:pPr>
      <w:autoSpaceDN w:val="0"/>
      <w:textAlignment w:val="baseline"/>
    </w:pPr>
    <w:rPr>
      <w:rFonts w:ascii="Calibri" w:eastAsia="Calibri" w:hAnsi="Calibri" w:cs="Tahoma"/>
    </w:rPr>
  </w:style>
  <w:style w:type="character" w:customStyle="1" w:styleId="Standard0">
    <w:name w:val="Standard Знак"/>
    <w:basedOn w:val="a0"/>
    <w:link w:val="Standard"/>
    <w:rsid w:val="00DC3715"/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8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DCD0-BF8C-439B-AFC7-6E3A6F66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19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Student-45-2021</dc:creator>
  <cp:keywords/>
  <dc:description/>
  <cp:lastModifiedBy>User</cp:lastModifiedBy>
  <cp:revision>11</cp:revision>
  <dcterms:created xsi:type="dcterms:W3CDTF">2022-12-25T23:05:00Z</dcterms:created>
  <dcterms:modified xsi:type="dcterms:W3CDTF">2022-12-26T23:43:00Z</dcterms:modified>
</cp:coreProperties>
</file>