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1340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  <w:highlight w:val="yellow"/>
        </w:rPr>
        <w:t>Merge_files.R Description</w:t>
      </w:r>
    </w:p>
    <w:p w14:paraId="73C97801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(33888 files → merged_data.csv)</w:t>
      </w:r>
    </w:p>
    <w:p w14:paraId="130DC4F0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• Scan folder</w:t>
      </w:r>
    </w:p>
    <w:p w14:paraId="1248E75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Reads all file paths in the target directory and prepares to process them one by one.</w:t>
      </w:r>
    </w:p>
    <w:p w14:paraId="11E0626E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• Parse each individual file</w:t>
      </w:r>
    </w:p>
    <w:p w14:paraId="682CDDAA" w14:textId="77777777" w:rsidR="0017650A" w:rsidRPr="00FD6E9F" w:rsidRDefault="0017650A" w:rsidP="0017650A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Reads the file as two columns (key and value).</w:t>
      </w:r>
    </w:p>
    <w:p w14:paraId="1C40BC72" w14:textId="77777777" w:rsidR="0017650A" w:rsidRPr="00FD6E9F" w:rsidRDefault="0017650A" w:rsidP="0017650A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Removes rows with invalid or empty keys.</w:t>
      </w:r>
    </w:p>
    <w:p w14:paraId="7A8A144A" w14:textId="77777777" w:rsidR="0017650A" w:rsidRPr="00FD6E9F" w:rsidRDefault="0017650A" w:rsidP="0017650A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Converts all keys to lowercase to avoid duplicate columns caused by case differences.</w:t>
      </w:r>
    </w:p>
    <w:p w14:paraId="1E394189" w14:textId="77777777" w:rsidR="0017650A" w:rsidRPr="00FD6E9F" w:rsidRDefault="0017650A" w:rsidP="0017650A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If duplicate keys appear in the same file, only the first occurrence is kept.</w:t>
      </w:r>
    </w:p>
    <w:p w14:paraId="1593F8EB" w14:textId="77777777" w:rsidR="0017650A" w:rsidRPr="00FD6E9F" w:rsidRDefault="0017650A" w:rsidP="0017650A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Converts the file into one row of data (keys become column names, values become the corresponding row values).</w:t>
      </w:r>
    </w:p>
    <w:p w14:paraId="68C1022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• Loop through all files</w:t>
      </w:r>
    </w:p>
    <w:p w14:paraId="4F7D31AB" w14:textId="77777777" w:rsidR="0017650A" w:rsidRPr="00FD6E9F" w:rsidRDefault="0017650A" w:rsidP="0017650A">
      <w:pPr>
        <w:numPr>
          <w:ilvl w:val="0"/>
          <w:numId w:val="2"/>
        </w:numPr>
        <w:jc w:val="left"/>
        <w:rPr>
          <w:b/>
          <w:bCs/>
        </w:rPr>
      </w:pPr>
      <w:r w:rsidRPr="00FD6E9F">
        <w:rPr>
          <w:b/>
          <w:bCs/>
        </w:rPr>
        <w:t>Each file is converted into a single row.</w:t>
      </w:r>
    </w:p>
    <w:p w14:paraId="10E7453D" w14:textId="77777777" w:rsidR="0017650A" w:rsidRPr="00FD6E9F" w:rsidRDefault="0017650A" w:rsidP="0017650A">
      <w:pPr>
        <w:numPr>
          <w:ilvl w:val="0"/>
          <w:numId w:val="2"/>
        </w:numPr>
        <w:jc w:val="left"/>
        <w:rPr>
          <w:b/>
          <w:bCs/>
        </w:rPr>
      </w:pPr>
      <w:r w:rsidRPr="00FD6E9F">
        <w:rPr>
          <w:b/>
          <w:bCs/>
        </w:rPr>
        <w:t>Periodic progress updates are printed.</w:t>
      </w:r>
    </w:p>
    <w:p w14:paraId="13580004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• Merge all data</w:t>
      </w:r>
    </w:p>
    <w:p w14:paraId="32055E8A" w14:textId="77777777" w:rsidR="0017650A" w:rsidRPr="00FD6E9F" w:rsidRDefault="0017650A" w:rsidP="0017650A">
      <w:pPr>
        <w:numPr>
          <w:ilvl w:val="0"/>
          <w:numId w:val="3"/>
        </w:numPr>
        <w:jc w:val="left"/>
        <w:rPr>
          <w:b/>
          <w:bCs/>
        </w:rPr>
      </w:pPr>
      <w:r w:rsidRPr="00FD6E9F">
        <w:rPr>
          <w:b/>
          <w:bCs/>
        </w:rPr>
        <w:t>All rows are combined into one large table.</w:t>
      </w:r>
    </w:p>
    <w:p w14:paraId="130899BF" w14:textId="77777777" w:rsidR="0017650A" w:rsidRPr="00FD6E9F" w:rsidRDefault="0017650A" w:rsidP="0017650A">
      <w:pPr>
        <w:numPr>
          <w:ilvl w:val="0"/>
          <w:numId w:val="3"/>
        </w:numPr>
        <w:jc w:val="left"/>
        <w:rPr>
          <w:b/>
          <w:bCs/>
        </w:rPr>
      </w:pPr>
      <w:r w:rsidRPr="00FD6E9F">
        <w:rPr>
          <w:b/>
          <w:bCs/>
        </w:rPr>
        <w:t>Keys not present in a given file are automatically filled with NA.</w:t>
      </w:r>
    </w:p>
    <w:p w14:paraId="4BFEDE0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• Output</w:t>
      </w:r>
    </w:p>
    <w:p w14:paraId="0B994BE7" w14:textId="77777777" w:rsidR="0017650A" w:rsidRPr="00FD6E9F" w:rsidRDefault="0017650A" w:rsidP="0017650A">
      <w:pPr>
        <w:numPr>
          <w:ilvl w:val="0"/>
          <w:numId w:val="4"/>
        </w:numPr>
        <w:jc w:val="left"/>
        <w:rPr>
          <w:b/>
          <w:bCs/>
        </w:rPr>
      </w:pPr>
      <w:r w:rsidRPr="00FD6E9F">
        <w:rPr>
          <w:b/>
          <w:bCs/>
        </w:rPr>
        <w:t>Writes the final combined table to merged_data.csv.</w:t>
      </w:r>
    </w:p>
    <w:p w14:paraId="130192B8" w14:textId="77777777" w:rsidR="0017650A" w:rsidRPr="00FD6E9F" w:rsidRDefault="0017650A" w:rsidP="0017650A">
      <w:pPr>
        <w:numPr>
          <w:ilvl w:val="0"/>
          <w:numId w:val="4"/>
        </w:numPr>
        <w:jc w:val="left"/>
        <w:rPr>
          <w:b/>
          <w:bCs/>
        </w:rPr>
      </w:pPr>
      <w:r w:rsidRPr="00FD6E9F">
        <w:rPr>
          <w:b/>
          <w:bCs/>
        </w:rPr>
        <w:t>Prints the total number of rows and columns.</w:t>
      </w:r>
    </w:p>
    <w:p w14:paraId="3E66605B" w14:textId="77777777" w:rsidR="0017650A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620CC1F3">
          <v:rect id="_x0000_i1025" style="width:0;height:1.5pt" o:hrstd="t" o:hr="t" fillcolor="#a0a0a0" stroked="f"/>
        </w:pict>
      </w:r>
    </w:p>
    <w:p w14:paraId="788B4FC8" w14:textId="77777777" w:rsidR="0017650A" w:rsidRDefault="0017650A" w:rsidP="0017650A">
      <w:pPr>
        <w:jc w:val="left"/>
        <w:rPr>
          <w:b/>
          <w:bCs/>
        </w:rPr>
      </w:pPr>
    </w:p>
    <w:p w14:paraId="1380ABDD" w14:textId="77777777" w:rsidR="0017650A" w:rsidRDefault="0017650A" w:rsidP="0017650A">
      <w:pPr>
        <w:jc w:val="left"/>
        <w:rPr>
          <w:b/>
          <w:bCs/>
        </w:rPr>
      </w:pPr>
    </w:p>
    <w:p w14:paraId="4A4DE8AB" w14:textId="77777777" w:rsidR="0017650A" w:rsidRPr="00FD6E9F" w:rsidRDefault="0017650A" w:rsidP="0017650A">
      <w:pPr>
        <w:jc w:val="left"/>
        <w:rPr>
          <w:b/>
          <w:bCs/>
        </w:rPr>
      </w:pPr>
    </w:p>
    <w:p w14:paraId="29E3C87B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  <w:highlight w:val="yellow"/>
        </w:rPr>
        <w:t>Updated_datacleanin.R Description</w:t>
      </w:r>
    </w:p>
    <w:p w14:paraId="228EE0CA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(merged_data.csv → clean_data.csv)</w:t>
      </w:r>
      <w:r w:rsidRPr="00FD6E9F">
        <w:rPr>
          <w:b/>
          <w:bCs/>
        </w:rPr>
        <w:br/>
        <w:t>This script performs systematic cleaning, field normalization, and data quality checks on merged_data.csv, and produces the final clean_data.csv.</w:t>
      </w:r>
    </w:p>
    <w:p w14:paraId="5E527182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1E796A2F">
          <v:rect id="_x0000_i1026" style="width:0;height:1.5pt" o:hrstd="t" o:hr="t" fillcolor="#a0a0a0" stroked="f"/>
        </w:pict>
      </w:r>
    </w:p>
    <w:p w14:paraId="1BD9770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I. Field Standardization</w:t>
      </w:r>
    </w:p>
    <w:p w14:paraId="00B8D3A4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1. gene_symbol column</w:t>
      </w:r>
    </w:p>
    <w:p w14:paraId="4D9BEA9B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 xml:space="preserve">If a column named </w:t>
      </w:r>
      <w:r w:rsidRPr="00FD6E9F">
        <w:rPr>
          <w:b/>
          <w:bCs/>
          <w:i/>
          <w:iCs/>
        </w:rPr>
        <w:t>gene_symbol</w:t>
      </w:r>
      <w:r w:rsidRPr="00FD6E9F">
        <w:rPr>
          <w:b/>
          <w:bCs/>
        </w:rPr>
        <w:t xml:space="preserve"> exists, apply the following:</w:t>
      </w:r>
    </w:p>
    <w:p w14:paraId="718426B5" w14:textId="77777777" w:rsidR="0017650A" w:rsidRPr="00FD6E9F" w:rsidRDefault="0017650A" w:rsidP="0017650A">
      <w:pPr>
        <w:numPr>
          <w:ilvl w:val="0"/>
          <w:numId w:val="5"/>
        </w:numPr>
        <w:jc w:val="left"/>
        <w:rPr>
          <w:b/>
          <w:bCs/>
        </w:rPr>
      </w:pPr>
      <w:r w:rsidRPr="00FD6E9F">
        <w:rPr>
          <w:b/>
          <w:bCs/>
        </w:rPr>
        <w:t>Trim leading and trailing whitespace.</w:t>
      </w:r>
    </w:p>
    <w:p w14:paraId="75CDD05B" w14:textId="77777777" w:rsidR="0017650A" w:rsidRPr="00FD6E9F" w:rsidRDefault="0017650A" w:rsidP="0017650A">
      <w:pPr>
        <w:numPr>
          <w:ilvl w:val="0"/>
          <w:numId w:val="5"/>
        </w:numPr>
        <w:jc w:val="left"/>
        <w:rPr>
          <w:b/>
          <w:bCs/>
        </w:rPr>
      </w:pPr>
      <w:r w:rsidRPr="00FD6E9F">
        <w:rPr>
          <w:b/>
          <w:bCs/>
        </w:rPr>
        <w:t>Convert text to first letter uppercase, rest lowercase.</w:t>
      </w:r>
    </w:p>
    <w:p w14:paraId="73BF34C2" w14:textId="77777777" w:rsidR="0017650A" w:rsidRPr="00FD6E9F" w:rsidRDefault="0017650A" w:rsidP="0017650A">
      <w:pPr>
        <w:numPr>
          <w:ilvl w:val="1"/>
          <w:numId w:val="5"/>
        </w:numPr>
        <w:jc w:val="left"/>
        <w:rPr>
          <w:b/>
          <w:bCs/>
        </w:rPr>
      </w:pPr>
      <w:r w:rsidRPr="00FD6E9F">
        <w:rPr>
          <w:b/>
          <w:bCs/>
        </w:rPr>
        <w:t>Example: " abCD " → "Abcd".</w:t>
      </w:r>
    </w:p>
    <w:p w14:paraId="0957E081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32EB5DEC">
          <v:rect id="_x0000_i1027" style="width:0;height:1.5pt" o:hrstd="t" o:hr="t" fillcolor="#a0a0a0" stroked="f"/>
        </w:pict>
      </w:r>
    </w:p>
    <w:p w14:paraId="0B4C693E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2. parameter_id column</w:t>
      </w:r>
    </w:p>
    <w:p w14:paraId="0D6E21BB" w14:textId="77777777" w:rsidR="0017650A" w:rsidRPr="00FD6E9F" w:rsidRDefault="0017650A" w:rsidP="0017650A">
      <w:pPr>
        <w:numPr>
          <w:ilvl w:val="0"/>
          <w:numId w:val="6"/>
        </w:numPr>
        <w:jc w:val="left"/>
        <w:rPr>
          <w:b/>
          <w:bCs/>
        </w:rPr>
      </w:pPr>
      <w:r w:rsidRPr="00FD6E9F">
        <w:rPr>
          <w:b/>
          <w:bCs/>
        </w:rPr>
        <w:t>Trim whitespace.</w:t>
      </w:r>
    </w:p>
    <w:p w14:paraId="5510AADF" w14:textId="77777777" w:rsidR="0017650A" w:rsidRPr="00FD6E9F" w:rsidRDefault="0017650A" w:rsidP="0017650A">
      <w:pPr>
        <w:numPr>
          <w:ilvl w:val="0"/>
          <w:numId w:val="6"/>
        </w:numPr>
        <w:jc w:val="left"/>
        <w:rPr>
          <w:b/>
          <w:bCs/>
        </w:rPr>
      </w:pPr>
      <w:r w:rsidRPr="00FD6E9F">
        <w:rPr>
          <w:b/>
          <w:bCs/>
        </w:rPr>
        <w:t>Convert all characters to uppercase.</w:t>
      </w:r>
    </w:p>
    <w:p w14:paraId="7B77FFBB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0A7F0034">
          <v:rect id="_x0000_i1028" style="width:0;height:1.5pt" o:hrstd="t" o:hr="t" fillcolor="#a0a0a0" stroked="f"/>
        </w:pict>
      </w:r>
    </w:p>
    <w:p w14:paraId="459A9727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3. gene_accession column (auto-detected and cleaned)</w:t>
      </w:r>
    </w:p>
    <w:p w14:paraId="56A59480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(1) Automatic column detection</w:t>
      </w:r>
    </w:p>
    <w:p w14:paraId="293ECA78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 xml:space="preserve">The script searches for a column whose name contains both “gene” and “accession” </w:t>
      </w:r>
      <w:r w:rsidRPr="00FD6E9F">
        <w:rPr>
          <w:b/>
          <w:bCs/>
        </w:rPr>
        <w:lastRenderedPageBreak/>
        <w:t>(case-insensitive).</w:t>
      </w:r>
      <w:r w:rsidRPr="00FD6E9F">
        <w:rPr>
          <w:b/>
          <w:bCs/>
        </w:rPr>
        <w:br/>
        <w:t xml:space="preserve">If exactly one column matches, it is treated as </w:t>
      </w:r>
      <w:r w:rsidRPr="00FD6E9F">
        <w:rPr>
          <w:b/>
          <w:bCs/>
          <w:i/>
          <w:iCs/>
        </w:rPr>
        <w:t>gene_accession</w:t>
      </w:r>
      <w:r w:rsidRPr="00FD6E9F">
        <w:rPr>
          <w:b/>
          <w:bCs/>
        </w:rPr>
        <w:t>.</w:t>
      </w:r>
    </w:p>
    <w:p w14:paraId="68EA1A82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(2) Cleaning rules (fix_gene_accession_id)</w:t>
      </w:r>
    </w:p>
    <w:p w14:paraId="7807E0EA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For each cell:</w:t>
      </w:r>
    </w:p>
    <w:p w14:paraId="614C5C3A" w14:textId="77777777" w:rsidR="0017650A" w:rsidRPr="00FD6E9F" w:rsidRDefault="0017650A" w:rsidP="0017650A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Skip empty values (NA or empty strings).</w:t>
      </w:r>
    </w:p>
    <w:p w14:paraId="497B1A93" w14:textId="77777777" w:rsidR="0017650A" w:rsidRPr="00FD6E9F" w:rsidRDefault="0017650A" w:rsidP="0017650A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Trim whitespace.</w:t>
      </w:r>
    </w:p>
    <w:p w14:paraId="12B75CC3" w14:textId="77777777" w:rsidR="0017650A" w:rsidRPr="00FD6E9F" w:rsidRDefault="0017650A" w:rsidP="0017650A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Split the string by colon “:”.</w:t>
      </w:r>
    </w:p>
    <w:p w14:paraId="1F6E52C6" w14:textId="77777777" w:rsidR="0017650A" w:rsidRPr="00FD6E9F" w:rsidRDefault="0017650A" w:rsidP="0017650A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If the prefix is “mgi” (any case), convert to “MGI:” and keep the numeric part.</w:t>
      </w:r>
    </w:p>
    <w:p w14:paraId="666A36AA" w14:textId="77777777" w:rsidR="0017650A" w:rsidRPr="00FD6E9F" w:rsidRDefault="0017650A" w:rsidP="0017650A">
      <w:pPr>
        <w:numPr>
          <w:ilvl w:val="1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Example: "mgi: 12345" → "MGI:12345".</w:t>
      </w:r>
    </w:p>
    <w:p w14:paraId="13C01591" w14:textId="77777777" w:rsidR="0017650A" w:rsidRPr="00FD6E9F" w:rsidRDefault="0017650A" w:rsidP="0017650A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For other prefixes, only trimming is applied; no further modification.</w:t>
      </w:r>
    </w:p>
    <w:p w14:paraId="4B080E2D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453779B9">
          <v:rect id="_x0000_i1029" style="width:0;height:1.5pt" o:hrstd="t" o:hr="t" fillcolor="#a0a0a0" stroked="f"/>
        </w:pict>
      </w:r>
    </w:p>
    <w:p w14:paraId="0F14BE86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II. P-value Column Processing</w:t>
      </w:r>
    </w:p>
    <w:p w14:paraId="29DDDCEB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1. Auto-detection of P-value columns</w:t>
      </w:r>
    </w:p>
    <w:p w14:paraId="3F70ECBA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Column names are matched using common patterns such as:</w:t>
      </w:r>
      <w:r w:rsidRPr="00FD6E9F">
        <w:rPr>
          <w:b/>
          <w:bCs/>
        </w:rPr>
        <w:br/>
      </w:r>
      <w:r w:rsidRPr="00FD6E9F">
        <w:rPr>
          <w:b/>
          <w:bCs/>
          <w:i/>
          <w:iCs/>
        </w:rPr>
        <w:t>pvalue</w:t>
      </w:r>
      <w:r w:rsidRPr="00FD6E9F">
        <w:rPr>
          <w:b/>
          <w:bCs/>
        </w:rPr>
        <w:t xml:space="preserve">, </w:t>
      </w:r>
      <w:r w:rsidRPr="00FD6E9F">
        <w:rPr>
          <w:b/>
          <w:bCs/>
          <w:i/>
          <w:iCs/>
        </w:rPr>
        <w:t>p.value</w:t>
      </w:r>
      <w:r w:rsidRPr="00FD6E9F">
        <w:rPr>
          <w:b/>
          <w:bCs/>
        </w:rPr>
        <w:t xml:space="preserve">, </w:t>
      </w:r>
      <w:r w:rsidRPr="00FD6E9F">
        <w:rPr>
          <w:b/>
          <w:bCs/>
          <w:i/>
          <w:iCs/>
        </w:rPr>
        <w:t>p_val</w:t>
      </w:r>
      <w:r w:rsidRPr="00FD6E9F">
        <w:rPr>
          <w:b/>
          <w:bCs/>
        </w:rPr>
        <w:t xml:space="preserve">, </w:t>
      </w:r>
      <w:r w:rsidRPr="00FD6E9F">
        <w:rPr>
          <w:b/>
          <w:bCs/>
          <w:i/>
          <w:iCs/>
        </w:rPr>
        <w:t>p.value.adj</w:t>
      </w:r>
      <w:r w:rsidRPr="00FD6E9F">
        <w:rPr>
          <w:b/>
          <w:bCs/>
        </w:rPr>
        <w:t>, etc.</w:t>
      </w:r>
      <w:r w:rsidRPr="00FD6E9F">
        <w:rPr>
          <w:b/>
          <w:bCs/>
        </w:rPr>
        <w:br/>
        <w:t>All matched columns are treated as P-value fields.</w:t>
      </w:r>
    </w:p>
    <w:p w14:paraId="6A366EBD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7C4575D6">
          <v:rect id="_x0000_i1030" style="width:0;height:1.5pt" o:hrstd="t" o:hr="t" fillcolor="#a0a0a0" stroked="f"/>
        </w:pict>
      </w:r>
    </w:p>
    <w:p w14:paraId="45433A54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2. P-value cleaning rules</w:t>
      </w:r>
    </w:p>
    <w:p w14:paraId="3F21710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For each cell:</w:t>
      </w:r>
    </w:p>
    <w:p w14:paraId="00FAAC9C" w14:textId="77777777" w:rsidR="0017650A" w:rsidRPr="00FD6E9F" w:rsidRDefault="0017650A" w:rsidP="0017650A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Skip empty values.</w:t>
      </w:r>
    </w:p>
    <w:p w14:paraId="2BBC8895" w14:textId="77777777" w:rsidR="0017650A" w:rsidRPr="00FD6E9F" w:rsidRDefault="0017650A" w:rsidP="0017650A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Trim whitespace.</w:t>
      </w:r>
    </w:p>
    <w:p w14:paraId="7AD08089" w14:textId="77777777" w:rsidR="0017650A" w:rsidRPr="00FD6E9F" w:rsidRDefault="0017650A" w:rsidP="0017650A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Replace Unicode dashes or long dashes with normal hyphens (“-”).</w:t>
      </w:r>
    </w:p>
    <w:p w14:paraId="2BE00D41" w14:textId="77777777" w:rsidR="0017650A" w:rsidRPr="00FD6E9F" w:rsidRDefault="0017650A" w:rsidP="0017650A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Remove thousand separators (e.g., "1,234" → "1234").</w:t>
      </w:r>
    </w:p>
    <w:p w14:paraId="4D69540C" w14:textId="77777777" w:rsidR="0017650A" w:rsidRPr="00FD6E9F" w:rsidRDefault="0017650A" w:rsidP="0017650A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Remove outer parentheses (e.g., "(0.05)" → "0.05").</w:t>
      </w:r>
    </w:p>
    <w:p w14:paraId="5CCA3D9A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After cleaning, conversion to numeric is attempted:</w:t>
      </w:r>
    </w:p>
    <w:p w14:paraId="55AA36B4" w14:textId="77777777" w:rsidR="0017650A" w:rsidRPr="00FD6E9F" w:rsidRDefault="0017650A" w:rsidP="0017650A">
      <w:pPr>
        <w:numPr>
          <w:ilvl w:val="0"/>
          <w:numId w:val="9"/>
        </w:numPr>
        <w:jc w:val="left"/>
        <w:rPr>
          <w:b/>
          <w:bCs/>
        </w:rPr>
      </w:pPr>
      <w:r w:rsidRPr="00FD6E9F">
        <w:rPr>
          <w:b/>
          <w:bCs/>
        </w:rPr>
        <w:t>If conversion succeeds and the number is &gt;0 and ≤1, it is written back as a non-scientific notation string.</w:t>
      </w:r>
    </w:p>
    <w:p w14:paraId="7E017798" w14:textId="77777777" w:rsidR="0017650A" w:rsidRPr="00FD6E9F" w:rsidRDefault="0017650A" w:rsidP="0017650A">
      <w:pPr>
        <w:numPr>
          <w:ilvl w:val="0"/>
          <w:numId w:val="9"/>
        </w:numPr>
        <w:jc w:val="left"/>
        <w:rPr>
          <w:b/>
          <w:bCs/>
        </w:rPr>
      </w:pPr>
      <w:r w:rsidRPr="00FD6E9F">
        <w:rPr>
          <w:b/>
          <w:bCs/>
        </w:rPr>
        <w:t>If numeric but ≤0 or &gt;1, it is considered invalid; replaced with the literal string "NA", and up to 10 examples are recorded.</w:t>
      </w:r>
    </w:p>
    <w:p w14:paraId="19560B1E" w14:textId="77777777" w:rsidR="0017650A" w:rsidRPr="00FD6E9F" w:rsidRDefault="0017650A" w:rsidP="0017650A">
      <w:pPr>
        <w:numPr>
          <w:ilvl w:val="0"/>
          <w:numId w:val="9"/>
        </w:numPr>
        <w:jc w:val="left"/>
        <w:rPr>
          <w:b/>
          <w:bCs/>
        </w:rPr>
      </w:pPr>
      <w:r w:rsidRPr="00FD6E9F">
        <w:rPr>
          <w:b/>
          <w:bCs/>
        </w:rPr>
        <w:t>If conversion fails, the cleaned string is retained.</w:t>
      </w:r>
    </w:p>
    <w:p w14:paraId="14F52BFB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0FC68576">
          <v:rect id="_x0000_i1031" style="width:0;height:1.5pt" o:hrstd="t" o:hr="t" fillcolor="#a0a0a0" stroked="f"/>
        </w:pict>
      </w:r>
    </w:p>
    <w:p w14:paraId="1CA50AD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III. Row-level Quality Check (check_row)</w:t>
      </w:r>
    </w:p>
    <w:p w14:paraId="029E6920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Each row is checked and all error messages are returned (separated by semicolons).</w:t>
      </w:r>
      <w:r w:rsidRPr="00FD6E9F">
        <w:rPr>
          <w:b/>
          <w:bCs/>
        </w:rPr>
        <w:br/>
        <w:t>If no issues exist, an empty string is returned.</w:t>
      </w:r>
    </w:p>
    <w:p w14:paraId="1233A3E1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1. Missing value check</w:t>
      </w:r>
    </w:p>
    <w:p w14:paraId="6222AB81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If any column is NA or an empty string, it is recorded as a missing-value error.</w:t>
      </w:r>
    </w:p>
    <w:p w14:paraId="671A709E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4DFAB6F0">
          <v:rect id="_x0000_i1032" style="width:0;height:1.5pt" o:hrstd="t" o:hr="t" fillcolor="#a0a0a0" stroked="f"/>
        </w:pict>
      </w:r>
    </w:p>
    <w:p w14:paraId="7C5F47CB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2. Field length requirements</w:t>
      </w:r>
    </w:p>
    <w:p w14:paraId="6E523440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According to the SOP, the following columns must meet length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892"/>
      </w:tblGrid>
      <w:tr w:rsidR="0017650A" w:rsidRPr="00FD6E9F" w14:paraId="5E8D28CE" w14:textId="77777777" w:rsidTr="009A6B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B5EAE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5C148C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Required Length</w:t>
            </w:r>
          </w:p>
        </w:tc>
      </w:tr>
      <w:tr w:rsidR="0017650A" w:rsidRPr="00FD6E9F" w14:paraId="6EDAEAB0" w14:textId="77777777" w:rsidTr="009A6B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60E4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analysis_id</w:t>
            </w:r>
          </w:p>
        </w:tc>
        <w:tc>
          <w:tcPr>
            <w:tcW w:w="0" w:type="auto"/>
            <w:vAlign w:val="center"/>
            <w:hideMark/>
          </w:tcPr>
          <w:p w14:paraId="478906E9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must be 15</w:t>
            </w:r>
          </w:p>
        </w:tc>
      </w:tr>
      <w:tr w:rsidR="0017650A" w:rsidRPr="00FD6E9F" w14:paraId="631E02AD" w14:textId="77777777" w:rsidTr="009A6B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5E2B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gene_accession</w:t>
            </w:r>
          </w:p>
        </w:tc>
        <w:tc>
          <w:tcPr>
            <w:tcW w:w="0" w:type="auto"/>
            <w:vAlign w:val="center"/>
            <w:hideMark/>
          </w:tcPr>
          <w:p w14:paraId="0EAB77C2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9 and 11</w:t>
            </w:r>
          </w:p>
        </w:tc>
      </w:tr>
      <w:tr w:rsidR="0017650A" w:rsidRPr="00FD6E9F" w14:paraId="3B791508" w14:textId="77777777" w:rsidTr="009A6B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7F57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gene_symbol</w:t>
            </w:r>
          </w:p>
        </w:tc>
        <w:tc>
          <w:tcPr>
            <w:tcW w:w="0" w:type="auto"/>
            <w:vAlign w:val="center"/>
            <w:hideMark/>
          </w:tcPr>
          <w:p w14:paraId="3176F3F0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1 and 13</w:t>
            </w:r>
          </w:p>
        </w:tc>
      </w:tr>
      <w:tr w:rsidR="0017650A" w:rsidRPr="00FD6E9F" w14:paraId="3828A3A1" w14:textId="77777777" w:rsidTr="009A6B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9B64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mouse_strain</w:t>
            </w:r>
          </w:p>
        </w:tc>
        <w:tc>
          <w:tcPr>
            <w:tcW w:w="0" w:type="auto"/>
            <w:vAlign w:val="center"/>
            <w:hideMark/>
          </w:tcPr>
          <w:p w14:paraId="43DE09BE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3 and 5</w:t>
            </w:r>
          </w:p>
        </w:tc>
      </w:tr>
      <w:tr w:rsidR="0017650A" w:rsidRPr="00FD6E9F" w14:paraId="32910AC1" w14:textId="77777777" w:rsidTr="009A6B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16A8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lastRenderedPageBreak/>
              <w:t>mouse_life_stage</w:t>
            </w:r>
          </w:p>
        </w:tc>
        <w:tc>
          <w:tcPr>
            <w:tcW w:w="0" w:type="auto"/>
            <w:vAlign w:val="center"/>
            <w:hideMark/>
          </w:tcPr>
          <w:p w14:paraId="25E3E33B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4 and 17</w:t>
            </w:r>
          </w:p>
        </w:tc>
      </w:tr>
      <w:tr w:rsidR="0017650A" w:rsidRPr="00FD6E9F" w14:paraId="20B84515" w14:textId="77777777" w:rsidTr="009A6B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4A0F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parameter_id</w:t>
            </w:r>
          </w:p>
        </w:tc>
        <w:tc>
          <w:tcPr>
            <w:tcW w:w="0" w:type="auto"/>
            <w:vAlign w:val="center"/>
            <w:hideMark/>
          </w:tcPr>
          <w:p w14:paraId="6663E0E9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15 and 20</w:t>
            </w:r>
          </w:p>
        </w:tc>
      </w:tr>
      <w:tr w:rsidR="0017650A" w:rsidRPr="00FD6E9F" w14:paraId="3B3C637F" w14:textId="77777777" w:rsidTr="009A6B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EDED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parameter_name</w:t>
            </w:r>
          </w:p>
        </w:tc>
        <w:tc>
          <w:tcPr>
            <w:tcW w:w="0" w:type="auto"/>
            <w:vAlign w:val="center"/>
            <w:hideMark/>
          </w:tcPr>
          <w:p w14:paraId="013A78E4" w14:textId="77777777" w:rsidR="0017650A" w:rsidRPr="00FD6E9F" w:rsidRDefault="0017650A" w:rsidP="009A6BFD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2 and 74</w:t>
            </w:r>
          </w:p>
        </w:tc>
      </w:tr>
    </w:tbl>
    <w:p w14:paraId="16C1E079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2649026F">
          <v:rect id="_x0000_i1033" style="width:0;height:1.5pt" o:hrstd="t" o:hr="t" fillcolor="#a0a0a0" stroked="f"/>
        </w:pict>
      </w:r>
    </w:p>
    <w:p w14:paraId="26CD3F07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3. gene_accession format check</w:t>
      </w:r>
    </w:p>
    <w:p w14:paraId="2AF7A472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If present, the value must follow the pattern:</w:t>
      </w:r>
      <w:r w:rsidRPr="00FD6E9F">
        <w:rPr>
          <w:b/>
          <w:bCs/>
        </w:rPr>
        <w:br/>
        <w:t>MGI:\d+ (e.g., MGI:12345).</w:t>
      </w:r>
      <w:r w:rsidRPr="00FD6E9F">
        <w:rPr>
          <w:b/>
          <w:bCs/>
        </w:rPr>
        <w:br/>
        <w:t>Any mismatch or invalid length is recorded as an error.</w:t>
      </w:r>
    </w:p>
    <w:p w14:paraId="796C6607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59EF2FB8">
          <v:rect id="_x0000_i1034" style="width:0;height:1.5pt" o:hrstd="t" o:hr="t" fillcolor="#a0a0a0" stroked="f"/>
        </w:pict>
      </w:r>
    </w:p>
    <w:p w14:paraId="4E9318B9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4. Enumerated value checks</w:t>
      </w:r>
    </w:p>
    <w:p w14:paraId="7C28468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The following fields must belong to predefined allowed lists (</w:t>
      </w:r>
      <w:r w:rsidRPr="00FD6E9F">
        <w:rPr>
          <w:b/>
          <w:bCs/>
          <w:i/>
          <w:iCs/>
        </w:rPr>
        <w:t>valid_strains</w:t>
      </w:r>
      <w:r w:rsidRPr="00FD6E9F">
        <w:rPr>
          <w:b/>
          <w:bCs/>
        </w:rPr>
        <w:t xml:space="preserve">, </w:t>
      </w:r>
      <w:r w:rsidRPr="00FD6E9F">
        <w:rPr>
          <w:b/>
          <w:bCs/>
          <w:i/>
          <w:iCs/>
        </w:rPr>
        <w:t>valid_life_stages</w:t>
      </w:r>
      <w:r w:rsidRPr="00FD6E9F">
        <w:rPr>
          <w:b/>
          <w:bCs/>
        </w:rPr>
        <w:t>):</w:t>
      </w:r>
    </w:p>
    <w:p w14:paraId="302764CB" w14:textId="77777777" w:rsidR="0017650A" w:rsidRPr="00FD6E9F" w:rsidRDefault="0017650A" w:rsidP="0017650A">
      <w:pPr>
        <w:numPr>
          <w:ilvl w:val="0"/>
          <w:numId w:val="10"/>
        </w:numPr>
        <w:jc w:val="left"/>
        <w:rPr>
          <w:b/>
          <w:bCs/>
        </w:rPr>
      </w:pPr>
      <w:r w:rsidRPr="00FD6E9F">
        <w:rPr>
          <w:b/>
          <w:bCs/>
        </w:rPr>
        <w:t>mouse_strain</w:t>
      </w:r>
    </w:p>
    <w:p w14:paraId="72528401" w14:textId="77777777" w:rsidR="0017650A" w:rsidRPr="00FD6E9F" w:rsidRDefault="0017650A" w:rsidP="0017650A">
      <w:pPr>
        <w:numPr>
          <w:ilvl w:val="0"/>
          <w:numId w:val="10"/>
        </w:numPr>
        <w:jc w:val="left"/>
        <w:rPr>
          <w:b/>
          <w:bCs/>
        </w:rPr>
      </w:pPr>
      <w:r w:rsidRPr="00FD6E9F">
        <w:rPr>
          <w:b/>
          <w:bCs/>
        </w:rPr>
        <w:t>mouse_life_stage</w:t>
      </w:r>
    </w:p>
    <w:p w14:paraId="629F0668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Values not in the allowed list are recorded as invalid.</w:t>
      </w:r>
    </w:p>
    <w:p w14:paraId="09C5C14A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4806860D">
          <v:rect id="_x0000_i1035" style="width:0;height:1.5pt" o:hrstd="t" o:hr="t" fillcolor="#a0a0a0" stroked="f"/>
        </w:pict>
      </w:r>
    </w:p>
    <w:p w14:paraId="0294F0E1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5. P-value column checks</w:t>
      </w:r>
    </w:p>
    <w:p w14:paraId="26E995AC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For each P-value column:</w:t>
      </w:r>
    </w:p>
    <w:p w14:paraId="6A1FA839" w14:textId="77777777" w:rsidR="0017650A" w:rsidRPr="00FD6E9F" w:rsidRDefault="0017650A" w:rsidP="0017650A">
      <w:pPr>
        <w:numPr>
          <w:ilvl w:val="0"/>
          <w:numId w:val="11"/>
        </w:numPr>
        <w:jc w:val="left"/>
        <w:rPr>
          <w:b/>
          <w:bCs/>
        </w:rPr>
      </w:pPr>
      <w:r w:rsidRPr="00FD6E9F">
        <w:rPr>
          <w:b/>
          <w:bCs/>
        </w:rPr>
        <w:t>If empty or equal to "NA", skip.</w:t>
      </w:r>
    </w:p>
    <w:p w14:paraId="5B858126" w14:textId="77777777" w:rsidR="0017650A" w:rsidRPr="00FD6E9F" w:rsidRDefault="0017650A" w:rsidP="0017650A">
      <w:pPr>
        <w:numPr>
          <w:ilvl w:val="0"/>
          <w:numId w:val="11"/>
        </w:numPr>
        <w:jc w:val="left"/>
        <w:rPr>
          <w:b/>
          <w:bCs/>
        </w:rPr>
      </w:pPr>
      <w:r w:rsidRPr="00FD6E9F">
        <w:rPr>
          <w:b/>
          <w:bCs/>
        </w:rPr>
        <w:t>If not convertible to numeric → record “pcol not numeric”.</w:t>
      </w:r>
    </w:p>
    <w:p w14:paraId="2BB884F8" w14:textId="77777777" w:rsidR="0017650A" w:rsidRPr="00FD6E9F" w:rsidRDefault="0017650A" w:rsidP="0017650A">
      <w:pPr>
        <w:numPr>
          <w:ilvl w:val="0"/>
          <w:numId w:val="11"/>
        </w:numPr>
        <w:jc w:val="left"/>
        <w:rPr>
          <w:b/>
          <w:bCs/>
        </w:rPr>
      </w:pPr>
      <w:r w:rsidRPr="00FD6E9F">
        <w:rPr>
          <w:b/>
          <w:bCs/>
        </w:rPr>
        <w:t>If numeric but ≤0 or &gt;1 → record “pcol out of range 0–1”.</w:t>
      </w:r>
    </w:p>
    <w:p w14:paraId="60D1E2BA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3D518341">
          <v:rect id="_x0000_i1036" style="width:0;height:1.5pt" o:hrstd="t" o:hr="t" fillcolor="#a0a0a0" stroked="f"/>
        </w:pict>
      </w:r>
    </w:p>
    <w:p w14:paraId="6EF3E218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IV. Final Empty-Value Normalization</w:t>
      </w:r>
    </w:p>
    <w:p w14:paraId="1D359B79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After all checks:</w:t>
      </w:r>
    </w:p>
    <w:p w14:paraId="2C9A2209" w14:textId="77777777" w:rsidR="0017650A" w:rsidRPr="00FD6E9F" w:rsidRDefault="0017650A" w:rsidP="0017650A">
      <w:pPr>
        <w:numPr>
          <w:ilvl w:val="0"/>
          <w:numId w:val="12"/>
        </w:numPr>
        <w:jc w:val="left"/>
        <w:rPr>
          <w:b/>
          <w:bCs/>
        </w:rPr>
      </w:pPr>
      <w:r w:rsidRPr="00FD6E9F">
        <w:rPr>
          <w:b/>
          <w:bCs/>
        </w:rPr>
        <w:t>All empty strings are converted to the literal string "NA", ensuring the output CSV contains no empty cells.</w:t>
      </w:r>
    </w:p>
    <w:p w14:paraId="30188C23" w14:textId="77777777" w:rsidR="0017650A" w:rsidRPr="00FD6E9F" w:rsidRDefault="0017650A" w:rsidP="0017650A">
      <w:pPr>
        <w:jc w:val="left"/>
        <w:rPr>
          <w:b/>
          <w:bCs/>
        </w:rPr>
      </w:pPr>
      <w:r>
        <w:rPr>
          <w:b/>
          <w:bCs/>
        </w:rPr>
        <w:pict w14:anchorId="7B2528FB">
          <v:rect id="_x0000_i1037" style="width:0;height:1.5pt" o:hrstd="t" o:hr="t" fillcolor="#a0a0a0" stroked="f"/>
        </w:pict>
      </w:r>
    </w:p>
    <w:p w14:paraId="38C4DE87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V. Final Output</w:t>
      </w:r>
    </w:p>
    <w:p w14:paraId="7399A347" w14:textId="77777777" w:rsidR="0017650A" w:rsidRPr="00FD6E9F" w:rsidRDefault="0017650A" w:rsidP="0017650A">
      <w:pPr>
        <w:jc w:val="left"/>
        <w:rPr>
          <w:b/>
          <w:bCs/>
        </w:rPr>
      </w:pPr>
      <w:r w:rsidRPr="00FD6E9F">
        <w:rPr>
          <w:b/>
          <w:bCs/>
        </w:rPr>
        <w:t>After cleaning, formatting, and validation, the script produces the final dataset:</w:t>
      </w:r>
      <w:r w:rsidRPr="00FD6E9F">
        <w:rPr>
          <w:b/>
          <w:bCs/>
        </w:rPr>
        <w:br/>
        <w:t>clean_data.csv</w:t>
      </w:r>
    </w:p>
    <w:p w14:paraId="6819CA82" w14:textId="77777777" w:rsidR="0017650A" w:rsidRPr="00FD6E9F" w:rsidRDefault="0017650A" w:rsidP="0017650A">
      <w:pPr>
        <w:jc w:val="left"/>
      </w:pPr>
    </w:p>
    <w:p w14:paraId="5AA4AA1D" w14:textId="77777777" w:rsidR="0093753C" w:rsidRDefault="0093753C"/>
    <w:sectPr w:rsidR="00937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87B"/>
    <w:multiLevelType w:val="multilevel"/>
    <w:tmpl w:val="035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F439A"/>
    <w:multiLevelType w:val="multilevel"/>
    <w:tmpl w:val="637E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D2B77"/>
    <w:multiLevelType w:val="multilevel"/>
    <w:tmpl w:val="519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527C9"/>
    <w:multiLevelType w:val="multilevel"/>
    <w:tmpl w:val="E302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C0318"/>
    <w:multiLevelType w:val="multilevel"/>
    <w:tmpl w:val="B96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75A63"/>
    <w:multiLevelType w:val="multilevel"/>
    <w:tmpl w:val="BDB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526E"/>
    <w:multiLevelType w:val="multilevel"/>
    <w:tmpl w:val="F56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35E23"/>
    <w:multiLevelType w:val="multilevel"/>
    <w:tmpl w:val="402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E68B5"/>
    <w:multiLevelType w:val="multilevel"/>
    <w:tmpl w:val="741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017C"/>
    <w:multiLevelType w:val="multilevel"/>
    <w:tmpl w:val="46A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226BA"/>
    <w:multiLevelType w:val="multilevel"/>
    <w:tmpl w:val="E4B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E145C"/>
    <w:multiLevelType w:val="multilevel"/>
    <w:tmpl w:val="899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9374">
    <w:abstractNumId w:val="9"/>
  </w:num>
  <w:num w:numId="2" w16cid:durableId="2107917371">
    <w:abstractNumId w:val="4"/>
  </w:num>
  <w:num w:numId="3" w16cid:durableId="1614167103">
    <w:abstractNumId w:val="6"/>
  </w:num>
  <w:num w:numId="4" w16cid:durableId="1751734718">
    <w:abstractNumId w:val="10"/>
  </w:num>
  <w:num w:numId="5" w16cid:durableId="1329360995">
    <w:abstractNumId w:val="1"/>
  </w:num>
  <w:num w:numId="6" w16cid:durableId="2018190571">
    <w:abstractNumId w:val="7"/>
  </w:num>
  <w:num w:numId="7" w16cid:durableId="1167212729">
    <w:abstractNumId w:val="11"/>
  </w:num>
  <w:num w:numId="8" w16cid:durableId="350881033">
    <w:abstractNumId w:val="3"/>
  </w:num>
  <w:num w:numId="9" w16cid:durableId="776481767">
    <w:abstractNumId w:val="8"/>
  </w:num>
  <w:num w:numId="10" w16cid:durableId="790781488">
    <w:abstractNumId w:val="5"/>
  </w:num>
  <w:num w:numId="11" w16cid:durableId="301544531">
    <w:abstractNumId w:val="2"/>
  </w:num>
  <w:num w:numId="12" w16cid:durableId="47861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41E"/>
    <w:rsid w:val="0017650A"/>
    <w:rsid w:val="00186BD4"/>
    <w:rsid w:val="001E141E"/>
    <w:rsid w:val="00321116"/>
    <w:rsid w:val="0093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A9FB3-B15B-48E8-A1E7-F204F0E2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50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14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4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4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4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4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4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4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4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14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14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14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14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14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14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14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14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4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1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14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4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14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14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1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一凡 常</dc:creator>
  <cp:keywords/>
  <dc:description/>
  <cp:lastModifiedBy>一凡 常</cp:lastModifiedBy>
  <cp:revision>2</cp:revision>
  <dcterms:created xsi:type="dcterms:W3CDTF">2025-11-25T17:47:00Z</dcterms:created>
  <dcterms:modified xsi:type="dcterms:W3CDTF">2025-11-25T17:48:00Z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81f6d126-5ed3-454b-93ca-99b00b614539</vt:lpwstr>
  </property>
</Properties>
</file>