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D05" w14:textId="77777777" w:rsidR="00A92FDE" w:rsidRDefault="00A92FDE">
      <w:pPr>
        <w:spacing w:after="160" w:line="259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09384CE7" w14:textId="5C678342" w:rsidR="00AD108D" w:rsidRPr="00C739A9" w:rsidRDefault="00527DB7" w:rsidP="00E0658A">
      <w:pPr>
        <w:pStyle w:val="Heading1"/>
        <w:spacing w:beforeLines="40" w:before="96" w:afterLines="60" w:after="144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3</w:t>
      </w:r>
      <w:r w:rsidRPr="00C739A9">
        <w:rPr>
          <w:rFonts w:ascii="Times New Roman" w:hAnsi="Times New Roman" w:cs="Times New Roman"/>
          <w:bCs/>
          <w:sz w:val="20"/>
          <w:szCs w:val="20"/>
        </w:rPr>
        <w:t>. MATERIAL AND METHOD</w:t>
      </w:r>
    </w:p>
    <w:p w14:paraId="4FEADCFC" w14:textId="19A481B5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bookmarkStart w:id="0" w:name="_iw00jcgp3vd8" w:colFirst="0" w:colLast="0"/>
      <w:bookmarkEnd w:id="0"/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3.1 </w:t>
      </w:r>
      <w:r w:rsidR="00AD108D"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Data </w:t>
      </w:r>
      <w:r w:rsidR="008F11E5">
        <w:rPr>
          <w:rFonts w:ascii="Times New Roman" w:hAnsi="Times New Roman" w:cs="Times New Roman"/>
          <w:bCs/>
          <w:i/>
          <w:iCs/>
          <w:sz w:val="20"/>
          <w:szCs w:val="20"/>
        </w:rPr>
        <w:t>Collection</w:t>
      </w:r>
    </w:p>
    <w:p w14:paraId="47AAEC1F" w14:textId="158C3C3A" w:rsidR="00AD108D" w:rsidRPr="003D10A7" w:rsidRDefault="00AD108D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 xml:space="preserve">In this study, we collected a total of 1805 images that belong to four classes: no mask, fabric/cloth mask, surgical mask and filtering facepiece (FFP) mask. 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957"/>
        <w:gridCol w:w="2063"/>
      </w:tblGrid>
      <w:tr w:rsidR="00F815BC" w:rsidRPr="00F815BC" w14:paraId="49126046" w14:textId="77777777" w:rsidTr="00F815BC">
        <w:trPr>
          <w:trHeight w:val="255"/>
          <w:jc w:val="center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7B7E" w14:textId="7F1CF6A4" w:rsidR="00F815BC" w:rsidRPr="00F815BC" w:rsidRDefault="00F815BC" w:rsidP="00F815BC">
            <w:pPr>
              <w:spacing w:line="240" w:lineRule="auto"/>
              <w:ind w:left="888" w:hanging="88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TABLE 1.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NUMBER OF IMAGES PER CLASS IN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F815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DATASET</w:t>
            </w:r>
          </w:p>
        </w:tc>
      </w:tr>
      <w:tr w:rsidR="00F815BC" w:rsidRPr="00F815BC" w14:paraId="1B17BCB0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42C8D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E163B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Number of Images</w:t>
            </w:r>
          </w:p>
        </w:tc>
      </w:tr>
      <w:tr w:rsidR="00F815BC" w:rsidRPr="00F815BC" w14:paraId="482D4032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6B19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A301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455</w:t>
            </w:r>
          </w:p>
        </w:tc>
      </w:tr>
      <w:tr w:rsidR="00F815BC" w:rsidRPr="00F815BC" w14:paraId="0DD187F3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880C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Fabric/Cloth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EB95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404</w:t>
            </w:r>
          </w:p>
        </w:tc>
      </w:tr>
      <w:tr w:rsidR="00F815BC" w:rsidRPr="00F815BC" w14:paraId="44D5BEDC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406E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Surgical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9CEC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523</w:t>
            </w:r>
          </w:p>
        </w:tc>
      </w:tr>
      <w:tr w:rsidR="00F815BC" w:rsidRPr="00F815BC" w14:paraId="6E3D021D" w14:textId="77777777" w:rsidTr="00F815BC">
        <w:trPr>
          <w:trHeight w:val="300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CF71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FFP Mask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13DD" w14:textId="77777777" w:rsidR="00F815BC" w:rsidRPr="00F815BC" w:rsidRDefault="00F815BC" w:rsidP="00F815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81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423</w:t>
            </w:r>
          </w:p>
        </w:tc>
      </w:tr>
    </w:tbl>
    <w:p w14:paraId="5171E365" w14:textId="7B7A12A3" w:rsidR="008F11E5" w:rsidRPr="008F11E5" w:rsidRDefault="008F11E5" w:rsidP="008F11E5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2</w:t>
      </w: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Annotation</w:t>
      </w:r>
    </w:p>
    <w:p w14:paraId="7FB763F8" w14:textId="759432E8" w:rsidR="00D563AB" w:rsidRPr="003D10A7" w:rsidRDefault="00AD108D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Collected dataset are then manually annotated for image localization. This is to determine the location a single object in a given image. The image localization implements a bounding box, a rectangle that encloses an object in an image. The bounding box are in YOLO format. Sample images with bounding box are shown in Figure 1.</w:t>
      </w:r>
    </w:p>
    <w:p w14:paraId="761178D2" w14:textId="272D7B57" w:rsidR="00D563AB" w:rsidRPr="003D10A7" w:rsidRDefault="00D563AB" w:rsidP="00E0658A">
      <w:pPr>
        <w:spacing w:beforeLines="40" w:before="96" w:afterLines="60" w:after="144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10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164A489" wp14:editId="3044EA09">
            <wp:extent cx="2743200" cy="274320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7AC1" w14:textId="0CE9FD05" w:rsidR="00D563AB" w:rsidRPr="003D10A7" w:rsidRDefault="00D563AB" w:rsidP="00E0658A">
      <w:pPr>
        <w:spacing w:beforeLines="40" w:before="96" w:afterLines="60" w:after="144" w:line="240" w:lineRule="auto"/>
        <w:rPr>
          <w:rFonts w:ascii="Times New Roman" w:hAnsi="Times New Roman" w:cs="Times New Roman"/>
          <w:sz w:val="16"/>
          <w:szCs w:val="16"/>
        </w:rPr>
      </w:pPr>
      <w:r w:rsidRPr="003D10A7">
        <w:rPr>
          <w:rFonts w:ascii="Times New Roman" w:hAnsi="Times New Roman" w:cs="Times New Roman"/>
          <w:sz w:val="16"/>
          <w:szCs w:val="16"/>
        </w:rPr>
        <w:t>Fig</w:t>
      </w:r>
      <w:r w:rsidR="00293884" w:rsidRPr="003D10A7">
        <w:rPr>
          <w:rFonts w:ascii="Times New Roman" w:hAnsi="Times New Roman" w:cs="Times New Roman"/>
          <w:sz w:val="16"/>
          <w:szCs w:val="16"/>
        </w:rPr>
        <w:t>.</w:t>
      </w:r>
      <w:r w:rsidRPr="003D10A7">
        <w:rPr>
          <w:rFonts w:ascii="Times New Roman" w:hAnsi="Times New Roman" w:cs="Times New Roman"/>
          <w:sz w:val="16"/>
          <w:szCs w:val="16"/>
        </w:rPr>
        <w:t xml:space="preserve"> 1. Sample images with bounding box.</w:t>
      </w:r>
    </w:p>
    <w:p w14:paraId="05677CA9" w14:textId="79DD2911" w:rsidR="008F11E5" w:rsidRDefault="008F11E5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3.3 Data Pre-Processing</w:t>
      </w:r>
    </w:p>
    <w:p w14:paraId="347D755A" w14:textId="460CDEA3" w:rsidR="00061627" w:rsidRPr="0068226E" w:rsidRDefault="00141FD3" w:rsidP="0006162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68226E">
        <w:rPr>
          <w:rFonts w:ascii="Times New Roman" w:hAnsi="Times New Roman" w:cs="Times New Roman"/>
          <w:sz w:val="20"/>
          <w:szCs w:val="20"/>
        </w:rPr>
        <w:t>Transformations of the dataset’s attributes are applied t</w:t>
      </w:r>
      <w:r w:rsidR="00061627" w:rsidRPr="0068226E">
        <w:rPr>
          <w:rFonts w:ascii="Times New Roman" w:hAnsi="Times New Roman" w:cs="Times New Roman"/>
          <w:sz w:val="20"/>
          <w:szCs w:val="20"/>
        </w:rPr>
        <w:t xml:space="preserve">o ensure </w:t>
      </w:r>
      <w:r w:rsidR="00925652" w:rsidRPr="0068226E">
        <w:rPr>
          <w:rFonts w:ascii="Times New Roman" w:hAnsi="Times New Roman" w:cs="Times New Roman"/>
          <w:sz w:val="20"/>
          <w:szCs w:val="20"/>
        </w:rPr>
        <w:t>uniform learning and inference prior to training</w:t>
      </w:r>
      <w:r w:rsidR="001B226C" w:rsidRPr="0068226E">
        <w:rPr>
          <w:rFonts w:ascii="Times New Roman" w:hAnsi="Times New Roman" w:cs="Times New Roman"/>
          <w:sz w:val="20"/>
          <w:szCs w:val="20"/>
        </w:rPr>
        <w:t>, validation and testing</w:t>
      </w:r>
      <w:r w:rsidR="00925652" w:rsidRPr="0068226E">
        <w:rPr>
          <w:rFonts w:ascii="Times New Roman" w:hAnsi="Times New Roman" w:cs="Times New Roman"/>
          <w:sz w:val="20"/>
          <w:szCs w:val="20"/>
        </w:rPr>
        <w:t>.</w:t>
      </w:r>
      <w:r w:rsidR="001B226C" w:rsidRPr="0068226E">
        <w:rPr>
          <w:rFonts w:ascii="Times New Roman" w:hAnsi="Times New Roman" w:cs="Times New Roman"/>
          <w:sz w:val="20"/>
          <w:szCs w:val="20"/>
        </w:rPr>
        <w:t xml:space="preserve"> </w:t>
      </w:r>
      <w:r w:rsidR="00061627" w:rsidRPr="0068226E">
        <w:rPr>
          <w:rFonts w:ascii="Times New Roman" w:hAnsi="Times New Roman" w:cs="Times New Roman"/>
          <w:sz w:val="20"/>
          <w:szCs w:val="20"/>
        </w:rPr>
        <w:t xml:space="preserve"> </w:t>
      </w:r>
      <w:r w:rsidR="001B226C" w:rsidRPr="0068226E">
        <w:rPr>
          <w:rFonts w:ascii="Times New Roman" w:hAnsi="Times New Roman" w:cs="Times New Roman"/>
          <w:sz w:val="20"/>
          <w:szCs w:val="20"/>
        </w:rPr>
        <w:t>Collected images are resized to 416</w:t>
      </w:r>
      <w:r w:rsidR="001B226C" w:rsidRPr="0068226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×</w:t>
      </w:r>
      <w:r w:rsidR="0068226E" w:rsidRPr="0068226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416 and to maintain the source image aspect ratio, black edges are fitted in. </w:t>
      </w:r>
    </w:p>
    <w:p w14:paraId="20899939" w14:textId="0082E125" w:rsidR="008F11E5" w:rsidRDefault="008F11E5" w:rsidP="008F11E5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4</w:t>
      </w:r>
      <w:r w:rsidRPr="00C739A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Augmentation</w:t>
      </w:r>
    </w:p>
    <w:p w14:paraId="38040C1A" w14:textId="4D66EFA1" w:rsidR="00061627" w:rsidRDefault="00D22AE8" w:rsidP="005A1580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22AE8">
        <w:rPr>
          <w:rFonts w:ascii="Times New Roman" w:hAnsi="Times New Roman" w:cs="Times New Roman"/>
          <w:sz w:val="20"/>
          <w:szCs w:val="20"/>
        </w:rPr>
        <w:t>For better outcomes, data augmentation is required. The model accuracy will improve as we have a larger variety of data.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741B" w:rsidRPr="001E741B">
        <w:rPr>
          <w:rFonts w:ascii="Times New Roman" w:hAnsi="Times New Roman" w:cs="Times New Roman"/>
          <w:sz w:val="20"/>
          <w:szCs w:val="20"/>
        </w:rPr>
        <w:t>The goal of data augmentation is to increase the variability of the input photos, resulting in a more robust object detection model</w:t>
      </w:r>
      <w:r w:rsidR="001E741B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660214868"/>
          <w:citation/>
        </w:sdtPr>
        <w:sdtEndPr/>
        <w:sdtContent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1E741B">
            <w:rPr>
              <w:rFonts w:ascii="Times New Roman" w:hAnsi="Times New Roman" w:cs="Times New Roman"/>
              <w:sz w:val="20"/>
              <w:szCs w:val="20"/>
              <w:lang w:val="en-US"/>
            </w:rPr>
            <w:instrText xml:space="preserve"> CITATION Boc20 \l 1033 </w:instrText>
          </w:r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1E741B" w:rsidRPr="001E741B">
            <w:rPr>
              <w:rFonts w:ascii="Times New Roman" w:hAnsi="Times New Roman" w:cs="Times New Roman"/>
              <w:noProof/>
              <w:sz w:val="20"/>
              <w:szCs w:val="20"/>
              <w:lang w:val="en-US"/>
            </w:rPr>
            <w:t>[1]</w:t>
          </w:r>
          <w:r w:rsidR="001E741B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1E741B">
        <w:rPr>
          <w:rFonts w:ascii="Times New Roman" w:hAnsi="Times New Roman" w:cs="Times New Roman"/>
          <w:sz w:val="20"/>
          <w:szCs w:val="20"/>
        </w:rPr>
        <w:t xml:space="preserve">. </w:t>
      </w:r>
      <w:r w:rsidR="00A61615">
        <w:rPr>
          <w:rFonts w:ascii="Times New Roman" w:hAnsi="Times New Roman" w:cs="Times New Roman"/>
          <w:sz w:val="20"/>
          <w:szCs w:val="20"/>
        </w:rPr>
        <w:t xml:space="preserve">Augmentation in the algorithm YOLOv4 </w:t>
      </w:r>
      <w:r w:rsidR="001E741B">
        <w:rPr>
          <w:rFonts w:ascii="Times New Roman" w:hAnsi="Times New Roman" w:cs="Times New Roman"/>
          <w:sz w:val="20"/>
          <w:szCs w:val="20"/>
        </w:rPr>
        <w:t>is</w:t>
      </w:r>
      <w:r w:rsidR="00A61615">
        <w:rPr>
          <w:rFonts w:ascii="Times New Roman" w:hAnsi="Times New Roman" w:cs="Times New Roman"/>
          <w:sz w:val="20"/>
          <w:szCs w:val="20"/>
        </w:rPr>
        <w:t xml:space="preserve"> directly performed using various methods called</w:t>
      </w:r>
      <w:r w:rsidR="005A7D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7D74" w:rsidRPr="005A7D74">
        <w:rPr>
          <w:rFonts w:ascii="Times New Roman" w:hAnsi="Times New Roman" w:cs="Times New Roman"/>
          <w:sz w:val="20"/>
          <w:szCs w:val="20"/>
        </w:rPr>
        <w:t>CutMix</w:t>
      </w:r>
      <w:proofErr w:type="spellEnd"/>
      <w:r w:rsidR="005A7D74" w:rsidRPr="005A7D74">
        <w:rPr>
          <w:rFonts w:ascii="Times New Roman" w:hAnsi="Times New Roman" w:cs="Times New Roman"/>
          <w:sz w:val="20"/>
          <w:szCs w:val="20"/>
        </w:rPr>
        <w:t xml:space="preserve">, </w:t>
      </w:r>
      <w:r w:rsidR="002E382C">
        <w:rPr>
          <w:rFonts w:ascii="Times New Roman" w:hAnsi="Times New Roman" w:cs="Times New Roman"/>
          <w:sz w:val="20"/>
          <w:szCs w:val="20"/>
        </w:rPr>
        <w:t>M</w:t>
      </w:r>
      <w:r w:rsidR="002E382C" w:rsidRPr="005A7D74">
        <w:rPr>
          <w:rFonts w:ascii="Times New Roman" w:hAnsi="Times New Roman" w:cs="Times New Roman"/>
          <w:sz w:val="20"/>
          <w:szCs w:val="20"/>
        </w:rPr>
        <w:t xml:space="preserve">osaic Data Augmentation, </w:t>
      </w:r>
      <w:r w:rsidR="002E382C">
        <w:rPr>
          <w:rFonts w:ascii="Times New Roman" w:hAnsi="Times New Roman" w:cs="Times New Roman"/>
          <w:sz w:val="20"/>
          <w:szCs w:val="20"/>
        </w:rPr>
        <w:t xml:space="preserve">Class Label </w:t>
      </w:r>
      <w:r w:rsidR="005A1580">
        <w:rPr>
          <w:rFonts w:ascii="Times New Roman" w:hAnsi="Times New Roman" w:cs="Times New Roman"/>
          <w:sz w:val="20"/>
          <w:szCs w:val="20"/>
        </w:rPr>
        <w:t>Smoothing and</w:t>
      </w:r>
      <w:r w:rsidR="002E382C">
        <w:rPr>
          <w:rFonts w:ascii="Times New Roman" w:hAnsi="Times New Roman" w:cs="Times New Roman"/>
          <w:sz w:val="20"/>
          <w:szCs w:val="20"/>
        </w:rPr>
        <w:t xml:space="preserve"> </w:t>
      </w:r>
      <w:r w:rsidR="002E382C" w:rsidRPr="002E382C">
        <w:rPr>
          <w:rFonts w:ascii="Times New Roman" w:hAnsi="Times New Roman" w:cs="Times New Roman"/>
          <w:sz w:val="20"/>
          <w:szCs w:val="20"/>
        </w:rPr>
        <w:t>Self-Adversarial Training (SAT)</w:t>
      </w:r>
      <w:r w:rsidR="002E382C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558815261"/>
          <w:citation/>
        </w:sdtPr>
        <w:sdtEndPr/>
        <w:sdtContent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E382C">
            <w:rPr>
              <w:rFonts w:ascii="Times New Roman" w:hAnsi="Times New Roman" w:cs="Times New Roman"/>
              <w:sz w:val="20"/>
              <w:szCs w:val="20"/>
              <w:lang w:val="en-US"/>
            </w:rPr>
            <w:instrText xml:space="preserve">CITATION Sol20 \l 1033 </w:instrText>
          </w:r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2E382C" w:rsidRPr="002E382C">
            <w:rPr>
              <w:rFonts w:ascii="Times New Roman" w:hAnsi="Times New Roman" w:cs="Times New Roman"/>
              <w:noProof/>
              <w:sz w:val="20"/>
              <w:szCs w:val="20"/>
              <w:lang w:val="en-US"/>
            </w:rPr>
            <w:t>[2]</w:t>
          </w:r>
          <w:r w:rsidR="002E382C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9158A9">
        <w:rPr>
          <w:rFonts w:ascii="Times New Roman" w:hAnsi="Times New Roman" w:cs="Times New Roman"/>
          <w:sz w:val="20"/>
          <w:szCs w:val="20"/>
        </w:rPr>
        <w:t>.</w:t>
      </w:r>
    </w:p>
    <w:p w14:paraId="1F776181" w14:textId="46B86A64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>CutMix</w:t>
      </w:r>
      <w:proofErr w:type="spellEnd"/>
    </w:p>
    <w:p w14:paraId="585BA4BC" w14:textId="7680B1B7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Mosaic Data Augmentation</w:t>
      </w:r>
    </w:p>
    <w:p w14:paraId="58147309" w14:textId="146E2D92" w:rsidR="005A1580" w:rsidRDefault="005A1580" w:rsidP="005A1580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Class Label Smoothing</w:t>
      </w:r>
    </w:p>
    <w:p w14:paraId="2BD65552" w14:textId="642CCB6D" w:rsidR="005A1580" w:rsidRPr="00946113" w:rsidRDefault="005A1580" w:rsidP="00946113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3.4.</w:t>
      </w:r>
      <w:r w:rsidR="00F23D7C">
        <w:rPr>
          <w:rFonts w:ascii="Times New Roman" w:hAnsi="Times New Roman" w:cs="Times New Roman"/>
          <w:i/>
          <w:iCs/>
          <w:color w:val="auto"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Self-Adversarial Training (SAT)</w:t>
      </w:r>
    </w:p>
    <w:p w14:paraId="2BF270BC" w14:textId="6032311F" w:rsidR="00B15651" w:rsidRDefault="00B15651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Darknet Framework</w:t>
      </w:r>
    </w:p>
    <w:p w14:paraId="67C5F3A9" w14:textId="2E540DB0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>YOLOv4</w:t>
      </w:r>
      <w:r w:rsidR="00BE7734" w:rsidRPr="00C739A9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>Tiny</w:t>
      </w:r>
      <w:r w:rsidR="00385CBF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Algorithm</w:t>
      </w:r>
    </w:p>
    <w:p w14:paraId="52EA900D" w14:textId="68753C20" w:rsidR="00F46672" w:rsidRDefault="00F46672" w:rsidP="00F46672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Backbone Network – Feature Formation</w:t>
      </w:r>
    </w:p>
    <w:p w14:paraId="6B814B56" w14:textId="6546896D" w:rsidR="00F46672" w:rsidRDefault="00F46672" w:rsidP="00F46672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>2 Neck – Feature Aggression</w:t>
      </w:r>
    </w:p>
    <w:p w14:paraId="302196A0" w14:textId="19E1AB39" w:rsidR="00AD108D" w:rsidRPr="00FA5AC3" w:rsidRDefault="00F46672" w:rsidP="00FA5AC3">
      <w:pPr>
        <w:pStyle w:val="Heading3"/>
        <w:ind w:firstLine="360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color w:val="auto"/>
          <w:sz w:val="20"/>
          <w:szCs w:val="20"/>
        </w:rPr>
        <w:t>6</w:t>
      </w:r>
      <w:r w:rsidRPr="005A1580">
        <w:rPr>
          <w:rFonts w:ascii="Times New Roman" w:hAnsi="Times New Roman" w:cs="Times New Roman"/>
          <w:i/>
          <w:iCs/>
          <w:color w:val="auto"/>
          <w:sz w:val="20"/>
          <w:szCs w:val="20"/>
        </w:rPr>
        <w:t>.1</w:t>
      </w:r>
      <w:r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Head – Detection Step</w:t>
      </w:r>
    </w:p>
    <w:p w14:paraId="139C581C" w14:textId="1BF1DFCD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B30D9" w:rsidRPr="00C739A9">
        <w:rPr>
          <w:rFonts w:ascii="Times New Roman" w:hAnsi="Times New Roman" w:cs="Times New Roman"/>
          <w:i/>
          <w:iCs/>
          <w:sz w:val="20"/>
          <w:szCs w:val="20"/>
        </w:rPr>
        <w:t>Model Training</w:t>
      </w:r>
      <w:r w:rsidR="00AD108D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Setup</w:t>
      </w:r>
    </w:p>
    <w:p w14:paraId="78576761" w14:textId="69253309" w:rsidR="00ED4771" w:rsidRPr="003D10A7" w:rsidRDefault="00BC4153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In this study, all of the dataset’s training in this project were carried out in Google's Jupyter notebook Colab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using the provided</w:t>
      </w:r>
      <w:r w:rsidR="004C5228" w:rsidRPr="003D10A7">
        <w:rPr>
          <w:rFonts w:ascii="Times New Roman" w:hAnsi="Times New Roman" w:cs="Times New Roman"/>
          <w:sz w:val="20"/>
          <w:szCs w:val="20"/>
        </w:rPr>
        <w:t xml:space="preserve"> free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GPU</w:t>
      </w:r>
      <w:r w:rsidRPr="003D10A7">
        <w:rPr>
          <w:rFonts w:ascii="Times New Roman" w:hAnsi="Times New Roman" w:cs="Times New Roman"/>
          <w:sz w:val="20"/>
          <w:szCs w:val="20"/>
        </w:rPr>
        <w:t>.</w:t>
      </w:r>
      <w:r w:rsidR="00525C72" w:rsidRPr="003D10A7">
        <w:rPr>
          <w:rFonts w:ascii="Times New Roman" w:hAnsi="Times New Roman" w:cs="Times New Roman"/>
          <w:sz w:val="20"/>
          <w:szCs w:val="20"/>
        </w:rPr>
        <w:t xml:space="preserve"> The GPU type is Tesla T4, NVIDIA-SMI 495.46, Driver Version: 460.32.03 and CUDA Version: 11.2.</w:t>
      </w:r>
    </w:p>
    <w:p w14:paraId="48D38C32" w14:textId="7D4DD20E" w:rsidR="00ED4771" w:rsidRPr="003D10A7" w:rsidRDefault="00ED4771" w:rsidP="00E0658A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 xml:space="preserve">The datasets are divided into three </w:t>
      </w:r>
      <w:r w:rsidR="00762917" w:rsidRPr="003D10A7">
        <w:rPr>
          <w:rFonts w:ascii="Times New Roman" w:hAnsi="Times New Roman" w:cs="Times New Roman"/>
          <w:sz w:val="20"/>
          <w:szCs w:val="20"/>
        </w:rPr>
        <w:t>set</w:t>
      </w:r>
      <w:r w:rsidRPr="003D10A7">
        <w:rPr>
          <w:rFonts w:ascii="Times New Roman" w:hAnsi="Times New Roman" w:cs="Times New Roman"/>
          <w:sz w:val="20"/>
          <w:szCs w:val="20"/>
        </w:rPr>
        <w:t>s.</w:t>
      </w:r>
      <w:r w:rsidR="00271328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432E48" w:rsidRPr="003D10A7">
        <w:rPr>
          <w:rFonts w:ascii="Times New Roman" w:hAnsi="Times New Roman" w:cs="Times New Roman"/>
          <w:sz w:val="20"/>
          <w:szCs w:val="20"/>
        </w:rPr>
        <w:t>For training</w:t>
      </w:r>
      <w:r w:rsidR="00762917" w:rsidRPr="003D10A7">
        <w:rPr>
          <w:rFonts w:ascii="Times New Roman" w:hAnsi="Times New Roman" w:cs="Times New Roman"/>
          <w:sz w:val="20"/>
          <w:szCs w:val="20"/>
        </w:rPr>
        <w:t>,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70% of the dataset were used (1263 images)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>in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training </w:t>
      </w:r>
      <w:r w:rsidR="00762917" w:rsidRPr="003D10A7">
        <w:rPr>
          <w:rFonts w:ascii="Times New Roman" w:hAnsi="Times New Roman" w:cs="Times New Roman"/>
          <w:sz w:val="20"/>
          <w:szCs w:val="20"/>
        </w:rPr>
        <w:t>the dataset using</w:t>
      </w:r>
      <w:r w:rsidR="008F21E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>YOLOv4</w:t>
      </w:r>
      <w:r w:rsidR="003E6086">
        <w:rPr>
          <w:rFonts w:ascii="Times New Roman" w:hAnsi="Times New Roman" w:cs="Times New Roman"/>
          <w:sz w:val="20"/>
          <w:szCs w:val="20"/>
        </w:rPr>
        <w:t>-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tiny algorithm. 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Another </w:t>
      </w:r>
      <w:r w:rsidR="00432E48" w:rsidRPr="003D10A7">
        <w:rPr>
          <w:rFonts w:ascii="Times New Roman" w:hAnsi="Times New Roman" w:cs="Times New Roman"/>
          <w:sz w:val="20"/>
          <w:szCs w:val="20"/>
        </w:rPr>
        <w:t>20%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 of the dataset </w:t>
      </w:r>
      <w:r w:rsidR="00432E48" w:rsidRPr="003D10A7">
        <w:rPr>
          <w:rFonts w:ascii="Times New Roman" w:hAnsi="Times New Roman" w:cs="Times New Roman"/>
          <w:sz w:val="20"/>
          <w:szCs w:val="20"/>
        </w:rPr>
        <w:t>were used for validation (361 images)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. The validation set is used to assess </w:t>
      </w:r>
      <w:r w:rsidR="00607D68" w:rsidRPr="003D10A7">
        <w:rPr>
          <w:rFonts w:ascii="Times New Roman" w:hAnsi="Times New Roman" w:cs="Times New Roman"/>
          <w:sz w:val="20"/>
          <w:szCs w:val="20"/>
        </w:rPr>
        <w:t>the training using new data.</w:t>
      </w:r>
      <w:r w:rsidR="00762917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607D68" w:rsidRPr="003D10A7">
        <w:rPr>
          <w:rFonts w:ascii="Times New Roman" w:hAnsi="Times New Roman" w:cs="Times New Roman"/>
          <w:sz w:val="20"/>
          <w:szCs w:val="20"/>
        </w:rPr>
        <w:t xml:space="preserve">A final set using </w:t>
      </w:r>
      <w:r w:rsidR="00432E48" w:rsidRPr="003D10A7">
        <w:rPr>
          <w:rFonts w:ascii="Times New Roman" w:hAnsi="Times New Roman" w:cs="Times New Roman"/>
          <w:sz w:val="20"/>
          <w:szCs w:val="20"/>
        </w:rPr>
        <w:t>10%</w:t>
      </w:r>
      <w:r w:rsidR="00607D68" w:rsidRPr="003D10A7">
        <w:rPr>
          <w:rFonts w:ascii="Times New Roman" w:hAnsi="Times New Roman" w:cs="Times New Roman"/>
          <w:sz w:val="20"/>
          <w:szCs w:val="20"/>
        </w:rPr>
        <w:t xml:space="preserve"> of the dataset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were used for testing the </w:t>
      </w:r>
      <w:r w:rsidR="00762917" w:rsidRPr="003D10A7">
        <w:rPr>
          <w:rFonts w:ascii="Times New Roman" w:hAnsi="Times New Roman" w:cs="Times New Roman"/>
          <w:sz w:val="20"/>
          <w:szCs w:val="20"/>
        </w:rPr>
        <w:t>accuracy of the trained model in detecting facemasks</w:t>
      </w:r>
      <w:r w:rsidR="00432E48" w:rsidRPr="003D10A7">
        <w:rPr>
          <w:rFonts w:ascii="Times New Roman" w:hAnsi="Times New Roman" w:cs="Times New Roman"/>
          <w:sz w:val="20"/>
          <w:szCs w:val="20"/>
        </w:rPr>
        <w:t xml:space="preserve"> (181 images).</w:t>
      </w:r>
    </w:p>
    <w:p w14:paraId="13B8A5DC" w14:textId="41A6F13D" w:rsidR="00607D68" w:rsidRPr="003D10A7" w:rsidRDefault="00490E35" w:rsidP="00996760">
      <w:pPr>
        <w:spacing w:beforeLines="40" w:before="96" w:afterLines="60" w:after="144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3D10A7">
        <w:rPr>
          <w:rFonts w:ascii="Times New Roman" w:hAnsi="Times New Roman" w:cs="Times New Roman"/>
          <w:sz w:val="20"/>
          <w:szCs w:val="20"/>
        </w:rPr>
        <w:t>YOLOv4</w:t>
      </w:r>
      <w:r w:rsidR="004C5228" w:rsidRPr="003D10A7">
        <w:rPr>
          <w:rFonts w:ascii="Times New Roman" w:hAnsi="Times New Roman" w:cs="Times New Roman"/>
          <w:sz w:val="20"/>
          <w:szCs w:val="20"/>
        </w:rPr>
        <w:t xml:space="preserve">-tiny </w:t>
      </w:r>
      <w:r w:rsidRPr="003D10A7">
        <w:rPr>
          <w:rFonts w:ascii="Times New Roman" w:hAnsi="Times New Roman" w:cs="Times New Roman"/>
          <w:sz w:val="20"/>
          <w:szCs w:val="20"/>
        </w:rPr>
        <w:t>hyper-parameters were set as follows: Due to variances in the size of the images in the dataset, the image input size was set to 416</w:t>
      </w:r>
      <w:r w:rsidR="004C5228" w:rsidRPr="003D10A7">
        <w:rPr>
          <w:rFonts w:ascii="Times New Roman" w:hAnsi="Times New Roman" w:cs="Times New Roman"/>
          <w:sz w:val="20"/>
          <w:szCs w:val="20"/>
        </w:rPr>
        <w:t>×</w:t>
      </w:r>
      <w:r w:rsidRPr="003D10A7">
        <w:rPr>
          <w:rFonts w:ascii="Times New Roman" w:hAnsi="Times New Roman" w:cs="Times New Roman"/>
          <w:sz w:val="20"/>
          <w:szCs w:val="20"/>
        </w:rPr>
        <w:t>416 pixels to make detection easier.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The</w:t>
      </w:r>
      <w:r w:rsidR="00BE3868" w:rsidRPr="00BE3868">
        <w:rPr>
          <w:rFonts w:ascii="Times New Roman" w:hAnsi="Times New Roman" w:cs="Times New Roman"/>
          <w:sz w:val="20"/>
          <w:szCs w:val="20"/>
        </w:rPr>
        <w:t xml:space="preserve"> cosine annealing decay method is used in learning rate</w:t>
      </w:r>
      <w:r w:rsidR="00BE3868">
        <w:rPr>
          <w:rFonts w:ascii="Times New Roman" w:hAnsi="Times New Roman" w:cs="Times New Roman"/>
          <w:sz w:val="20"/>
          <w:szCs w:val="20"/>
        </w:rPr>
        <w:t xml:space="preserve">. </w:t>
      </w:r>
      <w:r w:rsidR="00E106F7">
        <w:rPr>
          <w:rFonts w:ascii="Times New Roman" w:hAnsi="Times New Roman" w:cs="Times New Roman"/>
          <w:sz w:val="20"/>
          <w:szCs w:val="20"/>
        </w:rPr>
        <w:t>The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027F48" w:rsidRPr="003D10A7">
        <w:rPr>
          <w:rFonts w:ascii="Times New Roman" w:hAnsi="Times New Roman" w:cs="Times New Roman"/>
          <w:sz w:val="20"/>
          <w:szCs w:val="20"/>
        </w:rPr>
        <w:t>initial learning rate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was set at 0.00</w:t>
      </w:r>
      <w:r w:rsidR="00027F48" w:rsidRPr="003D10A7">
        <w:rPr>
          <w:rFonts w:ascii="Times New Roman" w:hAnsi="Times New Roman" w:cs="Times New Roman"/>
          <w:sz w:val="20"/>
          <w:szCs w:val="20"/>
        </w:rPr>
        <w:t>261</w:t>
      </w:r>
      <w:r w:rsidR="00996760" w:rsidRPr="003D10A7">
        <w:rPr>
          <w:rFonts w:ascii="Times New Roman" w:hAnsi="Times New Roman" w:cs="Times New Roman"/>
          <w:sz w:val="20"/>
          <w:szCs w:val="20"/>
        </w:rPr>
        <w:t xml:space="preserve"> and the final rate was set at 0.1. At 6400 steps and 7200 steps, respectively, a factor of 0.1 was multiplied.</w:t>
      </w:r>
      <w:r w:rsidRPr="003D10A7">
        <w:rPr>
          <w:rFonts w:ascii="Times New Roman" w:hAnsi="Times New Roman" w:cs="Times New Roman"/>
          <w:sz w:val="20"/>
          <w:szCs w:val="20"/>
        </w:rPr>
        <w:t xml:space="preserve"> 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The training employed a single GPU with batch size 64 to perform multi-scale training. </w:t>
      </w:r>
      <w:r w:rsidR="001F5FE1" w:rsidRPr="003D10A7">
        <w:rPr>
          <w:rFonts w:ascii="Times New Roman" w:hAnsi="Times New Roman" w:cs="Times New Roman"/>
          <w:sz w:val="20"/>
          <w:szCs w:val="20"/>
        </w:rPr>
        <w:t>As proposed by the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 creators of YOLOv4</w:t>
      </w:r>
      <w:r w:rsidR="003E5936">
        <w:rPr>
          <w:rFonts w:ascii="Times New Roman" w:hAnsi="Times New Roman" w:cs="Times New Roman"/>
          <w:sz w:val="20"/>
          <w:szCs w:val="20"/>
        </w:rPr>
        <w:t>-tiny</w:t>
      </w:r>
      <w:r w:rsidR="001F5FE1" w:rsidRPr="003D10A7">
        <w:rPr>
          <w:rFonts w:ascii="Times New Roman" w:hAnsi="Times New Roman" w:cs="Times New Roman"/>
          <w:sz w:val="20"/>
          <w:szCs w:val="20"/>
        </w:rPr>
        <w:t>, the study also used</w:t>
      </w:r>
      <w:r w:rsidR="00603D77" w:rsidRPr="003D10A7">
        <w:rPr>
          <w:rFonts w:ascii="Times New Roman" w:hAnsi="Times New Roman" w:cs="Times New Roman"/>
          <w:sz w:val="20"/>
          <w:szCs w:val="20"/>
        </w:rPr>
        <w:t xml:space="preserve"> the default momentum of 0.949, </w:t>
      </w:r>
      <w:proofErr w:type="spellStart"/>
      <w:r w:rsidR="00603D77" w:rsidRPr="003D10A7">
        <w:rPr>
          <w:rFonts w:ascii="Times New Roman" w:hAnsi="Times New Roman" w:cs="Times New Roman"/>
          <w:sz w:val="20"/>
          <w:szCs w:val="20"/>
        </w:rPr>
        <w:t>IoU</w:t>
      </w:r>
      <w:proofErr w:type="spellEnd"/>
      <w:r w:rsidR="00603D77" w:rsidRPr="003D10A7">
        <w:rPr>
          <w:rFonts w:ascii="Times New Roman" w:hAnsi="Times New Roman" w:cs="Times New Roman"/>
          <w:sz w:val="20"/>
          <w:szCs w:val="20"/>
        </w:rPr>
        <w:t xml:space="preserve"> threshold of 0.213, and loss normalizer of 0.07.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2811"/>
        <w:gridCol w:w="1209"/>
      </w:tblGrid>
      <w:tr w:rsidR="00A72831" w:rsidRPr="00A72831" w14:paraId="757A7680" w14:textId="77777777" w:rsidTr="00A72831">
        <w:trPr>
          <w:trHeight w:val="255"/>
          <w:jc w:val="center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9315" w14:textId="6489E400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TABLE II.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A7283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PARAMETERS FOR MODEL TRAINING</w:t>
            </w:r>
          </w:p>
        </w:tc>
      </w:tr>
      <w:tr w:rsidR="00A72831" w:rsidRPr="00A72831" w14:paraId="1852076A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0FF96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A1DB1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Value</w:t>
            </w:r>
          </w:p>
        </w:tc>
      </w:tr>
      <w:tr w:rsidR="00A72831" w:rsidRPr="00A72831" w14:paraId="494BE51C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279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Input Size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29D7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416</w:t>
            </w:r>
            <w:r w:rsidRPr="00A7283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×</w:t>
            </w: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416</w:t>
            </w:r>
          </w:p>
        </w:tc>
      </w:tr>
      <w:tr w:rsidR="00A72831" w:rsidRPr="00A72831" w14:paraId="6E198E24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525D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Initial Learning Rate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A8E7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0.00261</w:t>
            </w:r>
          </w:p>
        </w:tc>
      </w:tr>
      <w:tr w:rsidR="00A72831" w:rsidRPr="00A72831" w14:paraId="34E7BB15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EE6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Batch Size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6125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A72831" w:rsidRPr="00A72831" w14:paraId="170C2DE8" w14:textId="77777777" w:rsidTr="00A72831">
        <w:trPr>
          <w:trHeight w:val="300"/>
          <w:jc w:val="center"/>
        </w:trPr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EB2C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Iterations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C8F4" w14:textId="77777777" w:rsidR="00A72831" w:rsidRPr="00A72831" w:rsidRDefault="00A72831" w:rsidP="00A728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72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8000</w:t>
            </w:r>
          </w:p>
        </w:tc>
      </w:tr>
    </w:tbl>
    <w:p w14:paraId="70EB2DD7" w14:textId="4FA93A59" w:rsidR="00AD108D" w:rsidRPr="00C739A9" w:rsidRDefault="00C739A9" w:rsidP="00E0658A">
      <w:pPr>
        <w:pStyle w:val="Heading2"/>
        <w:spacing w:beforeLines="40" w:before="96" w:afterLines="60" w:after="144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56420" w:rsidRPr="00C739A9">
        <w:rPr>
          <w:rFonts w:ascii="Times New Roman" w:hAnsi="Times New Roman" w:cs="Times New Roman"/>
          <w:i/>
          <w:iCs/>
          <w:sz w:val="20"/>
          <w:szCs w:val="20"/>
        </w:rPr>
        <w:t>Trained Model Implementation</w:t>
      </w:r>
    </w:p>
    <w:p w14:paraId="094A7E21" w14:textId="508AA2DA" w:rsidR="00AD108D" w:rsidRPr="003D10A7" w:rsidRDefault="00AD108D" w:rsidP="006C3521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1A749A06" w14:textId="0EF8BDD0" w:rsidR="001F35A1" w:rsidRDefault="00C739A9" w:rsidP="00E252BF">
      <w:pPr>
        <w:pStyle w:val="Heading2"/>
        <w:rPr>
          <w:rFonts w:ascii="Times New Roman" w:hAnsi="Times New Roman" w:cs="Times New Roman"/>
          <w:i/>
          <w:iCs/>
          <w:sz w:val="20"/>
          <w:szCs w:val="20"/>
        </w:rPr>
      </w:pPr>
      <w:r w:rsidRPr="00C739A9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B1565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10A7" w:rsidRPr="00C739A9">
        <w:rPr>
          <w:rFonts w:ascii="Times New Roman" w:hAnsi="Times New Roman" w:cs="Times New Roman"/>
          <w:i/>
          <w:iCs/>
          <w:sz w:val="20"/>
          <w:szCs w:val="20"/>
        </w:rPr>
        <w:t xml:space="preserve">Evaluation </w:t>
      </w:r>
      <w:r w:rsidR="00CE6818">
        <w:rPr>
          <w:rFonts w:ascii="Times New Roman" w:hAnsi="Times New Roman" w:cs="Times New Roman"/>
          <w:i/>
          <w:iCs/>
          <w:sz w:val="20"/>
          <w:szCs w:val="20"/>
        </w:rPr>
        <w:t>Indicators</w:t>
      </w:r>
    </w:p>
    <w:p w14:paraId="25FA2C8F" w14:textId="77777777" w:rsidR="00126F60" w:rsidRPr="00126F60" w:rsidRDefault="00126F60" w:rsidP="00126F60">
      <w:pPr>
        <w:ind w:firstLine="360"/>
      </w:pPr>
    </w:p>
    <w:p w14:paraId="5880D32A" w14:textId="650C5B61" w:rsidR="001F35A1" w:rsidRPr="00134FB5" w:rsidRDefault="00C43825" w:rsidP="001F35A1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D5010" w:rsidRPr="00134FB5">
        <w:rPr>
          <w:rFonts w:ascii="Times New Roman" w:hAnsi="Times New Roman" w:cs="Times New Roman"/>
          <w:sz w:val="20"/>
          <w:szCs w:val="20"/>
        </w:rPr>
        <w:t>.</w:t>
      </w:r>
      <w:r w:rsidR="00DD5010" w:rsidRPr="00134FB5">
        <w:t xml:space="preserve"> </w:t>
      </w:r>
      <w:r w:rsidR="00DD5010" w:rsidRPr="00134FB5">
        <w:rPr>
          <w:rFonts w:ascii="Times New Roman" w:hAnsi="Times New Roman" w:cs="Times New Roman"/>
          <w:sz w:val="20"/>
          <w:szCs w:val="20"/>
        </w:rPr>
        <w:t>EXPERIMENTAL RESULTS</w:t>
      </w:r>
    </w:p>
    <w:p w14:paraId="7C7A06B1" w14:textId="4D3E4D29" w:rsidR="00E252BF" w:rsidRDefault="00F815BC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55BB9">
        <w:rPr>
          <w:rFonts w:ascii="Times New Roman" w:hAnsi="Times New Roman" w:cs="Times New Roman"/>
          <w:sz w:val="20"/>
          <w:szCs w:val="20"/>
        </w:rPr>
        <w:t>performance of the model was evaluated using</w:t>
      </w:r>
      <w:r>
        <w:rPr>
          <w:rFonts w:ascii="Times New Roman" w:hAnsi="Times New Roman" w:cs="Times New Roman"/>
          <w:sz w:val="20"/>
          <w:szCs w:val="20"/>
        </w:rPr>
        <w:t xml:space="preserve"> the 181 images from</w:t>
      </w:r>
      <w:r w:rsidR="006D3FEF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test dataset to determine the performance of the trained model in detecting facemask types.</w:t>
      </w:r>
      <w:r w:rsidR="001674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230AC3" w14:textId="76186309" w:rsidR="00E252BF" w:rsidRDefault="00E252BF" w:rsidP="004D5F9A">
      <w:pPr>
        <w:spacing w:before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A67A69" wp14:editId="407A21BC">
            <wp:extent cx="2549562" cy="2549562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88" cy="25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642B" w14:textId="77777777" w:rsidR="00E252BF" w:rsidRDefault="00E252BF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02B76C5" w14:textId="3B313DCB" w:rsidR="00167484" w:rsidRPr="00F815BC" w:rsidRDefault="00167484" w:rsidP="00167484">
      <w:pPr>
        <w:spacing w:before="6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 are presented in Table III.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2371"/>
        <w:gridCol w:w="1865"/>
      </w:tblGrid>
      <w:tr w:rsidR="00C77471" w:rsidRPr="00C77471" w14:paraId="40F6EA8E" w14:textId="77777777" w:rsidTr="00C77471">
        <w:trPr>
          <w:trHeight w:val="285"/>
        </w:trPr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020" w:type="dxa"/>
              <w:jc w:val="center"/>
              <w:tblLook w:val="04A0" w:firstRow="1" w:lastRow="0" w:firstColumn="1" w:lastColumn="0" w:noHBand="0" w:noVBand="1"/>
            </w:tblPr>
            <w:tblGrid>
              <w:gridCol w:w="4020"/>
            </w:tblGrid>
            <w:tr w:rsidR="00C77471" w:rsidRPr="00A72831" w14:paraId="63C39D9E" w14:textId="77777777" w:rsidTr="00121AA7">
              <w:trPr>
                <w:trHeight w:val="255"/>
                <w:jc w:val="center"/>
              </w:trPr>
              <w:tc>
                <w:tcPr>
                  <w:tcW w:w="4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9C7F11" w14:textId="0D3B425F" w:rsidR="00C77471" w:rsidRPr="00A72831" w:rsidRDefault="00C77471" w:rsidP="00C7747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TABLE II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I</w:t>
                  </w: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A72831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RESULTS</w:t>
                  </w:r>
                </w:p>
              </w:tc>
            </w:tr>
          </w:tbl>
          <w:p w14:paraId="529F3667" w14:textId="25FF98FA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C77471" w:rsidRPr="00C77471" w14:paraId="442F18D0" w14:textId="77777777" w:rsidTr="00C77471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11AF5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Calculation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40CE2" w14:textId="540FEA3B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Score</w:t>
            </w:r>
          </w:p>
        </w:tc>
      </w:tr>
      <w:tr w:rsidR="00C77471" w:rsidRPr="00C77471" w14:paraId="04B0447E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ADD1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04FE" w14:textId="0199AC02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89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3D1994E5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3C6F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Recall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640A" w14:textId="7F6882A5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90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04286476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F70D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F-1 Score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69BE" w14:textId="6768DD71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90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598E1666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AC74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Average </w:t>
            </w:r>
            <w:proofErr w:type="spellStart"/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IoU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B0B7" w14:textId="3D0413D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70.27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C77471" w:rsidRPr="00C77471" w14:paraId="50FCE4D3" w14:textId="77777777" w:rsidTr="00C77471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308E" w14:textId="77777777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87D6" w14:textId="6079E623" w:rsidR="00C77471" w:rsidRPr="00C77471" w:rsidRDefault="00C77471" w:rsidP="00C7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77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92.28</w:t>
            </w:r>
            <w:r w:rsidR="00E25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22E15D00" w14:textId="77777777" w:rsidR="00E860A9" w:rsidRDefault="00E860A9" w:rsidP="00E860A9">
      <w:pPr>
        <w:spacing w:before="60"/>
        <w:rPr>
          <w:rFonts w:ascii="Times New Roman" w:hAnsi="Times New Roman" w:cs="Times New Roman"/>
          <w:sz w:val="20"/>
          <w:szCs w:val="20"/>
        </w:rPr>
      </w:pPr>
    </w:p>
    <w:p w14:paraId="71F45B43" w14:textId="3AB9992D" w:rsidR="00E860A9" w:rsidRPr="00E860A9" w:rsidRDefault="00E860A9" w:rsidP="00E860A9">
      <w:pPr>
        <w:spacing w:before="6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seen in table III, </w:t>
      </w:r>
      <w:proofErr w:type="spellStart"/>
      <w:r>
        <w:rPr>
          <w:rFonts w:ascii="Times New Roman" w:hAnsi="Times New Roman" w:cs="Times New Roman"/>
          <w:sz w:val="20"/>
          <w:szCs w:val="20"/>
        </w:rPr>
        <w:t>gwapa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ko,</w:t>
      </w:r>
    </w:p>
    <w:p w14:paraId="0DB8FCBD" w14:textId="3D003B76" w:rsidR="003D10A7" w:rsidRDefault="00E860A9" w:rsidP="00E860A9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table for the ap</w:t>
      </w:r>
    </w:p>
    <w:tbl>
      <w:tblPr>
        <w:tblW w:w="3741" w:type="dxa"/>
        <w:tblLook w:val="04A0" w:firstRow="1" w:lastRow="0" w:firstColumn="1" w:lastColumn="0" w:noHBand="0" w:noVBand="1"/>
      </w:tblPr>
      <w:tblGrid>
        <w:gridCol w:w="2178"/>
        <w:gridCol w:w="516"/>
        <w:gridCol w:w="461"/>
        <w:gridCol w:w="705"/>
      </w:tblGrid>
      <w:tr w:rsidR="00EF48D1" w:rsidRPr="00EF48D1" w14:paraId="46AD39C7" w14:textId="77777777" w:rsidTr="00EF48D1">
        <w:trPr>
          <w:trHeight w:val="285"/>
        </w:trPr>
        <w:tc>
          <w:tcPr>
            <w:tcW w:w="37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CA6F0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TABLE IV. AVERAGE PRECISION VALUES</w:t>
            </w:r>
          </w:p>
        </w:tc>
      </w:tr>
      <w:tr w:rsidR="00EF48D1" w:rsidRPr="00EF48D1" w14:paraId="1F54F405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530B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4BF56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TP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D2745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FP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88AE3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AP%</w:t>
            </w:r>
          </w:p>
        </w:tc>
      </w:tr>
      <w:tr w:rsidR="00EF48D1" w:rsidRPr="00EF48D1" w14:paraId="6CC7A88F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1738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8A0C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105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BDF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7DD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94.91</w:t>
            </w:r>
          </w:p>
        </w:tc>
      </w:tr>
      <w:tr w:rsidR="00EF48D1" w:rsidRPr="00EF48D1" w14:paraId="3C81C006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5688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Fabric/Cloth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7E7E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67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6E81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36B0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87.37</w:t>
            </w:r>
          </w:p>
        </w:tc>
      </w:tr>
      <w:tr w:rsidR="00EF48D1" w:rsidRPr="00EF48D1" w14:paraId="45A802E5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87F6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Surgical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C3C9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9A37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932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88.99</w:t>
            </w:r>
          </w:p>
        </w:tc>
      </w:tr>
      <w:tr w:rsidR="00EF48D1" w:rsidRPr="00EF48D1" w14:paraId="42497996" w14:textId="77777777" w:rsidTr="00EF48D1">
        <w:trPr>
          <w:trHeight w:val="3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D9B7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FFP Mask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291C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D2A9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A623" w14:textId="77777777" w:rsidR="00EF48D1" w:rsidRPr="00EF48D1" w:rsidRDefault="00EF48D1" w:rsidP="00EF48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F48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97.84</w:t>
            </w:r>
          </w:p>
        </w:tc>
      </w:tr>
    </w:tbl>
    <w:p w14:paraId="6934837E" w14:textId="18345027" w:rsidR="00451A78" w:rsidRDefault="007B42D9" w:rsidP="00451A78">
      <w:pPr>
        <w:spacing w:beforeLines="40" w:before="96" w:afterLines="60" w:after="144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TP means teleport </w:t>
      </w:r>
    </w:p>
    <w:p w14:paraId="29F3B486" w14:textId="606631A0" w:rsidR="00451A78" w:rsidRPr="00CE6818" w:rsidRDefault="00C43825" w:rsidP="00B03527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DD5010" w:rsidRPr="00CE6818">
        <w:rPr>
          <w:rFonts w:ascii="Times New Roman" w:hAnsi="Times New Roman" w:cs="Times New Roman"/>
          <w:sz w:val="20"/>
          <w:szCs w:val="20"/>
        </w:rPr>
        <w:t>. CONCLUSION</w:t>
      </w:r>
    </w:p>
    <w:p w14:paraId="09EE1AFF" w14:textId="77777777" w:rsidR="002E382C" w:rsidRPr="002E382C" w:rsidRDefault="002E382C" w:rsidP="002E382C"/>
    <w:p w14:paraId="5AE282B9" w14:textId="44B094BB" w:rsidR="009158A9" w:rsidRPr="009158A9" w:rsidRDefault="000E1FDF" w:rsidP="009158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158A9" w:rsidRPr="009158A9" w:rsidSect="00F815BC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8D"/>
    <w:rsid w:val="00027F48"/>
    <w:rsid w:val="0003744B"/>
    <w:rsid w:val="00061627"/>
    <w:rsid w:val="000E1FDF"/>
    <w:rsid w:val="000E2C26"/>
    <w:rsid w:val="00123719"/>
    <w:rsid w:val="00126F60"/>
    <w:rsid w:val="00134FB5"/>
    <w:rsid w:val="00141FD3"/>
    <w:rsid w:val="00167484"/>
    <w:rsid w:val="001B226C"/>
    <w:rsid w:val="001E741B"/>
    <w:rsid w:val="001F35A1"/>
    <w:rsid w:val="001F5FE1"/>
    <w:rsid w:val="00271328"/>
    <w:rsid w:val="00293884"/>
    <w:rsid w:val="002E382C"/>
    <w:rsid w:val="00375BA8"/>
    <w:rsid w:val="00382717"/>
    <w:rsid w:val="00385CBF"/>
    <w:rsid w:val="003D10A7"/>
    <w:rsid w:val="003E5936"/>
    <w:rsid w:val="003E6086"/>
    <w:rsid w:val="00432E48"/>
    <w:rsid w:val="00451A78"/>
    <w:rsid w:val="00490E35"/>
    <w:rsid w:val="004C5228"/>
    <w:rsid w:val="004D5F9A"/>
    <w:rsid w:val="00514DD5"/>
    <w:rsid w:val="00525C72"/>
    <w:rsid w:val="00527DB7"/>
    <w:rsid w:val="005421C0"/>
    <w:rsid w:val="005A1580"/>
    <w:rsid w:val="005A7D74"/>
    <w:rsid w:val="00603D77"/>
    <w:rsid w:val="00607D68"/>
    <w:rsid w:val="00611886"/>
    <w:rsid w:val="0068226E"/>
    <w:rsid w:val="006C3521"/>
    <w:rsid w:val="006D3FEF"/>
    <w:rsid w:val="00721301"/>
    <w:rsid w:val="00762917"/>
    <w:rsid w:val="00781CF5"/>
    <w:rsid w:val="007941E0"/>
    <w:rsid w:val="007B1F0A"/>
    <w:rsid w:val="007B42D9"/>
    <w:rsid w:val="007F16DF"/>
    <w:rsid w:val="008807AE"/>
    <w:rsid w:val="008B7343"/>
    <w:rsid w:val="008F11E5"/>
    <w:rsid w:val="008F21E0"/>
    <w:rsid w:val="0090567A"/>
    <w:rsid w:val="009158A9"/>
    <w:rsid w:val="009173B2"/>
    <w:rsid w:val="00917C61"/>
    <w:rsid w:val="009229B7"/>
    <w:rsid w:val="00925652"/>
    <w:rsid w:val="00940755"/>
    <w:rsid w:val="00946113"/>
    <w:rsid w:val="00955D08"/>
    <w:rsid w:val="00996760"/>
    <w:rsid w:val="009B30D9"/>
    <w:rsid w:val="00A369CF"/>
    <w:rsid w:val="00A61615"/>
    <w:rsid w:val="00A72831"/>
    <w:rsid w:val="00A92FDE"/>
    <w:rsid w:val="00AD108D"/>
    <w:rsid w:val="00B03527"/>
    <w:rsid w:val="00B15651"/>
    <w:rsid w:val="00B66A1F"/>
    <w:rsid w:val="00BC4153"/>
    <w:rsid w:val="00BE3868"/>
    <w:rsid w:val="00BE7734"/>
    <w:rsid w:val="00C43825"/>
    <w:rsid w:val="00C52441"/>
    <w:rsid w:val="00C55BB9"/>
    <w:rsid w:val="00C739A9"/>
    <w:rsid w:val="00C77471"/>
    <w:rsid w:val="00CA2C59"/>
    <w:rsid w:val="00CE6818"/>
    <w:rsid w:val="00D22AE8"/>
    <w:rsid w:val="00D5336F"/>
    <w:rsid w:val="00D563AB"/>
    <w:rsid w:val="00DB27C2"/>
    <w:rsid w:val="00DD0120"/>
    <w:rsid w:val="00DD5010"/>
    <w:rsid w:val="00E0658A"/>
    <w:rsid w:val="00E106F7"/>
    <w:rsid w:val="00E252BF"/>
    <w:rsid w:val="00E56420"/>
    <w:rsid w:val="00E77D64"/>
    <w:rsid w:val="00E860A9"/>
    <w:rsid w:val="00ED4771"/>
    <w:rsid w:val="00EE04DC"/>
    <w:rsid w:val="00EF48D1"/>
    <w:rsid w:val="00F23D7C"/>
    <w:rsid w:val="00F46672"/>
    <w:rsid w:val="00F53728"/>
    <w:rsid w:val="00F815BC"/>
    <w:rsid w:val="00FA5AC3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E71"/>
  <w15:chartTrackingRefBased/>
  <w15:docId w15:val="{0F841529-6E99-4719-B21E-02E18C4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8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5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8D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D108D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51A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A78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Bibliography">
    <w:name w:val="Bibliography"/>
    <w:basedOn w:val="Normal"/>
    <w:next w:val="Normal"/>
    <w:uiPriority w:val="37"/>
    <w:unhideWhenUsed/>
    <w:rsid w:val="001E741B"/>
  </w:style>
  <w:style w:type="character" w:customStyle="1" w:styleId="Heading3Char">
    <w:name w:val="Heading 3 Char"/>
    <w:basedOn w:val="DefaultParagraphFont"/>
    <w:link w:val="Heading3"/>
    <w:uiPriority w:val="9"/>
    <w:rsid w:val="005A15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Boc20</b:Tag>
    <b:SourceType>ElectronicSource</b:SourceType>
    <b:Guid>{F39A1BEA-7C55-4FD5-8A6A-A324BDC1F636}</b:Guid>
    <b:Author>
      <b:Author>
        <b:NameList>
          <b:Person>
            <b:Last>Bochkovskiy</b:Last>
            <b:First>Alexey</b:First>
          </b:Person>
          <b:Person>
            <b:Last>Wang</b:Last>
            <b:First>Chien-Yao</b:First>
          </b:Person>
          <b:Person>
            <b:Last>Liao</b:Last>
            <b:First>Hong-Yuan</b:First>
            <b:Middle>Mark</b:Middle>
          </b:Person>
        </b:NameList>
      </b:Author>
    </b:Author>
    <b:Title>YOLOv4: Optimal Speed and Accuracy of Object Detection</b:Title>
    <b:Year>2020</b:Year>
    <b:City>Taipei</b:City>
    <b:Publisher>Academia Sinica</b:Publisher>
    <b:RefOrder>1</b:RefOrder>
  </b:Source>
  <b:Source>
    <b:Tag>Sol20</b:Tag>
    <b:SourceType>InternetSite</b:SourceType>
    <b:Guid>{3AB6E6C9-46D4-44FB-836B-B965C804EB82}</b:Guid>
    <b:Title>Data Augmentation in YOLOv4</b:Title>
    <b:Year>2020</b:Year>
    <b:Author>
      <b:Author>
        <b:NameList>
          <b:Person>
            <b:Last>Solawetz</b:Last>
            <b:First>Jacob</b:First>
          </b:Person>
        </b:NameList>
      </b:Author>
    </b:Author>
    <b:ProductionCompany>Roboflow</b:ProductionCompany>
    <b:Month>May</b:Month>
    <b:Day>13</b:Day>
    <b:YearAccessed>2022</b:YearAccessed>
    <b:MonthAccessed>January</b:MonthAccessed>
    <b:DayAccessed>16</b:DayAccessed>
    <b:URL>https://blog.roboflow.com/yolov4-data-augmentation/</b:URL>
    <b:RefOrder>2</b:RefOrder>
  </b:Source>
  <b:Source>
    <b:Tag>Sol201</b:Tag>
    <b:SourceType>InternetSite</b:SourceType>
    <b:Guid>{E5CD466A-59E9-4CBA-8609-9E5803958C3D}</b:Guid>
    <b:Author>
      <b:Author>
        <b:NameList>
          <b:Person>
            <b:Last>Solawetz</b:Last>
            <b:First>Jacob</b:First>
          </b:Person>
        </b:NameList>
      </b:Author>
    </b:Author>
    <b:Title>Breaking Down YOLOv4</b:Title>
    <b:ProductionCompany>Roboflow</b:ProductionCompany>
    <b:Year>2020</b:Year>
    <b:Month>June</b:Month>
    <b:Day>4</b:Day>
    <b:YearAccessed>2021</b:YearAccessed>
    <b:MonthAccessed>January</b:MonthAccessed>
    <b:DayAccessed>10</b:DayAccessed>
    <b:URL>https://blog.roboflow.com/a-thorough-breakdown-of-yolov4/</b:URL>
    <b:RefOrder>3</b:RefOrder>
  </b:Source>
</b:Sources>
</file>

<file path=customXml/itemProps1.xml><?xml version="1.0" encoding="utf-8"?>
<ds:datastoreItem xmlns:ds="http://schemas.openxmlformats.org/officeDocument/2006/customXml" ds:itemID="{6E148B6A-AA72-4284-82E7-29D547A3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Abbygale Flores</dc:creator>
  <cp:keywords/>
  <dc:description/>
  <cp:lastModifiedBy>Mia Abbygale Flores</cp:lastModifiedBy>
  <cp:revision>82</cp:revision>
  <dcterms:created xsi:type="dcterms:W3CDTF">2022-01-15T14:57:00Z</dcterms:created>
  <dcterms:modified xsi:type="dcterms:W3CDTF">2022-01-16T13:30:00Z</dcterms:modified>
</cp:coreProperties>
</file>