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4B2D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  <w:r w:rsidRPr="00FF18D0">
        <w:rPr>
          <w:b/>
          <w:bCs/>
        </w:rPr>
        <w:t>CHAPTER 3</w:t>
      </w:r>
    </w:p>
    <w:p w14:paraId="473AAE6D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</w:p>
    <w:p w14:paraId="31426477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</w:p>
    <w:p w14:paraId="5B15040B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</w:p>
    <w:p w14:paraId="5048F987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</w:p>
    <w:p w14:paraId="1A99A096" w14:textId="77777777" w:rsidR="00D25AF3" w:rsidRDefault="00D25AF3" w:rsidP="00D25AF3">
      <w:pPr>
        <w:spacing w:after="0" w:line="240" w:lineRule="auto"/>
        <w:jc w:val="center"/>
        <w:rPr>
          <w:b/>
          <w:bCs/>
        </w:rPr>
      </w:pPr>
    </w:p>
    <w:p w14:paraId="12B26D97" w14:textId="77777777" w:rsidR="00D25AF3" w:rsidRPr="00FF18D0" w:rsidRDefault="00D25AF3" w:rsidP="00D25AF3">
      <w:pPr>
        <w:spacing w:after="0" w:line="240" w:lineRule="auto"/>
        <w:jc w:val="center"/>
        <w:rPr>
          <w:b/>
          <w:bCs/>
        </w:rPr>
      </w:pPr>
    </w:p>
    <w:p w14:paraId="6222FE30" w14:textId="77777777" w:rsidR="00D25AF3" w:rsidRPr="00DC22E2" w:rsidRDefault="00D25AF3" w:rsidP="00D25AF3">
      <w:pPr>
        <w:spacing w:afterLines="400" w:after="960" w:line="360" w:lineRule="auto"/>
        <w:jc w:val="center"/>
        <w:rPr>
          <w:b/>
        </w:rPr>
      </w:pPr>
      <w:r w:rsidRPr="00DC22E2">
        <w:rPr>
          <w:b/>
        </w:rPr>
        <w:t>METHODOLOGY</w:t>
      </w:r>
    </w:p>
    <w:p w14:paraId="737E6A73" w14:textId="77777777" w:rsidR="00D25AF3" w:rsidRPr="003B103F" w:rsidRDefault="00D25AF3" w:rsidP="00D25AF3">
      <w:pPr>
        <w:spacing w:after="0" w:line="360" w:lineRule="auto"/>
        <w:jc w:val="both"/>
        <w:rPr>
          <w:lang w:val="en-MY"/>
        </w:rPr>
      </w:pPr>
      <w:r w:rsidRPr="003B103F">
        <w:rPr>
          <w:lang w:val="en-MY"/>
        </w:rPr>
        <w:t xml:space="preserve">This chapter explain the use of prototype model in this project and the activities that had been </w:t>
      </w:r>
      <w:r>
        <w:rPr>
          <w:lang w:val="en-MY"/>
        </w:rPr>
        <w:t>c</w:t>
      </w:r>
      <w:r w:rsidRPr="003B103F">
        <w:rPr>
          <w:lang w:val="en-MY"/>
        </w:rPr>
        <w:t xml:space="preserve">arried out in each phase. </w:t>
      </w:r>
    </w:p>
    <w:p w14:paraId="53C6B703" w14:textId="77777777" w:rsidR="00D25AF3" w:rsidRPr="003B103F" w:rsidRDefault="00D25AF3" w:rsidP="00D25AF3">
      <w:pPr>
        <w:pStyle w:val="Heading2"/>
        <w:spacing w:before="480" w:after="480"/>
        <w:rPr>
          <w:lang w:val="en-MY"/>
        </w:rPr>
      </w:pPr>
      <w:bookmarkStart w:id="0" w:name="_Toc445975237"/>
      <w:bookmarkStart w:id="1" w:name="_Toc456766263"/>
      <w:r>
        <w:rPr>
          <w:lang w:val="en-MY"/>
        </w:rPr>
        <w:tab/>
      </w:r>
      <w:r w:rsidRPr="003B103F">
        <w:rPr>
          <w:lang w:val="en-MY"/>
        </w:rPr>
        <w:t>Prototyping Model</w:t>
      </w:r>
      <w:bookmarkEnd w:id="0"/>
      <w:bookmarkEnd w:id="1"/>
    </w:p>
    <w:p w14:paraId="0967C409" w14:textId="77777777" w:rsidR="00D25AF3" w:rsidRDefault="00D25AF3" w:rsidP="00D25AF3">
      <w:pPr>
        <w:rPr>
          <w:lang w:val="en-MY"/>
        </w:rPr>
      </w:pPr>
      <w:r>
        <w:rPr>
          <w:lang w:val="en-MY"/>
        </w:rPr>
        <w:t xml:space="preserve">&lt;What is </w:t>
      </w:r>
      <w:r w:rsidRPr="003B103F">
        <w:rPr>
          <w:lang w:val="en-MY"/>
        </w:rPr>
        <w:t>Prototyping Model</w:t>
      </w:r>
      <w:r>
        <w:rPr>
          <w:lang w:val="en-MY"/>
        </w:rPr>
        <w:t>&gt;</w:t>
      </w:r>
    </w:p>
    <w:p w14:paraId="6CD84DDB" w14:textId="77777777" w:rsidR="00D25AF3" w:rsidRDefault="00D25AF3" w:rsidP="00D25AF3">
      <w:pPr>
        <w:rPr>
          <w:lang w:val="en-MY"/>
        </w:rPr>
      </w:pPr>
      <w:r>
        <w:rPr>
          <w:lang w:val="en-MY"/>
        </w:rPr>
        <w:t xml:space="preserve">&lt;Why </w:t>
      </w:r>
      <w:proofErr w:type="gramStart"/>
      <w:r>
        <w:rPr>
          <w:lang w:val="en-MY"/>
        </w:rPr>
        <w:t>it is</w:t>
      </w:r>
      <w:proofErr w:type="gramEnd"/>
      <w:r>
        <w:rPr>
          <w:lang w:val="en-MY"/>
        </w:rPr>
        <w:t xml:space="preserve"> chosen?&gt;</w:t>
      </w:r>
    </w:p>
    <w:p w14:paraId="412FBA6D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&lt;What are the phases? Support with a figure.&gt;</w:t>
      </w:r>
    </w:p>
    <w:p w14:paraId="5F0FC8C7" w14:textId="77777777" w:rsidR="00D25AF3" w:rsidRDefault="00D25AF3" w:rsidP="00D25AF3">
      <w:r>
        <w:t>&lt;A statement that link to the following section&gt;</w:t>
      </w:r>
    </w:p>
    <w:p w14:paraId="7B966AAF" w14:textId="77777777" w:rsidR="00D25AF3" w:rsidRPr="003B103F" w:rsidRDefault="00D25AF3" w:rsidP="00D25AF3">
      <w:pPr>
        <w:rPr>
          <w:lang w:val="en-MY"/>
        </w:rPr>
      </w:pPr>
    </w:p>
    <w:p w14:paraId="5487A718" w14:textId="77777777" w:rsidR="00D25AF3" w:rsidRDefault="00D25AF3" w:rsidP="00D25AF3">
      <w:pPr>
        <w:pStyle w:val="Heading2"/>
        <w:numPr>
          <w:ilvl w:val="0"/>
          <w:numId w:val="0"/>
        </w:numPr>
        <w:spacing w:before="480" w:after="480"/>
        <w:ind w:left="360" w:hanging="360"/>
        <w:rPr>
          <w:lang w:val="en-MY"/>
        </w:rPr>
      </w:pPr>
      <w:bookmarkStart w:id="2" w:name="_Toc445975238"/>
      <w:bookmarkStart w:id="3" w:name="_Toc456766264"/>
      <w:r>
        <w:rPr>
          <w:lang w:val="en-MY"/>
        </w:rPr>
        <w:t>3.1.1</w:t>
      </w:r>
      <w:r>
        <w:rPr>
          <w:lang w:val="en-MY"/>
        </w:rPr>
        <w:tab/>
      </w:r>
      <w:r w:rsidRPr="003B103F">
        <w:rPr>
          <w:lang w:val="en-MY"/>
        </w:rPr>
        <w:t>Planning Phase</w:t>
      </w:r>
      <w:bookmarkEnd w:id="2"/>
      <w:bookmarkEnd w:id="3"/>
    </w:p>
    <w:p w14:paraId="732236BB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&lt;Purpose of this phase&gt;&lt;What are sub activities for this phase?&gt;&lt;What is/are technique(s)/ tool(s) used&gt;</w:t>
      </w:r>
    </w:p>
    <w:p w14:paraId="029A9D2C" w14:textId="77777777" w:rsidR="00D25AF3" w:rsidRPr="003B103F" w:rsidRDefault="00D25AF3" w:rsidP="00D25AF3">
      <w:pPr>
        <w:rPr>
          <w:lang w:val="en-MY"/>
        </w:rPr>
      </w:pPr>
      <w:r>
        <w:rPr>
          <w:lang w:val="en-MY"/>
        </w:rPr>
        <w:t>&lt;State if there is Appendix that relate to this activity&gt;</w:t>
      </w:r>
    </w:p>
    <w:p w14:paraId="008C5091" w14:textId="77777777" w:rsidR="00D25AF3" w:rsidRDefault="00D25AF3" w:rsidP="00D25AF3">
      <w:pPr>
        <w:pStyle w:val="Heading3"/>
        <w:numPr>
          <w:ilvl w:val="0"/>
          <w:numId w:val="0"/>
        </w:numPr>
        <w:spacing w:before="480" w:after="480"/>
        <w:ind w:left="720" w:hanging="720"/>
        <w:rPr>
          <w:bCs/>
          <w:lang w:val="en-MY"/>
        </w:rPr>
      </w:pPr>
      <w:bookmarkStart w:id="4" w:name="_Toc445975239"/>
      <w:bookmarkStart w:id="5" w:name="_Toc456766265"/>
      <w:r>
        <w:rPr>
          <w:bCs/>
          <w:lang w:val="en-MY"/>
        </w:rPr>
        <w:t>3.1.2</w:t>
      </w:r>
      <w:r>
        <w:rPr>
          <w:bCs/>
          <w:lang w:val="en-MY"/>
        </w:rPr>
        <w:tab/>
      </w:r>
      <w:r w:rsidRPr="00A50E81">
        <w:rPr>
          <w:bCs/>
          <w:lang w:val="en-MY"/>
        </w:rPr>
        <w:t>Analysis Phase</w:t>
      </w:r>
      <w:bookmarkEnd w:id="4"/>
      <w:bookmarkEnd w:id="5"/>
    </w:p>
    <w:p w14:paraId="21FB8B45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&lt;Purpose of this phase&gt;&lt;What are sub activities for this phase?&gt;&lt;What is/are technique(s)/ tool(s) used&gt;</w:t>
      </w:r>
    </w:p>
    <w:p w14:paraId="4A1A9034" w14:textId="77777777" w:rsidR="00D25AF3" w:rsidRPr="003B103F" w:rsidRDefault="00D25AF3" w:rsidP="00D25AF3">
      <w:pPr>
        <w:rPr>
          <w:lang w:val="en-MY"/>
        </w:rPr>
      </w:pPr>
      <w:r>
        <w:rPr>
          <w:lang w:val="en-MY"/>
        </w:rPr>
        <w:t>&lt;State if there is Appendix that relate to this activity&gt;</w:t>
      </w:r>
    </w:p>
    <w:p w14:paraId="781B0626" w14:textId="77777777" w:rsidR="00D25AF3" w:rsidRDefault="00D25AF3" w:rsidP="00D25AF3">
      <w:pPr>
        <w:pStyle w:val="Heading3"/>
        <w:numPr>
          <w:ilvl w:val="0"/>
          <w:numId w:val="0"/>
        </w:numPr>
        <w:spacing w:before="480" w:after="480"/>
        <w:rPr>
          <w:lang w:val="en-MY"/>
        </w:rPr>
      </w:pPr>
      <w:bookmarkStart w:id="6" w:name="_Toc445975240"/>
      <w:bookmarkStart w:id="7" w:name="_Toc456766266"/>
      <w:r>
        <w:rPr>
          <w:lang w:val="en-MY"/>
        </w:rPr>
        <w:lastRenderedPageBreak/>
        <w:t>3.1.3</w:t>
      </w:r>
      <w:r>
        <w:rPr>
          <w:lang w:val="en-MY"/>
        </w:rPr>
        <w:tab/>
        <w:t>Design Phase</w:t>
      </w:r>
      <w:bookmarkEnd w:id="6"/>
      <w:bookmarkEnd w:id="7"/>
    </w:p>
    <w:p w14:paraId="3FC7CD80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&lt;Purpose of this phase&gt;&lt;What are sub activities for this phase?&gt;&lt;What is/are technique(s)/ tool(s) used&gt;</w:t>
      </w:r>
    </w:p>
    <w:p w14:paraId="6F237E57" w14:textId="77777777" w:rsidR="00D25AF3" w:rsidRPr="003B103F" w:rsidRDefault="00D25AF3" w:rsidP="00D25AF3">
      <w:pPr>
        <w:rPr>
          <w:lang w:val="en-MY"/>
        </w:rPr>
      </w:pPr>
      <w:r>
        <w:rPr>
          <w:lang w:val="en-MY"/>
        </w:rPr>
        <w:t>&lt;State if there is Appendix that relate to this activity&gt;</w:t>
      </w:r>
    </w:p>
    <w:p w14:paraId="3FB2BD73" w14:textId="77777777" w:rsidR="00D25AF3" w:rsidRDefault="00D25AF3" w:rsidP="00D25AF3">
      <w:pPr>
        <w:pStyle w:val="Heading3"/>
        <w:numPr>
          <w:ilvl w:val="0"/>
          <w:numId w:val="0"/>
        </w:numPr>
        <w:spacing w:before="480" w:after="480"/>
        <w:rPr>
          <w:bCs/>
          <w:sz w:val="23"/>
          <w:szCs w:val="23"/>
        </w:rPr>
      </w:pPr>
      <w:bookmarkStart w:id="8" w:name="_Toc445975241"/>
      <w:bookmarkStart w:id="9" w:name="_Toc456766267"/>
      <w:r>
        <w:rPr>
          <w:lang w:val="en-MY"/>
        </w:rPr>
        <w:t>3.1.4</w:t>
      </w:r>
      <w:r>
        <w:rPr>
          <w:lang w:val="en-MY"/>
        </w:rPr>
        <w:tab/>
      </w:r>
      <w:r w:rsidRPr="004825FE">
        <w:rPr>
          <w:lang w:val="en-MY"/>
        </w:rPr>
        <w:t>Implementation</w:t>
      </w:r>
      <w:r w:rsidRPr="00A50E81">
        <w:rPr>
          <w:bCs/>
          <w:sz w:val="23"/>
          <w:szCs w:val="23"/>
        </w:rPr>
        <w:t xml:space="preserve"> Phase</w:t>
      </w:r>
      <w:bookmarkEnd w:id="8"/>
      <w:bookmarkEnd w:id="9"/>
    </w:p>
    <w:p w14:paraId="471AC9B5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&lt;Purpose of this phase&gt;&lt;What are sub activities for this phase?&gt;&lt;What is/are technique(s)/ tool(s) used&gt;</w:t>
      </w:r>
    </w:p>
    <w:p w14:paraId="69B8F1EE" w14:textId="77777777" w:rsidR="00D25AF3" w:rsidRPr="003B103F" w:rsidRDefault="00D25AF3" w:rsidP="00D25AF3">
      <w:pPr>
        <w:rPr>
          <w:lang w:val="en-MY"/>
        </w:rPr>
      </w:pPr>
      <w:r>
        <w:rPr>
          <w:lang w:val="en-MY"/>
        </w:rPr>
        <w:t>&lt;State if there is Appendix that relate to this activity&gt;</w:t>
      </w:r>
    </w:p>
    <w:p w14:paraId="772614BE" w14:textId="77777777" w:rsidR="00D25AF3" w:rsidRDefault="00D25AF3" w:rsidP="00D25AF3">
      <w:pPr>
        <w:pStyle w:val="Heading3"/>
        <w:numPr>
          <w:ilvl w:val="0"/>
          <w:numId w:val="0"/>
        </w:numPr>
        <w:spacing w:before="480" w:after="480"/>
        <w:ind w:left="720" w:hanging="720"/>
        <w:rPr>
          <w:bCs/>
          <w:sz w:val="23"/>
          <w:szCs w:val="23"/>
        </w:rPr>
      </w:pPr>
      <w:bookmarkStart w:id="10" w:name="_Toc445975242"/>
      <w:bookmarkStart w:id="11" w:name="_Toc456766268"/>
      <w:r>
        <w:rPr>
          <w:bCs/>
          <w:sz w:val="23"/>
          <w:szCs w:val="23"/>
        </w:rPr>
        <w:t>3.1.5</w:t>
      </w:r>
      <w:r>
        <w:rPr>
          <w:bCs/>
          <w:sz w:val="23"/>
          <w:szCs w:val="23"/>
        </w:rPr>
        <w:tab/>
        <w:t>Testing</w:t>
      </w:r>
      <w:r w:rsidRPr="00A50E81">
        <w:rPr>
          <w:bCs/>
          <w:sz w:val="23"/>
          <w:szCs w:val="23"/>
        </w:rPr>
        <w:t xml:space="preserve"> Phase</w:t>
      </w:r>
      <w:bookmarkEnd w:id="10"/>
      <w:bookmarkEnd w:id="11"/>
    </w:p>
    <w:p w14:paraId="0AF6C2B3" w14:textId="77777777" w:rsidR="00D25AF3" w:rsidRDefault="00D25AF3" w:rsidP="00D25AF3">
      <w:pPr>
        <w:rPr>
          <w:lang w:val="en-MY"/>
        </w:rPr>
      </w:pPr>
      <w:r>
        <w:rPr>
          <w:lang w:val="en-MY"/>
        </w:rPr>
        <w:t>&lt;Purpose of this phase&gt;&lt;What are sub activities for this phase?&gt;&lt;What is/are technique(s)/ tool(s) used&gt;</w:t>
      </w:r>
    </w:p>
    <w:p w14:paraId="3798024D" w14:textId="77777777" w:rsidR="00D25AF3" w:rsidRPr="003B103F" w:rsidRDefault="00D25AF3" w:rsidP="00D25AF3">
      <w:pPr>
        <w:rPr>
          <w:lang w:val="en-MY"/>
        </w:rPr>
      </w:pPr>
      <w:r>
        <w:rPr>
          <w:lang w:val="en-MY"/>
        </w:rPr>
        <w:t>&lt;State if there is Appendix that relate to this activity&gt;</w:t>
      </w:r>
    </w:p>
    <w:p w14:paraId="5D9D236E" w14:textId="77777777" w:rsidR="00D25AF3" w:rsidRPr="00DC22E2" w:rsidRDefault="00D25AF3" w:rsidP="00D25AF3">
      <w:pPr>
        <w:pStyle w:val="Heading2"/>
        <w:spacing w:before="480" w:after="480"/>
        <w:rPr>
          <w:sz w:val="23"/>
          <w:szCs w:val="23"/>
          <w:lang w:val="en-MY"/>
        </w:rPr>
      </w:pPr>
      <w:bookmarkStart w:id="12" w:name="_Toc445975243"/>
      <w:bookmarkStart w:id="13" w:name="_Toc456766269"/>
      <w:r>
        <w:rPr>
          <w:bCs/>
          <w:sz w:val="23"/>
          <w:szCs w:val="23"/>
          <w:lang w:val="en-MY"/>
        </w:rPr>
        <w:tab/>
      </w:r>
      <w:r w:rsidRPr="00DC22E2">
        <w:rPr>
          <w:bCs/>
          <w:sz w:val="23"/>
          <w:szCs w:val="23"/>
          <w:lang w:val="en-MY"/>
        </w:rPr>
        <w:t xml:space="preserve">System </w:t>
      </w:r>
      <w:r w:rsidRPr="004825FE">
        <w:rPr>
          <w:lang w:val="en-MY"/>
        </w:rPr>
        <w:t>Development</w:t>
      </w:r>
      <w:r w:rsidRPr="00DC22E2">
        <w:rPr>
          <w:bCs/>
          <w:sz w:val="23"/>
          <w:szCs w:val="23"/>
          <w:lang w:val="en-MY"/>
        </w:rPr>
        <w:t xml:space="preserve"> Workflow</w:t>
      </w:r>
      <w:bookmarkEnd w:id="12"/>
      <w:bookmarkEnd w:id="13"/>
    </w:p>
    <w:p w14:paraId="70651C88" w14:textId="566D5F51" w:rsidR="00D25AF3" w:rsidRDefault="00D25AF3" w:rsidP="00D25AF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3"/>
          <w:szCs w:val="23"/>
          <w:lang w:val="en-MY"/>
        </w:rPr>
      </w:pPr>
      <w:r w:rsidRPr="00A50E81">
        <w:rPr>
          <w:rFonts w:cs="Times New Roman"/>
          <w:color w:val="000000"/>
          <w:sz w:val="23"/>
          <w:szCs w:val="23"/>
          <w:lang w:val="en-MY"/>
        </w:rPr>
        <w:t xml:space="preserve">There are </w:t>
      </w:r>
      <w:r w:rsidR="00611974">
        <w:rPr>
          <w:rFonts w:cs="Times New Roman"/>
          <w:color w:val="000000"/>
          <w:sz w:val="23"/>
          <w:szCs w:val="23"/>
          <w:lang w:val="en-MY"/>
        </w:rPr>
        <w:t xml:space="preserve">a </w:t>
      </w:r>
      <w:r w:rsidRPr="00A50E81">
        <w:rPr>
          <w:rFonts w:cs="Times New Roman"/>
          <w:color w:val="000000"/>
          <w:sz w:val="23"/>
          <w:szCs w:val="23"/>
          <w:lang w:val="en-MY"/>
        </w:rPr>
        <w:t>total of nine phases from the prototype model. As shown in Table 3.</w:t>
      </w:r>
      <w:r>
        <w:rPr>
          <w:rFonts w:cs="Times New Roman"/>
          <w:color w:val="000000"/>
          <w:sz w:val="23"/>
          <w:szCs w:val="23"/>
          <w:lang w:val="en-MY"/>
        </w:rPr>
        <w:t>1</w:t>
      </w:r>
      <w:r w:rsidRPr="00A50E81">
        <w:rPr>
          <w:rFonts w:cs="Times New Roman"/>
          <w:color w:val="000000"/>
          <w:sz w:val="23"/>
          <w:szCs w:val="23"/>
          <w:lang w:val="en-MY"/>
        </w:rPr>
        <w:t xml:space="preserve">, each phase has its assignment and output that </w:t>
      </w:r>
      <w:r w:rsidR="00611974">
        <w:rPr>
          <w:rFonts w:cs="Times New Roman"/>
          <w:color w:val="000000"/>
          <w:sz w:val="23"/>
          <w:szCs w:val="23"/>
          <w:lang w:val="en-MY"/>
        </w:rPr>
        <w:t>needs to be produced</w:t>
      </w:r>
      <w:r w:rsidRPr="00A50E81">
        <w:rPr>
          <w:rFonts w:cs="Times New Roman"/>
          <w:color w:val="000000"/>
          <w:sz w:val="23"/>
          <w:szCs w:val="23"/>
          <w:lang w:val="en-MY"/>
        </w:rPr>
        <w:t xml:space="preserve"> during the entire project development. Besides that, the output had been completed within the specific days that have been given.</w:t>
      </w:r>
    </w:p>
    <w:p w14:paraId="72048AFC" w14:textId="77777777" w:rsidR="00D25AF3" w:rsidRDefault="00D25AF3" w:rsidP="00D25AF3">
      <w:pPr>
        <w:pStyle w:val="Caption"/>
      </w:pPr>
    </w:p>
    <w:p w14:paraId="3354CFDF" w14:textId="77777777" w:rsidR="00D25AF3" w:rsidRDefault="00D25AF3" w:rsidP="00D25AF3"/>
    <w:p w14:paraId="57B76E42" w14:textId="77777777" w:rsidR="00D25AF3" w:rsidRPr="00384221" w:rsidRDefault="00D25AF3" w:rsidP="00D25AF3"/>
    <w:p w14:paraId="330DC86C" w14:textId="77777777" w:rsidR="00D25AF3" w:rsidRPr="00517971" w:rsidRDefault="00D25AF3" w:rsidP="00D25AF3">
      <w:pPr>
        <w:pStyle w:val="Caption"/>
        <w:rPr>
          <w:rFonts w:cs="Times New Roman"/>
          <w:i/>
          <w:color w:val="000000"/>
          <w:sz w:val="23"/>
          <w:szCs w:val="23"/>
          <w:lang w:val="en-MY"/>
        </w:rPr>
      </w:pPr>
      <w:bookmarkStart w:id="14" w:name="_Toc454372313"/>
      <w:r w:rsidRPr="00611974">
        <w:rPr>
          <w:b/>
          <w:bCs/>
        </w:rPr>
        <w:t xml:space="preserve">Table </w:t>
      </w:r>
      <w:r w:rsidRPr="00611974">
        <w:rPr>
          <w:b/>
          <w:bCs/>
        </w:rPr>
        <w:fldChar w:fldCharType="begin"/>
      </w:r>
      <w:r w:rsidRPr="00611974">
        <w:rPr>
          <w:b/>
          <w:bCs/>
        </w:rPr>
        <w:instrText xml:space="preserve"> STYLEREF 1 \s </w:instrText>
      </w:r>
      <w:r w:rsidRPr="00611974">
        <w:rPr>
          <w:b/>
          <w:bCs/>
        </w:rPr>
        <w:fldChar w:fldCharType="separate"/>
      </w:r>
      <w:r w:rsidRPr="00611974">
        <w:rPr>
          <w:b/>
          <w:bCs/>
          <w:noProof/>
        </w:rPr>
        <w:t>3</w:t>
      </w:r>
      <w:r w:rsidRPr="00611974">
        <w:rPr>
          <w:b/>
          <w:bCs/>
          <w:noProof/>
        </w:rPr>
        <w:fldChar w:fldCharType="end"/>
      </w:r>
      <w:r w:rsidRPr="00611974">
        <w:rPr>
          <w:b/>
          <w:bCs/>
        </w:rPr>
        <w:t>.</w:t>
      </w:r>
      <w:r w:rsidRPr="00611974">
        <w:rPr>
          <w:b/>
          <w:bCs/>
        </w:rPr>
        <w:fldChar w:fldCharType="begin"/>
      </w:r>
      <w:r w:rsidRPr="00611974">
        <w:rPr>
          <w:b/>
          <w:bCs/>
        </w:rPr>
        <w:instrText xml:space="preserve"> SEQ Table \* ARABIC \s 1 </w:instrText>
      </w:r>
      <w:r w:rsidRPr="00611974">
        <w:rPr>
          <w:b/>
          <w:bCs/>
        </w:rPr>
        <w:fldChar w:fldCharType="separate"/>
      </w:r>
      <w:r w:rsidRPr="00611974">
        <w:rPr>
          <w:b/>
          <w:bCs/>
          <w:noProof/>
        </w:rPr>
        <w:t>1</w:t>
      </w:r>
      <w:r w:rsidRPr="00611974">
        <w:rPr>
          <w:b/>
          <w:bCs/>
          <w:noProof/>
        </w:rPr>
        <w:fldChar w:fldCharType="end"/>
      </w:r>
      <w:r>
        <w:t xml:space="preserve">: </w:t>
      </w:r>
      <w:r>
        <w:rPr>
          <w:rFonts w:cs="Times New Roman"/>
          <w:color w:val="000000"/>
          <w:sz w:val="23"/>
          <w:szCs w:val="23"/>
          <w:lang w:val="en-MY"/>
        </w:rPr>
        <w:t>Software development activities and their task</w:t>
      </w:r>
      <w:bookmarkEnd w:id="14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2581"/>
        <w:gridCol w:w="2581"/>
      </w:tblGrid>
      <w:tr w:rsidR="00D25AF3" w:rsidRPr="00A50E81" w14:paraId="6B448DCC" w14:textId="77777777" w:rsidTr="00611974">
        <w:trPr>
          <w:trHeight w:val="8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</w:tcPr>
          <w:p w14:paraId="32CEA709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A50E81">
              <w:rPr>
                <w:rFonts w:cs="Times New Roman"/>
                <w:b/>
                <w:bCs/>
                <w:color w:val="000000"/>
                <w:sz w:val="20"/>
                <w:szCs w:val="20"/>
                <w:lang w:val="en-MY"/>
              </w:rPr>
              <w:t>Phase</w:t>
            </w:r>
          </w:p>
        </w:tc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</w:tcPr>
          <w:p w14:paraId="3CEAC8E8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A50E81">
              <w:rPr>
                <w:rFonts w:cs="Times New Roman"/>
                <w:b/>
                <w:bCs/>
                <w:color w:val="000000"/>
                <w:sz w:val="20"/>
                <w:szCs w:val="20"/>
                <w:lang w:val="en-MY"/>
              </w:rPr>
              <w:t>Task</w:t>
            </w:r>
          </w:p>
        </w:tc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</w:tcPr>
          <w:p w14:paraId="162A2E72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A50E81">
              <w:rPr>
                <w:rFonts w:cs="Times New Roman"/>
                <w:b/>
                <w:bCs/>
                <w:color w:val="000000"/>
                <w:sz w:val="20"/>
                <w:szCs w:val="20"/>
                <w:lang w:val="en-MY"/>
              </w:rPr>
              <w:t>Output</w:t>
            </w:r>
          </w:p>
        </w:tc>
      </w:tr>
      <w:tr w:rsidR="00D25AF3" w:rsidRPr="00A50E81" w14:paraId="53BE53BD" w14:textId="77777777" w:rsidTr="00611974">
        <w:trPr>
          <w:trHeight w:val="334"/>
        </w:trPr>
        <w:tc>
          <w:tcPr>
            <w:tcW w:w="2581" w:type="dxa"/>
            <w:tcBorders>
              <w:top w:val="single" w:sz="4" w:space="0" w:color="auto"/>
            </w:tcBorders>
          </w:tcPr>
          <w:p w14:paraId="4000C8C4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A50E81">
              <w:rPr>
                <w:rFonts w:cs="Times New Roman"/>
                <w:color w:val="000000"/>
                <w:sz w:val="20"/>
                <w:szCs w:val="20"/>
                <w:lang w:val="en-MY"/>
              </w:rPr>
              <w:t xml:space="preserve">Planning 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7922D234" w14:textId="77777777" w:rsidR="00D25AF3" w:rsidRDefault="00D25AF3" w:rsidP="00D25AF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49" w:hanging="249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DC22E2">
              <w:rPr>
                <w:rFonts w:cs="Times New Roman"/>
                <w:color w:val="000000"/>
                <w:sz w:val="20"/>
                <w:szCs w:val="20"/>
                <w:lang w:val="en-MY"/>
              </w:rPr>
              <w:t xml:space="preserve">Proposed the project </w:t>
            </w:r>
          </w:p>
          <w:p w14:paraId="47E70E46" w14:textId="77777777" w:rsidR="00D25AF3" w:rsidRPr="00DC22E2" w:rsidRDefault="00D25AF3" w:rsidP="00D25AF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49" w:hanging="249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DC22E2">
              <w:rPr>
                <w:rFonts w:cs="Times New Roman"/>
                <w:color w:val="000000"/>
                <w:sz w:val="20"/>
                <w:szCs w:val="20"/>
                <w:lang w:val="en-MY"/>
              </w:rPr>
              <w:t xml:space="preserve">Determine the project schedule, activities and output </w:t>
            </w:r>
          </w:p>
          <w:p w14:paraId="061B772A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66B730AA" w14:textId="77777777" w:rsidR="00D25AF3" w:rsidRPr="00DC22E2" w:rsidRDefault="00D25AF3" w:rsidP="00D25AF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20" w:hanging="218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DC22E2">
              <w:rPr>
                <w:rFonts w:cs="Times New Roman"/>
                <w:color w:val="000000"/>
                <w:sz w:val="20"/>
                <w:szCs w:val="20"/>
                <w:lang w:val="en-MY"/>
              </w:rPr>
              <w:t xml:space="preserve">Project proposal </w:t>
            </w:r>
          </w:p>
          <w:p w14:paraId="1CD2E29F" w14:textId="77777777" w:rsidR="00D25AF3" w:rsidRPr="00DC22E2" w:rsidRDefault="00D25AF3" w:rsidP="00D25AF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20" w:hanging="218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DC22E2">
              <w:rPr>
                <w:rFonts w:cs="Times New Roman"/>
                <w:color w:val="000000"/>
                <w:sz w:val="20"/>
                <w:szCs w:val="20"/>
                <w:lang w:val="en-MY"/>
              </w:rPr>
              <w:t xml:space="preserve">Develop Gantt chart </w:t>
            </w:r>
          </w:p>
          <w:p w14:paraId="614CA0B6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</w:p>
        </w:tc>
      </w:tr>
      <w:tr w:rsidR="00D25AF3" w:rsidRPr="00A50E81" w14:paraId="51603222" w14:textId="77777777" w:rsidTr="00611974">
        <w:trPr>
          <w:trHeight w:val="1513"/>
        </w:trPr>
        <w:tc>
          <w:tcPr>
            <w:tcW w:w="2581" w:type="dxa"/>
          </w:tcPr>
          <w:p w14:paraId="479F4989" w14:textId="77777777" w:rsidR="00D25AF3" w:rsidRPr="00A50E81" w:rsidRDefault="00D25AF3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 w:rsidRPr="00A50E81">
              <w:rPr>
                <w:rFonts w:cs="Times New Roman"/>
                <w:color w:val="000000"/>
                <w:sz w:val="20"/>
                <w:szCs w:val="20"/>
                <w:lang w:val="en-MY"/>
              </w:rPr>
              <w:lastRenderedPageBreak/>
              <w:t xml:space="preserve">Analysis </w:t>
            </w:r>
          </w:p>
        </w:tc>
        <w:tc>
          <w:tcPr>
            <w:tcW w:w="2581" w:type="dxa"/>
          </w:tcPr>
          <w:p w14:paraId="44D4D85F" w14:textId="468725D8" w:rsidR="00D25AF3" w:rsidRPr="00A50E81" w:rsidRDefault="00611974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MY"/>
              </w:rPr>
              <w:t>?</w:t>
            </w:r>
          </w:p>
        </w:tc>
        <w:tc>
          <w:tcPr>
            <w:tcW w:w="2581" w:type="dxa"/>
          </w:tcPr>
          <w:p w14:paraId="347D98EB" w14:textId="49C39B98" w:rsidR="00D25AF3" w:rsidRPr="00A50E81" w:rsidRDefault="00611974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MY"/>
              </w:rPr>
              <w:t>?</w:t>
            </w:r>
          </w:p>
        </w:tc>
      </w:tr>
      <w:tr w:rsidR="00611974" w:rsidRPr="00A50E81" w14:paraId="7BC983B1" w14:textId="77777777" w:rsidTr="00611974">
        <w:trPr>
          <w:trHeight w:val="1513"/>
        </w:trPr>
        <w:tc>
          <w:tcPr>
            <w:tcW w:w="2581" w:type="dxa"/>
          </w:tcPr>
          <w:p w14:paraId="0E9C1C6A" w14:textId="749A545D" w:rsidR="00611974" w:rsidRPr="00A50E81" w:rsidRDefault="00611974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MY"/>
              </w:rPr>
              <w:t>Design</w:t>
            </w:r>
          </w:p>
        </w:tc>
        <w:tc>
          <w:tcPr>
            <w:tcW w:w="2581" w:type="dxa"/>
          </w:tcPr>
          <w:p w14:paraId="15FAB70C" w14:textId="5FA36C7E" w:rsidR="00611974" w:rsidRDefault="00611974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MY"/>
              </w:rPr>
              <w:t>?</w:t>
            </w:r>
          </w:p>
        </w:tc>
        <w:tc>
          <w:tcPr>
            <w:tcW w:w="2581" w:type="dxa"/>
          </w:tcPr>
          <w:p w14:paraId="4E4D051A" w14:textId="1B860F98" w:rsidR="00611974" w:rsidRDefault="00611974" w:rsidP="00C51F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val="en-MY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MY"/>
              </w:rPr>
              <w:t>?</w:t>
            </w:r>
          </w:p>
        </w:tc>
      </w:tr>
    </w:tbl>
    <w:p w14:paraId="7270161E" w14:textId="77777777" w:rsidR="00D25AF3" w:rsidRDefault="00D25AF3" w:rsidP="00D25AF3">
      <w:pPr>
        <w:pStyle w:val="Heading2"/>
        <w:spacing w:before="480" w:after="480"/>
        <w:rPr>
          <w:bCs/>
          <w:szCs w:val="24"/>
        </w:rPr>
      </w:pPr>
      <w:bookmarkStart w:id="15" w:name="_Toc445975244"/>
      <w:bookmarkStart w:id="16" w:name="_Toc456766270"/>
      <w:r>
        <w:rPr>
          <w:bCs/>
          <w:sz w:val="23"/>
          <w:szCs w:val="23"/>
          <w:lang w:val="en-MY"/>
        </w:rPr>
        <w:tab/>
      </w:r>
      <w:r w:rsidRPr="004825FE">
        <w:rPr>
          <w:bCs/>
          <w:sz w:val="23"/>
          <w:szCs w:val="23"/>
          <w:lang w:val="en-MY"/>
        </w:rPr>
        <w:t>Chapter</w:t>
      </w:r>
      <w:r w:rsidRPr="00DC22E2">
        <w:rPr>
          <w:bCs/>
          <w:szCs w:val="24"/>
        </w:rPr>
        <w:t xml:space="preserve"> Summary</w:t>
      </w:r>
      <w:bookmarkEnd w:id="15"/>
      <w:bookmarkEnd w:id="16"/>
    </w:p>
    <w:p w14:paraId="510D7FF3" w14:textId="77777777" w:rsidR="00D25AF3" w:rsidRPr="00BF6F8D" w:rsidRDefault="00D25AF3" w:rsidP="00D25AF3">
      <w:pPr>
        <w:spacing w:after="0" w:line="360" w:lineRule="auto"/>
      </w:pPr>
      <w:r>
        <w:t>&lt;Text&gt;</w:t>
      </w:r>
    </w:p>
    <w:p w14:paraId="0DF25B48" w14:textId="77777777" w:rsidR="00D25AF3" w:rsidRDefault="00D25AF3" w:rsidP="00D25AF3">
      <w:pPr>
        <w:spacing w:after="0" w:line="360" w:lineRule="auto"/>
      </w:pPr>
      <w:r>
        <w:t>&lt;Summarize what have been discussed in Chapter 3&gt;</w:t>
      </w:r>
    </w:p>
    <w:p w14:paraId="25A49001" w14:textId="77777777" w:rsidR="00D25AF3" w:rsidRDefault="00D25AF3" w:rsidP="00D25AF3">
      <w:pPr>
        <w:spacing w:after="0" w:line="360" w:lineRule="auto"/>
      </w:pPr>
    </w:p>
    <w:p w14:paraId="35354EB4" w14:textId="77777777" w:rsidR="00D25AF3" w:rsidRDefault="00D25AF3" w:rsidP="00D25AF3">
      <w:pPr>
        <w:spacing w:after="0" w:line="360" w:lineRule="auto"/>
        <w:sectPr w:rsidR="00D25AF3" w:rsidSect="00990EEB">
          <w:pgSz w:w="12240" w:h="15840"/>
          <w:pgMar w:top="1418" w:right="1418" w:bottom="1418" w:left="2268" w:header="720" w:footer="720" w:gutter="0"/>
          <w:cols w:space="720"/>
          <w:titlePg/>
          <w:docGrid w:linePitch="360"/>
        </w:sectPr>
      </w:pPr>
      <w:r>
        <w:t>&lt;describe the following Chapter&gt;</w:t>
      </w:r>
    </w:p>
    <w:p w14:paraId="3CCBC20B" w14:textId="77777777" w:rsidR="00AE3858" w:rsidRPr="00D25AF3" w:rsidRDefault="00AE3858" w:rsidP="00D25AF3"/>
    <w:sectPr w:rsidR="00AE3858" w:rsidRPr="00D25AF3" w:rsidSect="001656F9">
      <w:pgSz w:w="11906" w:h="16838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882"/>
    <w:multiLevelType w:val="multilevel"/>
    <w:tmpl w:val="09926882"/>
    <w:lvl w:ilvl="0">
      <w:start w:val="2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3323B"/>
    <w:multiLevelType w:val="multilevel"/>
    <w:tmpl w:val="9D4E4A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ind w:left="630" w:hanging="360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396F3A"/>
    <w:multiLevelType w:val="multilevel"/>
    <w:tmpl w:val="96721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794900665">
    <w:abstractNumId w:val="1"/>
  </w:num>
  <w:num w:numId="2" w16cid:durableId="339043690">
    <w:abstractNumId w:val="2"/>
  </w:num>
  <w:num w:numId="3" w16cid:durableId="58592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B4"/>
    <w:rsid w:val="000F3A9E"/>
    <w:rsid w:val="001656F9"/>
    <w:rsid w:val="00296ED4"/>
    <w:rsid w:val="002C37B4"/>
    <w:rsid w:val="00436A17"/>
    <w:rsid w:val="00611974"/>
    <w:rsid w:val="00AE3858"/>
    <w:rsid w:val="00B651F9"/>
    <w:rsid w:val="00B77CC7"/>
    <w:rsid w:val="00D25AF3"/>
    <w:rsid w:val="00E54728"/>
    <w:rsid w:val="00E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FEC96"/>
  <w15:chartTrackingRefBased/>
  <w15:docId w15:val="{07B507A0-EB74-4614-8EDF-1B5D1C08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B4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7B4"/>
    <w:pPr>
      <w:keepNext/>
      <w:keepLines/>
      <w:numPr>
        <w:numId w:val="1"/>
      </w:numPr>
      <w:spacing w:before="1418" w:afterLines="400" w:after="40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7B4"/>
    <w:pPr>
      <w:keepNext/>
      <w:keepLines/>
      <w:numPr>
        <w:ilvl w:val="1"/>
        <w:numId w:val="1"/>
      </w:numPr>
      <w:spacing w:beforeLines="200" w:before="200" w:afterLines="200" w:after="20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B4"/>
    <w:pPr>
      <w:keepNext/>
      <w:keepLines/>
      <w:numPr>
        <w:ilvl w:val="2"/>
        <w:numId w:val="1"/>
      </w:numPr>
      <w:spacing w:beforeLines="200" w:before="200" w:afterLines="200" w:after="20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7B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C37B4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C37B4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C37B4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37B4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B4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B4"/>
    <w:rPr>
      <w:rFonts w:asciiTheme="majorHAnsi" w:eastAsiaTheme="majorEastAsia" w:hAnsiTheme="majorHAnsi" w:cstheme="majorBidi"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B4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B4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B4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96E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5AF3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1651</Characters>
  <Application>Microsoft Office Word</Application>
  <DocSecurity>0</DocSecurity>
  <Lines>68</Lines>
  <Paragraphs>47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Nureize Binti Arbaiy</dc:creator>
  <cp:keywords/>
  <dc:description/>
  <cp:lastModifiedBy>nureize arbaiy</cp:lastModifiedBy>
  <cp:revision>3</cp:revision>
  <dcterms:created xsi:type="dcterms:W3CDTF">2023-10-04T04:46:00Z</dcterms:created>
  <dcterms:modified xsi:type="dcterms:W3CDTF">2025-03-23T04:32:00Z</dcterms:modified>
</cp:coreProperties>
</file>