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0DC4" w14:textId="77777777" w:rsidR="007A6989" w:rsidRDefault="00741887">
      <w:pPr>
        <w:spacing w:after="40"/>
        <w:jc w:val="center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Mia Francis Bonini</w:t>
      </w:r>
    </w:p>
    <w:p w14:paraId="37D601A1" w14:textId="77777777" w:rsidR="007A6989" w:rsidRDefault="007A6989">
      <w:pPr>
        <w:spacing w:after="20"/>
        <w:jc w:val="center"/>
      </w:pPr>
      <w:hyperlink r:id="rId5" w:history="1">
        <w:r>
          <w:rPr>
            <w:rFonts w:ascii="Arial" w:eastAsia="Arial" w:hAnsi="Arial" w:cs="Arial"/>
            <w:color w:val="0563C1"/>
            <w:sz w:val="19"/>
            <w:szCs w:val="19"/>
          </w:rPr>
          <w:t>mbonini@umich.edu</w:t>
        </w:r>
      </w:hyperlink>
      <w:r w:rsidR="00741887">
        <w:rPr>
          <w:rFonts w:ascii="Arial" w:eastAsia="Arial" w:hAnsi="Arial" w:cs="Arial"/>
          <w:color w:val="555555"/>
          <w:sz w:val="19"/>
          <w:szCs w:val="19"/>
        </w:rPr>
        <w:t xml:space="preserve">  ∙  (916) 365-</w:t>
      </w:r>
      <w:proofErr w:type="gramStart"/>
      <w:r w:rsidR="00741887">
        <w:rPr>
          <w:rFonts w:ascii="Arial" w:eastAsia="Arial" w:hAnsi="Arial" w:cs="Arial"/>
          <w:color w:val="555555"/>
          <w:sz w:val="19"/>
          <w:szCs w:val="19"/>
        </w:rPr>
        <w:t>7411  ∙</w:t>
      </w:r>
      <w:proofErr w:type="gramEnd"/>
      <w:r w:rsidR="00741887">
        <w:rPr>
          <w:rFonts w:ascii="Arial" w:eastAsia="Arial" w:hAnsi="Arial" w:cs="Arial"/>
          <w:color w:val="555555"/>
          <w:sz w:val="19"/>
          <w:szCs w:val="19"/>
        </w:rPr>
        <w:t xml:space="preserve">  San Francisco, CA</w:t>
      </w:r>
    </w:p>
    <w:p w14:paraId="280946C5" w14:textId="77777777" w:rsidR="007A6989" w:rsidRDefault="007A6989">
      <w:pPr>
        <w:spacing w:after="160"/>
        <w:jc w:val="center"/>
      </w:pPr>
      <w:hyperlink r:id="rId6" w:history="1">
        <w:r>
          <w:rPr>
            <w:rFonts w:ascii="Arial" w:eastAsia="Arial" w:hAnsi="Arial" w:cs="Arial"/>
            <w:color w:val="0563C1"/>
            <w:sz w:val="19"/>
            <w:szCs w:val="19"/>
          </w:rPr>
          <w:t>linkedin.com/in/mia-bonini</w:t>
        </w:r>
      </w:hyperlink>
      <w:r w:rsidR="00741887">
        <w:rPr>
          <w:rFonts w:ascii="Arial" w:eastAsia="Arial" w:hAnsi="Arial" w:cs="Arial"/>
          <w:color w:val="555555"/>
          <w:sz w:val="19"/>
          <w:szCs w:val="19"/>
        </w:rPr>
        <w:t xml:space="preserve">  ∙ </w:t>
      </w:r>
      <w:hyperlink r:id="rId7" w:history="1">
        <w:r>
          <w:rPr>
            <w:rFonts w:ascii="Arial" w:eastAsia="Arial" w:hAnsi="Arial" w:cs="Arial"/>
            <w:color w:val="0563C1"/>
            <w:sz w:val="19"/>
            <w:szCs w:val="19"/>
          </w:rPr>
          <w:t>https://miabonini.github.io/portfolio/</w:t>
        </w:r>
      </w:hyperlink>
    </w:p>
    <w:p w14:paraId="06ECBFC6" w14:textId="77777777" w:rsidR="007A6989" w:rsidRDefault="00741887" w:rsidP="000F4151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SUMMARY</w:t>
      </w:r>
    </w:p>
    <w:p w14:paraId="4385B7FE" w14:textId="19225372" w:rsidR="007A6989" w:rsidRDefault="00741887" w:rsidP="000F4151">
      <w:pPr>
        <w:spacing w:after="80"/>
        <w:jc w:val="both"/>
      </w:pPr>
      <w:r>
        <w:rPr>
          <w:rFonts w:ascii="Arial" w:eastAsia="Arial" w:hAnsi="Arial" w:cs="Arial"/>
          <w:sz w:val="19"/>
          <w:szCs w:val="19"/>
        </w:rPr>
        <w:t xml:space="preserve">PhD engineer with broad expertise in computational modeling, medical device evaluation, </w:t>
      </w:r>
      <w:r w:rsidR="000F4151">
        <w:rPr>
          <w:rFonts w:ascii="Arial" w:eastAsia="Arial" w:hAnsi="Arial" w:cs="Arial"/>
          <w:sz w:val="19"/>
          <w:szCs w:val="19"/>
        </w:rPr>
        <w:t xml:space="preserve">and </w:t>
      </w:r>
      <w:r>
        <w:rPr>
          <w:rFonts w:ascii="Arial" w:eastAsia="Arial" w:hAnsi="Arial" w:cs="Arial"/>
          <w:sz w:val="19"/>
          <w:szCs w:val="19"/>
        </w:rPr>
        <w:t>clinical research. Experienced building and validating physics-based simulations against real-world experimental and clinical data</w:t>
      </w:r>
      <w:r w:rsidR="000F4151"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and leading research studies from IRB submission through publication. Skilled in Python</w:t>
      </w:r>
      <w:r w:rsidR="00AF6BC3">
        <w:rPr>
          <w:rFonts w:ascii="Arial" w:eastAsia="Arial" w:hAnsi="Arial" w:cs="Arial"/>
          <w:sz w:val="19"/>
          <w:szCs w:val="19"/>
        </w:rPr>
        <w:t xml:space="preserve"> and</w:t>
      </w:r>
      <w:r>
        <w:rPr>
          <w:rFonts w:ascii="Arial" w:eastAsia="Arial" w:hAnsi="Arial" w:cs="Arial"/>
          <w:sz w:val="19"/>
          <w:szCs w:val="19"/>
        </w:rPr>
        <w:t xml:space="preserve"> MATLAB for data analysis and automation, with an extensive record of peer-reviewed publications, technical presentations, and cross-functional collaboration.</w:t>
      </w:r>
    </w:p>
    <w:p w14:paraId="7BF0536D" w14:textId="77777777" w:rsidR="007A6989" w:rsidRDefault="00741887" w:rsidP="000F4151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SKILLS</w:t>
      </w:r>
    </w:p>
    <w:p w14:paraId="6BC95858" w14:textId="77777777" w:rsidR="00E9639F" w:rsidRPr="00624284" w:rsidRDefault="00E9639F" w:rsidP="00E9639F">
      <w:pPr>
        <w:spacing w:after="4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Imaging &amp; Ultrasound</w:t>
      </w:r>
      <w:proofErr w:type="gramStart"/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: 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ultrasound</w:t>
      </w:r>
      <w:proofErr w:type="gramEnd"/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 xml:space="preserve">/echocardiography, CT, MRI, image segmentation and 3D anatomical reconstruction </w:t>
      </w:r>
    </w:p>
    <w:p w14:paraId="264F1657" w14:textId="77777777" w:rsidR="00E9639F" w:rsidRPr="00624284" w:rsidRDefault="00E9639F" w:rsidP="00E9639F">
      <w:pPr>
        <w:spacing w:after="4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Clinical Collaboration &amp; Training</w:t>
      </w:r>
      <w:proofErr w:type="gramStart"/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: 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direct</w:t>
      </w:r>
      <w:proofErr w:type="gramEnd"/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 xml:space="preserve"> partnership with cardiac surgeons, interventional radiologists, and clinical staff; case-based technical support; training and mentoring; technical presentations to clinical and multidisciplinary audiences</w:t>
      </w:r>
    </w:p>
    <w:p w14:paraId="4318D083" w14:textId="77777777" w:rsidR="00E9639F" w:rsidRPr="00624284" w:rsidRDefault="00E9639F" w:rsidP="00E9639F">
      <w:pPr>
        <w:spacing w:after="4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Cross-Functional Coordination</w:t>
      </w:r>
      <w:proofErr w:type="gramStart"/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: 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collaboration</w:t>
      </w:r>
      <w:proofErr w:type="gramEnd"/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 xml:space="preserve"> across engineers, clinicians, and research teams; feedback loops with R&amp;D on device performance; management of multiple concurrent projects and deadlines</w:t>
      </w:r>
    </w:p>
    <w:p w14:paraId="2A040151" w14:textId="77777777" w:rsidR="00E9639F" w:rsidRPr="00ED736F" w:rsidRDefault="00E9639F" w:rsidP="00E9639F">
      <w:pPr>
        <w:spacing w:after="4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Computer</w:t>
      </w:r>
      <w:proofErr w:type="gramStart"/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: 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Microsoft</w:t>
      </w:r>
      <w:proofErr w:type="gramEnd"/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 xml:space="preserve"> Word, Excel, PowerPoint, Outlook; Python, MATLAB</w:t>
      </w:r>
      <w:r>
        <w:rPr>
          <w:rFonts w:ascii="Arial" w:eastAsia="Arial" w:hAnsi="Arial" w:cs="Arial"/>
          <w:color w:val="000000" w:themeColor="text1"/>
          <w:sz w:val="19"/>
          <w:szCs w:val="19"/>
        </w:rPr>
        <w:t>, linear regression, random forest, neural networks</w:t>
      </w:r>
    </w:p>
    <w:p w14:paraId="2F32D625" w14:textId="77777777" w:rsidR="007A6989" w:rsidRDefault="00741887" w:rsidP="000F4151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EXPERIENCE</w:t>
      </w:r>
    </w:p>
    <w:p w14:paraId="5066C984" w14:textId="77777777" w:rsidR="00434C15" w:rsidRPr="00624284" w:rsidRDefault="00434C15" w:rsidP="00434C15">
      <w:pPr>
        <w:tabs>
          <w:tab w:val="right" w:pos="10512"/>
        </w:tabs>
        <w:spacing w:before="60" w:after="2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Research Staff </w:t>
      </w:r>
      <w:r w:rsidRPr="00624284"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| University of Michigan — Cardio Biomechanics Lab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ab/>
        <w:t>11/2025 – present</w:t>
      </w:r>
    </w:p>
    <w:p w14:paraId="10978189" w14:textId="77777777" w:rsidR="00AF6BC3" w:rsidRPr="00AF6BC3" w:rsidRDefault="00434C15" w:rsidP="00434C15">
      <w:pPr>
        <w:pStyle w:val="ListParagraph"/>
        <w:numPr>
          <w:ilvl w:val="0"/>
          <w:numId w:val="11"/>
        </w:numPr>
        <w:tabs>
          <w:tab w:val="right" w:pos="10512"/>
        </w:tabs>
        <w:spacing w:before="60" w:after="20"/>
        <w:jc w:val="both"/>
        <w:rPr>
          <w:color w:val="000000" w:themeColor="text1"/>
        </w:rPr>
      </w:pPr>
      <w:r w:rsidRPr="00D3756F">
        <w:rPr>
          <w:rFonts w:ascii="Arial" w:eastAsia="Arial" w:hAnsi="Arial" w:cs="Arial"/>
          <w:color w:val="000000" w:themeColor="text1"/>
          <w:sz w:val="19"/>
          <w:szCs w:val="19"/>
        </w:rPr>
        <w:t xml:space="preserve">Leading development of a physics-based computational modeling framework to simulate complex biological systems and evaluate medical device performance, with a focus on cardiovascular applications. </w:t>
      </w:r>
    </w:p>
    <w:p w14:paraId="124D9C15" w14:textId="1A5D83D7" w:rsidR="00434C15" w:rsidRPr="00D3756F" w:rsidRDefault="00434C15" w:rsidP="00434C15">
      <w:pPr>
        <w:pStyle w:val="ListParagraph"/>
        <w:numPr>
          <w:ilvl w:val="0"/>
          <w:numId w:val="11"/>
        </w:numPr>
        <w:tabs>
          <w:tab w:val="right" w:pos="10512"/>
        </w:tabs>
        <w:spacing w:before="60" w:after="20"/>
        <w:jc w:val="both"/>
        <w:rPr>
          <w:color w:val="000000" w:themeColor="text1"/>
        </w:rPr>
      </w:pPr>
      <w:r w:rsidRPr="00D3756F">
        <w:rPr>
          <w:rFonts w:ascii="Arial" w:eastAsia="Arial" w:hAnsi="Arial" w:cs="Arial"/>
          <w:color w:val="000000" w:themeColor="text1"/>
          <w:sz w:val="19"/>
          <w:szCs w:val="19"/>
        </w:rPr>
        <w:t>Translating clinical and imaging data into quantitative models that inform device design, treatment strategy, and risk assessment ahead of clinical trials.</w:t>
      </w:r>
    </w:p>
    <w:p w14:paraId="46697DE9" w14:textId="77777777" w:rsidR="00434C15" w:rsidRPr="00D3756F" w:rsidRDefault="00434C15" w:rsidP="00434C15">
      <w:pPr>
        <w:tabs>
          <w:tab w:val="right" w:pos="10512"/>
        </w:tabs>
        <w:spacing w:before="60" w:after="20"/>
        <w:jc w:val="both"/>
        <w:rPr>
          <w:color w:val="000000" w:themeColor="text1"/>
        </w:rPr>
      </w:pPr>
      <w:r w:rsidRPr="00D3756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Graduate Student Research Assistant </w:t>
      </w:r>
      <w:r w:rsidRPr="00D3756F"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| University of Michigan — Cardio Biomechanics Lab</w:t>
      </w:r>
      <w:r w:rsidRPr="00D3756F">
        <w:rPr>
          <w:rFonts w:ascii="Arial" w:eastAsia="Arial" w:hAnsi="Arial" w:cs="Arial"/>
          <w:color w:val="000000" w:themeColor="text1"/>
          <w:sz w:val="19"/>
          <w:szCs w:val="19"/>
        </w:rPr>
        <w:tab/>
        <w:t>08/2020 – 11/2025</w:t>
      </w:r>
    </w:p>
    <w:p w14:paraId="58103AE5" w14:textId="77777777" w:rsidR="00434C15" w:rsidRPr="00EF60FF" w:rsidRDefault="00434C15" w:rsidP="00434C15">
      <w:pPr>
        <w:pStyle w:val="ListParagraph"/>
        <w:numPr>
          <w:ilvl w:val="0"/>
          <w:numId w:val="1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Expertise in data driven CFD and FSI modeling.</w:t>
      </w:r>
    </w:p>
    <w:p w14:paraId="01B04893" w14:textId="77777777" w:rsidR="00434C15" w:rsidRPr="00EF60FF" w:rsidRDefault="00434C15" w:rsidP="00434C15">
      <w:pPr>
        <w:pStyle w:val="ListParagraph"/>
        <w:numPr>
          <w:ilvl w:val="0"/>
          <w:numId w:val="1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Developed patient-specific anatomical models from clinical imaging data (CT, MRI, ultrasound) and validated simulation outputs against clinical measurements, achieving &lt;10% error</w:t>
      </w:r>
    </w:p>
    <w:p w14:paraId="62DCD9A9" w14:textId="77777777" w:rsidR="00434C15" w:rsidRPr="00EF60FF" w:rsidRDefault="00434C15" w:rsidP="00434C15">
      <w:pPr>
        <w:pStyle w:val="ListParagraph"/>
        <w:numPr>
          <w:ilvl w:val="0"/>
          <w:numId w:val="1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Defined user needs and device performance requirements through direct collaboration with physicians and engineers, translating clinical questions into actionable research and design criteria</w:t>
      </w:r>
    </w:p>
    <w:p w14:paraId="4D971352" w14:textId="77777777" w:rsidR="00434C15" w:rsidRPr="00EF60FF" w:rsidRDefault="00434C15" w:rsidP="00434C15">
      <w:pPr>
        <w:pStyle w:val="ListParagraph"/>
        <w:numPr>
          <w:ilvl w:val="0"/>
          <w:numId w:val="1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Designed and executed in-silico feasibility studies, concept studies, and technology assessments to support novel medical device development, including a $415K funded program and an associated patent application</w:t>
      </w:r>
    </w:p>
    <w:p w14:paraId="37CD02FC" w14:textId="1C32BEFE" w:rsidR="00434C15" w:rsidRPr="00EF60FF" w:rsidRDefault="00434C15" w:rsidP="00434C15">
      <w:pPr>
        <w:pStyle w:val="ListParagraph"/>
        <w:numPr>
          <w:ilvl w:val="0"/>
          <w:numId w:val="1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 xml:space="preserve">Built and maintained clinical data pipelines integrating large-scale imaging and electronic health record (EHR) data, applying statistical and machine learning models (Python, </w:t>
      </w:r>
      <w:proofErr w:type="spellStart"/>
      <w:r w:rsidR="001B7472">
        <w:rPr>
          <w:rFonts w:ascii="Arial" w:eastAsia="Arial" w:hAnsi="Arial" w:cs="Arial"/>
          <w:color w:val="000000" w:themeColor="text1"/>
          <w:sz w:val="19"/>
          <w:szCs w:val="19"/>
        </w:rPr>
        <w:t>Matlab</w:t>
      </w:r>
      <w:proofErr w:type="spellEnd"/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) for outcome prediction</w:t>
      </w:r>
    </w:p>
    <w:p w14:paraId="4EF8615A" w14:textId="77777777" w:rsidR="00434C15" w:rsidRPr="00EF60FF" w:rsidRDefault="00434C15" w:rsidP="00434C15">
      <w:pPr>
        <w:pStyle w:val="ListParagraph"/>
        <w:numPr>
          <w:ilvl w:val="0"/>
          <w:numId w:val="1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Contributed to 4 IRB submissions and completed human-subjects research compliance training, ensuring data integrity and regulatory compliance throughout</w:t>
      </w:r>
    </w:p>
    <w:p w14:paraId="29BB9170" w14:textId="77777777" w:rsidR="00434C15" w:rsidRPr="00EF60FF" w:rsidRDefault="00434C15" w:rsidP="00434C15">
      <w:pPr>
        <w:pStyle w:val="ListParagraph"/>
        <w:numPr>
          <w:ilvl w:val="0"/>
          <w:numId w:val="11"/>
        </w:numPr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Led multiple concurrent research projects to on-time completion; authored 12+ peer-reviewed publications and delivered 7+ international presentations</w:t>
      </w:r>
    </w:p>
    <w:p w14:paraId="1BC74411" w14:textId="77777777" w:rsidR="00434C15" w:rsidRPr="00EF60FF" w:rsidRDefault="00434C15" w:rsidP="00434C15">
      <w:pPr>
        <w:pStyle w:val="ListParagraph"/>
        <w:numPr>
          <w:ilvl w:val="0"/>
          <w:numId w:val="11"/>
        </w:numPr>
        <w:spacing w:after="20"/>
        <w:jc w:val="both"/>
        <w:rPr>
          <w:color w:val="000000" w:themeColor="text1"/>
        </w:rPr>
      </w:pPr>
      <w:r w:rsidRPr="00EF60FF">
        <w:rPr>
          <w:rFonts w:ascii="Arial" w:eastAsia="Arial" w:hAnsi="Arial" w:cs="Arial"/>
          <w:color w:val="000000" w:themeColor="text1"/>
          <w:sz w:val="19"/>
          <w:szCs w:val="19"/>
        </w:rPr>
        <w:t>Mentored 14 junior researchers in computational methods, data analysis, and scientific communication</w:t>
      </w:r>
    </w:p>
    <w:p w14:paraId="468AF380" w14:textId="77777777" w:rsidR="00434C15" w:rsidRPr="00D3756F" w:rsidRDefault="00434C15" w:rsidP="00434C15">
      <w:pPr>
        <w:tabs>
          <w:tab w:val="right" w:pos="10512"/>
        </w:tabs>
        <w:spacing w:after="20"/>
        <w:jc w:val="both"/>
        <w:rPr>
          <w:color w:val="000000" w:themeColor="text1"/>
        </w:rPr>
      </w:pPr>
      <w:r w:rsidRPr="00D3756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Undergraduate Researcher </w:t>
      </w:r>
      <w:r w:rsidRPr="00D3756F"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| Wake Forest University — Dept. of Biomedical Engineering</w:t>
      </w:r>
      <w:r w:rsidRPr="00D3756F">
        <w:rPr>
          <w:rFonts w:ascii="Arial" w:eastAsia="Arial" w:hAnsi="Arial" w:cs="Arial"/>
          <w:color w:val="000000" w:themeColor="text1"/>
          <w:sz w:val="19"/>
          <w:szCs w:val="19"/>
        </w:rPr>
        <w:tab/>
        <w:t>06/2019 – 08/2019</w:t>
      </w:r>
    </w:p>
    <w:p w14:paraId="5BAC5F99" w14:textId="77777777" w:rsidR="00434C15" w:rsidRPr="00175DC4" w:rsidRDefault="00434C15" w:rsidP="00434C15">
      <w:pPr>
        <w:pStyle w:val="ListParagraph"/>
        <w:numPr>
          <w:ilvl w:val="0"/>
          <w:numId w:val="12"/>
        </w:numPr>
        <w:spacing w:after="20"/>
        <w:jc w:val="both"/>
        <w:rPr>
          <w:color w:val="000000" w:themeColor="text1"/>
        </w:rPr>
      </w:pPr>
      <w:r w:rsidRPr="00175DC4">
        <w:rPr>
          <w:rFonts w:ascii="Arial" w:eastAsia="Arial" w:hAnsi="Arial" w:cs="Arial"/>
          <w:color w:val="000000" w:themeColor="text1"/>
          <w:sz w:val="19"/>
          <w:szCs w:val="19"/>
        </w:rPr>
        <w:t xml:space="preserve">Built an automated pipeline to segment MRI images and analyze muscle fat concentration for a NASA-funded spaceflight study, while maintaining HIPAA-compliant datasets. </w:t>
      </w:r>
    </w:p>
    <w:p w14:paraId="7EDC5236" w14:textId="77777777" w:rsidR="00434C15" w:rsidRPr="002A419F" w:rsidRDefault="00434C15" w:rsidP="00434C15">
      <w:pPr>
        <w:pStyle w:val="ListParagraph"/>
        <w:numPr>
          <w:ilvl w:val="0"/>
          <w:numId w:val="12"/>
        </w:numPr>
        <w:spacing w:after="20"/>
        <w:jc w:val="both"/>
        <w:rPr>
          <w:color w:val="000000" w:themeColor="text1"/>
        </w:rPr>
      </w:pPr>
      <w:r w:rsidRPr="00175DC4">
        <w:rPr>
          <w:rFonts w:ascii="Arial" w:eastAsia="Arial" w:hAnsi="Arial" w:cs="Arial"/>
          <w:color w:val="000000" w:themeColor="text1"/>
          <w:sz w:val="19"/>
          <w:szCs w:val="19"/>
        </w:rPr>
        <w:t>Extracted spinal bone and muscle tissue and performed mechanical compression testing to characterize tissue properties.</w:t>
      </w:r>
    </w:p>
    <w:p w14:paraId="654AD574" w14:textId="77777777" w:rsidR="00434C15" w:rsidRDefault="00434C15" w:rsidP="00434C15">
      <w:pPr>
        <w:tabs>
          <w:tab w:val="right" w:pos="10512"/>
        </w:tabs>
        <w:spacing w:before="60" w:after="20"/>
        <w:jc w:val="both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Engineering Intern — SSD &amp; Thermal Solutions </w:t>
      </w:r>
      <w:r>
        <w:rPr>
          <w:rFonts w:ascii="Arial" w:eastAsia="Arial" w:hAnsi="Arial" w:cs="Arial"/>
          <w:i/>
          <w:iCs/>
          <w:sz w:val="19"/>
          <w:szCs w:val="19"/>
        </w:rPr>
        <w:t>| Intel Corporation</w:t>
      </w:r>
      <w:r>
        <w:rPr>
          <w:rFonts w:ascii="Arial" w:eastAsia="Arial" w:hAnsi="Arial" w:cs="Arial"/>
          <w:color w:val="555555"/>
          <w:sz w:val="19"/>
          <w:szCs w:val="19"/>
        </w:rPr>
        <w:tab/>
        <w:t>06/2018 – 08/2018</w:t>
      </w:r>
    </w:p>
    <w:p w14:paraId="02EBBC74" w14:textId="77777777" w:rsidR="00434C15" w:rsidRDefault="00434C15" w:rsidP="00434C15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Arial" w:eastAsia="Arial" w:hAnsi="Arial" w:cs="Arial"/>
          <w:sz w:val="19"/>
          <w:szCs w:val="19"/>
        </w:rPr>
        <w:t>Characterized thermal and mechanical performance of device assemblies using wind tunnel and still-air chamber testing, analyzing temperature profiles.</w:t>
      </w:r>
    </w:p>
    <w:p w14:paraId="2B076831" w14:textId="7A794BCA" w:rsidR="002D0DE6" w:rsidRPr="002A419F" w:rsidRDefault="00434C15" w:rsidP="002D0DE6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Arial" w:eastAsia="Arial" w:hAnsi="Arial" w:cs="Arial"/>
          <w:sz w:val="19"/>
          <w:szCs w:val="19"/>
        </w:rPr>
        <w:t>Standardized laboratory testing protocols and documentation to reduce operator variability and improve reproducibility.</w:t>
      </w:r>
    </w:p>
    <w:p w14:paraId="5634F930" w14:textId="77777777" w:rsidR="002D0DE6" w:rsidRDefault="002D0DE6" w:rsidP="002D0DE6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EDUCATION</w:t>
      </w:r>
    </w:p>
    <w:p w14:paraId="49489B07" w14:textId="77777777" w:rsidR="002D0DE6" w:rsidRPr="00624284" w:rsidRDefault="002D0DE6" w:rsidP="002D0DE6">
      <w:pPr>
        <w:tabs>
          <w:tab w:val="right" w:pos="10512"/>
        </w:tabs>
        <w:spacing w:after="2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Ph.D. in Biomedical Engineering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— University of Michigan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ab/>
        <w:t>11/2025</w:t>
      </w:r>
    </w:p>
    <w:p w14:paraId="0170274D" w14:textId="77777777" w:rsidR="002D0DE6" w:rsidRPr="00624284" w:rsidRDefault="002D0DE6" w:rsidP="002D0DE6">
      <w:pPr>
        <w:tabs>
          <w:tab w:val="right" w:pos="10512"/>
        </w:tabs>
        <w:spacing w:after="20"/>
        <w:jc w:val="both"/>
        <w:rPr>
          <w:color w:val="000000" w:themeColor="text1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M.S. in Biomedical Engineering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— University of Michigan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ab/>
        <w:t>05/2022</w:t>
      </w:r>
    </w:p>
    <w:p w14:paraId="46A05A96" w14:textId="77777777" w:rsidR="002D0DE6" w:rsidRDefault="002D0DE6" w:rsidP="002D0DE6">
      <w:pPr>
        <w:tabs>
          <w:tab w:val="right" w:pos="10512"/>
        </w:tabs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  <w:r w:rsidRPr="00624284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B.S. in Mechanical Engineering 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>— University of Portland</w:t>
      </w:r>
      <w:r w:rsidRPr="00624284">
        <w:rPr>
          <w:rFonts w:ascii="Arial" w:eastAsia="Arial" w:hAnsi="Arial" w:cs="Arial"/>
          <w:color w:val="000000" w:themeColor="text1"/>
          <w:sz w:val="19"/>
          <w:szCs w:val="19"/>
        </w:rPr>
        <w:tab/>
        <w:t>05/2020</w:t>
      </w:r>
    </w:p>
    <w:p w14:paraId="5993B2FA" w14:textId="77777777" w:rsidR="00A03B86" w:rsidRPr="00ED736F" w:rsidRDefault="00A03B86" w:rsidP="002D0DE6">
      <w:pPr>
        <w:tabs>
          <w:tab w:val="right" w:pos="10512"/>
        </w:tabs>
        <w:spacing w:after="20"/>
        <w:jc w:val="both"/>
        <w:rPr>
          <w:rFonts w:ascii="Arial" w:eastAsia="Arial" w:hAnsi="Arial" w:cs="Arial"/>
          <w:color w:val="000000" w:themeColor="text1"/>
          <w:sz w:val="19"/>
          <w:szCs w:val="19"/>
        </w:rPr>
      </w:pPr>
    </w:p>
    <w:p w14:paraId="21A9BE66" w14:textId="77777777" w:rsidR="007A6989" w:rsidRDefault="00741887" w:rsidP="000F4151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lastRenderedPageBreak/>
        <w:t>SELECTED PUBLICATIONS</w:t>
      </w:r>
    </w:p>
    <w:p w14:paraId="26B0ADCA" w14:textId="77777777" w:rsidR="00DE7692" w:rsidRPr="00BC7005" w:rsidRDefault="00DE7692" w:rsidP="00DE7692">
      <w:pPr>
        <w:pStyle w:val="ListParagraph"/>
        <w:numPr>
          <w:ilvl w:val="0"/>
          <w:numId w:val="10"/>
        </w:numPr>
        <w:spacing w:after="50"/>
        <w:jc w:val="both"/>
      </w:pPr>
      <w:r w:rsidRPr="00BC7005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BC7005">
        <w:rPr>
          <w:rFonts w:ascii="Arial" w:eastAsia="Arial" w:hAnsi="Arial" w:cs="Arial"/>
          <w:sz w:val="19"/>
          <w:szCs w:val="19"/>
        </w:rPr>
        <w:t xml:space="preserve">, et al. </w:t>
      </w:r>
      <w:r w:rsidRPr="00EE326C">
        <w:rPr>
          <w:rFonts w:ascii="Arial" w:eastAsia="Arial" w:hAnsi="Arial" w:cs="Arial"/>
          <w:sz w:val="19"/>
          <w:szCs w:val="19"/>
        </w:rPr>
        <w:t xml:space="preserve">A monolithic patient-specific 3D–0D model for </w:t>
      </w:r>
      <w:proofErr w:type="gramStart"/>
      <w:r w:rsidRPr="00EE326C">
        <w:rPr>
          <w:rFonts w:ascii="Arial" w:eastAsia="Arial" w:hAnsi="Arial" w:cs="Arial"/>
          <w:sz w:val="19"/>
          <w:szCs w:val="19"/>
        </w:rPr>
        <w:t>In</w:t>
      </w:r>
      <w:proofErr w:type="gramEnd"/>
      <w:r w:rsidRPr="00EE326C">
        <w:rPr>
          <w:rFonts w:ascii="Arial" w:eastAsia="Arial" w:hAnsi="Arial" w:cs="Arial"/>
          <w:sz w:val="19"/>
          <w:szCs w:val="19"/>
        </w:rPr>
        <w:t xml:space="preserve"> silico investigation of hemodynamics in patients with left ventricular assist devices</w:t>
      </w:r>
      <w:r w:rsidRPr="00BC7005">
        <w:rPr>
          <w:rFonts w:ascii="Arial" w:eastAsia="Arial" w:hAnsi="Arial" w:cs="Arial"/>
          <w:sz w:val="19"/>
          <w:szCs w:val="19"/>
        </w:rPr>
        <w:t>. Biomech</w:t>
      </w:r>
      <w:r>
        <w:rPr>
          <w:rFonts w:ascii="Arial" w:eastAsia="Arial" w:hAnsi="Arial" w:cs="Arial"/>
          <w:sz w:val="19"/>
          <w:szCs w:val="19"/>
        </w:rPr>
        <w:t>anics and</w:t>
      </w:r>
      <w:r w:rsidRPr="00BC7005">
        <w:rPr>
          <w:rFonts w:ascii="Arial" w:eastAsia="Arial" w:hAnsi="Arial" w:cs="Arial"/>
          <w:sz w:val="19"/>
          <w:szCs w:val="19"/>
        </w:rPr>
        <w:t xml:space="preserve"> Model</w:t>
      </w:r>
      <w:r>
        <w:rPr>
          <w:rFonts w:ascii="Arial" w:eastAsia="Arial" w:hAnsi="Arial" w:cs="Arial"/>
          <w:sz w:val="19"/>
          <w:szCs w:val="19"/>
        </w:rPr>
        <w:t>ing in</w:t>
      </w:r>
      <w:r w:rsidRPr="00BC7005">
        <w:rPr>
          <w:rFonts w:ascii="Arial" w:eastAsia="Arial" w:hAnsi="Arial" w:cs="Arial"/>
          <w:sz w:val="19"/>
          <w:szCs w:val="19"/>
        </w:rPr>
        <w:t xml:space="preserve"> Mechanobiol</w:t>
      </w:r>
      <w:r>
        <w:rPr>
          <w:rFonts w:ascii="Arial" w:eastAsia="Arial" w:hAnsi="Arial" w:cs="Arial"/>
          <w:sz w:val="19"/>
          <w:szCs w:val="19"/>
        </w:rPr>
        <w:t>ogy</w:t>
      </w:r>
      <w:r w:rsidRPr="00BC7005">
        <w:rPr>
          <w:rFonts w:ascii="Arial" w:eastAsia="Arial" w:hAnsi="Arial" w:cs="Arial"/>
          <w:sz w:val="19"/>
          <w:szCs w:val="19"/>
        </w:rPr>
        <w:t xml:space="preserve"> 25, 51 (2026). </w:t>
      </w:r>
      <w:hyperlink r:id="rId8" w:history="1">
        <w:r w:rsidRPr="003254DF">
          <w:rPr>
            <w:rStyle w:val="Hyperlink"/>
            <w:rFonts w:ascii="Arial" w:eastAsia="Arial" w:hAnsi="Arial" w:cs="Arial"/>
            <w:sz w:val="19"/>
            <w:szCs w:val="19"/>
          </w:rPr>
          <w:t>https://doi.org/10.1007/s10237-026-02063-9</w:t>
        </w:r>
      </w:hyperlink>
    </w:p>
    <w:p w14:paraId="6307F5BF" w14:textId="77777777" w:rsidR="00DE7692" w:rsidRPr="00BC7005" w:rsidRDefault="00DE7692" w:rsidP="00DE7692">
      <w:pPr>
        <w:pStyle w:val="ListParagraph"/>
        <w:numPr>
          <w:ilvl w:val="0"/>
          <w:numId w:val="10"/>
        </w:numPr>
        <w:spacing w:after="50"/>
        <w:jc w:val="both"/>
      </w:pPr>
      <w:r w:rsidRPr="00BC7005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BC7005">
        <w:rPr>
          <w:rFonts w:ascii="Arial" w:eastAsia="Arial" w:hAnsi="Arial" w:cs="Arial"/>
          <w:sz w:val="19"/>
          <w:szCs w:val="19"/>
        </w:rPr>
        <w:t xml:space="preserve">, et al. Image-Based, Whole-System Hemodynamic Modeling of Mitral Regurgitation and Its Impact on the Right Ventricular Function. Frontiers in Cardiovascular Medicine; 2026. </w:t>
      </w:r>
      <w:hyperlink r:id="rId9" w:history="1">
        <w:r w:rsidRPr="003254DF">
          <w:rPr>
            <w:rStyle w:val="Hyperlink"/>
            <w:rFonts w:ascii="Arial" w:eastAsia="Arial" w:hAnsi="Arial" w:cs="Arial"/>
            <w:sz w:val="19"/>
            <w:szCs w:val="19"/>
          </w:rPr>
          <w:t>https://doi.org/10.3389/fcvm.2025.1673443</w:t>
        </w:r>
      </w:hyperlink>
    </w:p>
    <w:p w14:paraId="436B98A6" w14:textId="77777777" w:rsidR="00DE7692" w:rsidRPr="00BC7005" w:rsidRDefault="00DE7692" w:rsidP="00DE7692">
      <w:pPr>
        <w:pStyle w:val="ListParagraph"/>
        <w:numPr>
          <w:ilvl w:val="0"/>
          <w:numId w:val="10"/>
        </w:numPr>
        <w:spacing w:after="50"/>
        <w:jc w:val="both"/>
      </w:pPr>
      <w:r w:rsidRPr="00BC7005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BC7005">
        <w:rPr>
          <w:rFonts w:ascii="Arial" w:eastAsia="Arial" w:hAnsi="Arial" w:cs="Arial"/>
          <w:sz w:val="19"/>
          <w:szCs w:val="19"/>
        </w:rPr>
        <w:t xml:space="preserve">, Hirschvogel M, et al. Patient-Specific Hemodynamic Modeling for Patients with Left Ventricle Assist Device. In: Functional Imaging and Modeling of the Heart. Lecture Notes in Computer Science; 2025. </w:t>
      </w:r>
      <w:hyperlink r:id="rId10" w:history="1">
        <w:r w:rsidRPr="003254DF">
          <w:rPr>
            <w:rStyle w:val="Hyperlink"/>
            <w:rFonts w:ascii="Arial" w:eastAsia="Arial" w:hAnsi="Arial" w:cs="Arial"/>
            <w:sz w:val="19"/>
            <w:szCs w:val="19"/>
          </w:rPr>
          <w:t>https://doi.org/10.1007/978-3-031-94562-5_29</w:t>
        </w:r>
      </w:hyperlink>
    </w:p>
    <w:p w14:paraId="11CBE03D" w14:textId="77777777" w:rsidR="00DE7692" w:rsidRPr="00BC7005" w:rsidRDefault="00DE7692" w:rsidP="00DE7692">
      <w:pPr>
        <w:pStyle w:val="ListParagraph"/>
        <w:numPr>
          <w:ilvl w:val="0"/>
          <w:numId w:val="10"/>
        </w:numPr>
        <w:spacing w:after="50"/>
        <w:jc w:val="both"/>
      </w:pPr>
      <w:r w:rsidRPr="00BC7005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BC7005">
        <w:rPr>
          <w:rFonts w:ascii="Arial" w:eastAsia="Arial" w:hAnsi="Arial" w:cs="Arial"/>
          <w:sz w:val="19"/>
          <w:szCs w:val="19"/>
        </w:rPr>
        <w:t xml:space="preserve">, Sanjay S, et al. Modeling the Hemodynamic Impact of Y-incision Aortic Annular Enlargements on Aortic Valve Replacement and Valve-in-Valve Procedures. Journal of Cardiovascular and Translational Research. </w:t>
      </w:r>
      <w:proofErr w:type="gramStart"/>
      <w:r w:rsidRPr="00BC7005">
        <w:rPr>
          <w:rFonts w:ascii="Arial" w:eastAsia="Arial" w:hAnsi="Arial" w:cs="Arial"/>
          <w:sz w:val="19"/>
          <w:szCs w:val="19"/>
        </w:rPr>
        <w:t>2025;18:876</w:t>
      </w:r>
      <w:proofErr w:type="gramEnd"/>
      <w:r w:rsidRPr="00BC7005">
        <w:rPr>
          <w:rFonts w:ascii="Arial" w:eastAsia="Arial" w:hAnsi="Arial" w:cs="Arial"/>
          <w:sz w:val="19"/>
          <w:szCs w:val="19"/>
        </w:rPr>
        <w:t xml:space="preserve">–887. </w:t>
      </w:r>
      <w:hyperlink r:id="rId11" w:history="1">
        <w:r w:rsidRPr="003254DF">
          <w:rPr>
            <w:rStyle w:val="Hyperlink"/>
            <w:rFonts w:ascii="Arial" w:eastAsia="Arial" w:hAnsi="Arial" w:cs="Arial"/>
            <w:sz w:val="19"/>
            <w:szCs w:val="19"/>
          </w:rPr>
          <w:t>https://doi.org/10.1007/s12265-025-10634-x</w:t>
        </w:r>
      </w:hyperlink>
    </w:p>
    <w:p w14:paraId="55664605" w14:textId="77777777" w:rsidR="00DE7692" w:rsidRDefault="00DE7692" w:rsidP="00DE7692">
      <w:pPr>
        <w:pStyle w:val="ListParagraph"/>
        <w:numPr>
          <w:ilvl w:val="0"/>
          <w:numId w:val="10"/>
        </w:numPr>
        <w:spacing w:after="50"/>
        <w:jc w:val="both"/>
      </w:pPr>
      <w:r w:rsidRPr="0044676F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44676F">
        <w:rPr>
          <w:rFonts w:ascii="Arial" w:eastAsia="Arial" w:hAnsi="Arial" w:cs="Arial"/>
          <w:sz w:val="19"/>
          <w:szCs w:val="19"/>
        </w:rPr>
        <w:t>, et al. Modeling the Hemodynamic Impact of Mitral and Aortic Valve Repair in Patients with Left Ventricular Assist Devices. Computers in Biology and Medicine. 2026.</w:t>
      </w:r>
      <w:r>
        <w:rPr>
          <w:rFonts w:ascii="Arial" w:eastAsia="Arial" w:hAnsi="Arial" w:cs="Arial"/>
          <w:sz w:val="19"/>
          <w:szCs w:val="19"/>
        </w:rPr>
        <w:t xml:space="preserve"> </w:t>
      </w:r>
      <w:hyperlink r:id="rId12" w:history="1">
        <w:r w:rsidRPr="0044676F">
          <w:rPr>
            <w:rStyle w:val="Hyperlink"/>
            <w:rFonts w:ascii="Arial" w:eastAsia="Arial" w:hAnsi="Arial" w:cs="Arial"/>
            <w:sz w:val="19"/>
            <w:szCs w:val="19"/>
          </w:rPr>
          <w:t>https://doi.org/10.48550/arXiv.2609.26939</w:t>
        </w:r>
      </w:hyperlink>
      <w:r w:rsidRPr="0044676F">
        <w:rPr>
          <w:rFonts w:ascii="Arial" w:eastAsia="Arial" w:hAnsi="Arial" w:cs="Arial"/>
          <w:sz w:val="19"/>
          <w:szCs w:val="19"/>
        </w:rPr>
        <w:t>, (</w:t>
      </w:r>
      <w:r>
        <w:rPr>
          <w:rFonts w:ascii="Arial" w:eastAsia="Arial" w:hAnsi="Arial" w:cs="Arial"/>
          <w:sz w:val="19"/>
          <w:szCs w:val="19"/>
        </w:rPr>
        <w:t xml:space="preserve">In </w:t>
      </w:r>
      <w:r w:rsidRPr="0044676F">
        <w:rPr>
          <w:rFonts w:ascii="Arial" w:eastAsia="Arial" w:hAnsi="Arial" w:cs="Arial"/>
          <w:sz w:val="19"/>
          <w:szCs w:val="19"/>
        </w:rPr>
        <w:t>review).</w:t>
      </w:r>
    </w:p>
    <w:p w14:paraId="4F99210E" w14:textId="77777777" w:rsidR="00DE7692" w:rsidRDefault="00DE7692" w:rsidP="00DE7692">
      <w:pPr>
        <w:pStyle w:val="ListParagraph"/>
        <w:numPr>
          <w:ilvl w:val="0"/>
          <w:numId w:val="10"/>
        </w:numPr>
        <w:spacing w:after="50"/>
        <w:jc w:val="both"/>
      </w:pPr>
      <w:r w:rsidRPr="00BC7005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BC7005">
        <w:rPr>
          <w:rFonts w:ascii="Arial" w:eastAsia="Arial" w:hAnsi="Arial" w:cs="Arial"/>
          <w:sz w:val="19"/>
          <w:szCs w:val="19"/>
        </w:rPr>
        <w:t>, et al. Image-Based, Fluid-Structure Interaction Modeling Framework for Aortic Dissection Digital Twin. Medical Image Analysis. 2026. (In submission).</w:t>
      </w:r>
    </w:p>
    <w:p w14:paraId="4095FDDD" w14:textId="77777777" w:rsidR="00DE7692" w:rsidRPr="00BC7005" w:rsidRDefault="00DE7692" w:rsidP="00DE7692">
      <w:pPr>
        <w:pStyle w:val="ListParagraph"/>
        <w:numPr>
          <w:ilvl w:val="0"/>
          <w:numId w:val="10"/>
        </w:numPr>
        <w:spacing w:after="50"/>
        <w:jc w:val="both"/>
      </w:pPr>
      <w:r w:rsidRPr="00BC7005">
        <w:rPr>
          <w:rFonts w:ascii="Arial" w:eastAsia="Arial" w:hAnsi="Arial" w:cs="Arial"/>
          <w:sz w:val="19"/>
          <w:szCs w:val="19"/>
        </w:rPr>
        <w:t xml:space="preserve">Sayut JP, Jilberto J, </w:t>
      </w:r>
      <w:r w:rsidRPr="00BC7005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BC7005">
        <w:rPr>
          <w:rFonts w:ascii="Arial" w:eastAsia="Arial" w:hAnsi="Arial" w:cs="Arial"/>
          <w:sz w:val="19"/>
          <w:szCs w:val="19"/>
        </w:rPr>
        <w:t xml:space="preserve">, Hirschvogel M, Zhang W, Nordsletten DA. In Silico Evaluation of Cardiac Tissue-Engineered Patch Interventions. Computers in Biology and Medicine. 2025;198(Pt B):111249. </w:t>
      </w:r>
      <w:hyperlink r:id="rId13" w:history="1">
        <w:r w:rsidRPr="003254DF">
          <w:rPr>
            <w:rStyle w:val="Hyperlink"/>
            <w:rFonts w:ascii="Arial" w:eastAsia="Arial" w:hAnsi="Arial" w:cs="Arial"/>
            <w:sz w:val="19"/>
            <w:szCs w:val="19"/>
          </w:rPr>
          <w:t>https://doi.org/10.1016/j.compbiomed.2025.111249</w:t>
        </w:r>
      </w:hyperlink>
    </w:p>
    <w:p w14:paraId="5538D0B7" w14:textId="77777777" w:rsidR="00DE7692" w:rsidRDefault="00DE7692" w:rsidP="00DE7692">
      <w:pPr>
        <w:pStyle w:val="ListParagraph"/>
        <w:numPr>
          <w:ilvl w:val="0"/>
          <w:numId w:val="10"/>
        </w:numPr>
        <w:spacing w:after="50"/>
        <w:jc w:val="both"/>
      </w:pPr>
      <w:r w:rsidRPr="00BC7005">
        <w:rPr>
          <w:rFonts w:ascii="Arial" w:eastAsia="Arial" w:hAnsi="Arial" w:cs="Arial"/>
          <w:sz w:val="19"/>
          <w:szCs w:val="19"/>
        </w:rPr>
        <w:t xml:space="preserve">Hirschvogel M, </w:t>
      </w:r>
      <w:r w:rsidRPr="00BC7005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BC7005">
        <w:rPr>
          <w:rFonts w:ascii="Arial" w:eastAsia="Arial" w:hAnsi="Arial" w:cs="Arial"/>
          <w:sz w:val="19"/>
          <w:szCs w:val="19"/>
        </w:rPr>
        <w:t xml:space="preserve">, Balmus M, Nordsletten D. Effective Block Preconditioners for Fluid Dynamics Coupled to Reduced Models of a Non-Local Nature. Computer Methods in Applied Mechanics and Engineering. </w:t>
      </w:r>
      <w:proofErr w:type="gramStart"/>
      <w:r w:rsidRPr="00BC7005">
        <w:rPr>
          <w:rFonts w:ascii="Arial" w:eastAsia="Arial" w:hAnsi="Arial" w:cs="Arial"/>
          <w:sz w:val="19"/>
          <w:szCs w:val="19"/>
        </w:rPr>
        <w:t>2025;435:117541</w:t>
      </w:r>
      <w:proofErr w:type="gramEnd"/>
      <w:r w:rsidRPr="00BC7005">
        <w:rPr>
          <w:rFonts w:ascii="Arial" w:eastAsia="Arial" w:hAnsi="Arial" w:cs="Arial"/>
          <w:sz w:val="19"/>
          <w:szCs w:val="19"/>
        </w:rPr>
        <w:t>. doi:</w:t>
      </w:r>
      <w:hyperlink r:id="rId14" w:history="1">
        <w:r w:rsidRPr="00016534">
          <w:rPr>
            <w:rStyle w:val="Hyperlink"/>
            <w:rFonts w:ascii="Arial" w:eastAsia="Arial" w:hAnsi="Arial" w:cs="Arial"/>
            <w:sz w:val="19"/>
            <w:szCs w:val="19"/>
          </w:rPr>
          <w:t>10.1016/j.cma.2024.117541</w:t>
        </w:r>
      </w:hyperlink>
    </w:p>
    <w:p w14:paraId="7FABD69E" w14:textId="77777777" w:rsidR="00DE7692" w:rsidRDefault="00DE7692" w:rsidP="00DE7692">
      <w:pPr>
        <w:pStyle w:val="ListParagraph"/>
        <w:numPr>
          <w:ilvl w:val="0"/>
          <w:numId w:val="10"/>
        </w:numPr>
        <w:spacing w:after="50"/>
        <w:jc w:val="both"/>
      </w:pPr>
      <w:r w:rsidRPr="00BC7005">
        <w:rPr>
          <w:rFonts w:ascii="Arial" w:eastAsia="Arial" w:hAnsi="Arial" w:cs="Arial"/>
          <w:sz w:val="19"/>
          <w:szCs w:val="19"/>
        </w:rPr>
        <w:t xml:space="preserve">Hirschvogel M, Balmus M, </w:t>
      </w:r>
      <w:r w:rsidRPr="00BC7005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BC7005">
        <w:rPr>
          <w:rFonts w:ascii="Arial" w:eastAsia="Arial" w:hAnsi="Arial" w:cs="Arial"/>
          <w:sz w:val="19"/>
          <w:szCs w:val="19"/>
        </w:rPr>
        <w:t>, Nordsletten D. Fluid-reduced-solid interaction (</w:t>
      </w:r>
      <w:proofErr w:type="spellStart"/>
      <w:r w:rsidRPr="00BC7005">
        <w:rPr>
          <w:rFonts w:ascii="Arial" w:eastAsia="Arial" w:hAnsi="Arial" w:cs="Arial"/>
          <w:sz w:val="19"/>
          <w:szCs w:val="19"/>
        </w:rPr>
        <w:t>FrSI</w:t>
      </w:r>
      <w:proofErr w:type="spellEnd"/>
      <w:r w:rsidRPr="00BC7005">
        <w:rPr>
          <w:rFonts w:ascii="Arial" w:eastAsia="Arial" w:hAnsi="Arial" w:cs="Arial"/>
          <w:sz w:val="19"/>
          <w:szCs w:val="19"/>
        </w:rPr>
        <w:t xml:space="preserve">): Physics- and projection-based model reduction for cardiovascular applications. Journal of Computational Physics. </w:t>
      </w:r>
      <w:proofErr w:type="gramStart"/>
      <w:r w:rsidRPr="00BC7005">
        <w:rPr>
          <w:rFonts w:ascii="Arial" w:eastAsia="Arial" w:hAnsi="Arial" w:cs="Arial"/>
          <w:sz w:val="19"/>
          <w:szCs w:val="19"/>
        </w:rPr>
        <w:t>2024;506:112921</w:t>
      </w:r>
      <w:proofErr w:type="gramEnd"/>
      <w:r w:rsidRPr="00BC7005">
        <w:rPr>
          <w:rFonts w:ascii="Arial" w:eastAsia="Arial" w:hAnsi="Arial" w:cs="Arial"/>
          <w:sz w:val="19"/>
          <w:szCs w:val="19"/>
        </w:rPr>
        <w:t>. doi:</w:t>
      </w:r>
      <w:hyperlink r:id="rId15" w:history="1">
        <w:r w:rsidRPr="00016534">
          <w:rPr>
            <w:rStyle w:val="Hyperlink"/>
            <w:rFonts w:ascii="Arial" w:eastAsia="Arial" w:hAnsi="Arial" w:cs="Arial"/>
            <w:sz w:val="19"/>
            <w:szCs w:val="19"/>
          </w:rPr>
          <w:t>10.1016/j.jcp.2024.112921</w:t>
        </w:r>
      </w:hyperlink>
    </w:p>
    <w:p w14:paraId="4B880604" w14:textId="77777777" w:rsidR="007A6989" w:rsidRDefault="00741887" w:rsidP="000F4151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BOOK CHAPTERS</w:t>
      </w:r>
    </w:p>
    <w:p w14:paraId="3C5BAC02" w14:textId="08666404" w:rsidR="007A6989" w:rsidRDefault="00741887" w:rsidP="000F4151">
      <w:pPr>
        <w:pStyle w:val="ListParagraph"/>
        <w:numPr>
          <w:ilvl w:val="0"/>
          <w:numId w:val="7"/>
        </w:numPr>
        <w:spacing w:after="50"/>
        <w:jc w:val="both"/>
      </w:pPr>
      <w:r w:rsidRPr="000F4151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0F4151">
        <w:rPr>
          <w:rFonts w:ascii="Arial" w:eastAsia="Arial" w:hAnsi="Arial" w:cs="Arial"/>
          <w:sz w:val="19"/>
          <w:szCs w:val="19"/>
        </w:rPr>
        <w:t xml:space="preserve">, Jilberto J, Hirschvogel M, Nordsletten D. (2027) Biomechanics of the Heart: From Model to Patient. In </w:t>
      </w:r>
      <w:proofErr w:type="spellStart"/>
      <w:r w:rsidRPr="000F4151">
        <w:rPr>
          <w:rFonts w:ascii="Arial" w:eastAsia="Arial" w:hAnsi="Arial" w:cs="Arial"/>
          <w:sz w:val="19"/>
          <w:szCs w:val="19"/>
        </w:rPr>
        <w:t>Bovendeerd</w:t>
      </w:r>
      <w:proofErr w:type="spellEnd"/>
      <w:r w:rsidRPr="000F4151">
        <w:rPr>
          <w:rFonts w:ascii="Arial" w:eastAsia="Arial" w:hAnsi="Arial" w:cs="Arial"/>
          <w:sz w:val="19"/>
          <w:szCs w:val="19"/>
        </w:rPr>
        <w:t xml:space="preserve">, P., </w:t>
      </w:r>
      <w:proofErr w:type="spellStart"/>
      <w:r w:rsidRPr="000F4151">
        <w:rPr>
          <w:rFonts w:ascii="Arial" w:eastAsia="Arial" w:hAnsi="Arial" w:cs="Arial"/>
          <w:sz w:val="19"/>
          <w:szCs w:val="19"/>
        </w:rPr>
        <w:t>Clarysse</w:t>
      </w:r>
      <w:proofErr w:type="spellEnd"/>
      <w:r w:rsidRPr="000F4151">
        <w:rPr>
          <w:rFonts w:ascii="Arial" w:eastAsia="Arial" w:hAnsi="Arial" w:cs="Arial"/>
          <w:sz w:val="19"/>
          <w:szCs w:val="19"/>
        </w:rPr>
        <w:t xml:space="preserve">, P., </w:t>
      </w:r>
      <w:proofErr w:type="spellStart"/>
      <w:r w:rsidRPr="000F4151">
        <w:rPr>
          <w:rFonts w:ascii="Arial" w:eastAsia="Arial" w:hAnsi="Arial" w:cs="Arial"/>
          <w:sz w:val="19"/>
          <w:szCs w:val="19"/>
        </w:rPr>
        <w:t>Croisille</w:t>
      </w:r>
      <w:proofErr w:type="spellEnd"/>
      <w:r w:rsidRPr="000F4151">
        <w:rPr>
          <w:rFonts w:ascii="Arial" w:eastAsia="Arial" w:hAnsi="Arial" w:cs="Arial"/>
          <w:sz w:val="19"/>
          <w:szCs w:val="19"/>
        </w:rPr>
        <w:t>, P., Nash, M. (Eds.), Biomechanics of Living Organs. (In preprint)</w:t>
      </w:r>
    </w:p>
    <w:p w14:paraId="23E2996D" w14:textId="751CD638" w:rsidR="007A6989" w:rsidRPr="00124C10" w:rsidRDefault="00741887" w:rsidP="000F4151">
      <w:pPr>
        <w:pStyle w:val="ListParagraph"/>
        <w:numPr>
          <w:ilvl w:val="0"/>
          <w:numId w:val="7"/>
        </w:numPr>
        <w:spacing w:after="50"/>
        <w:jc w:val="both"/>
      </w:pPr>
      <w:r w:rsidRPr="000F4151">
        <w:rPr>
          <w:rFonts w:ascii="Arial" w:eastAsia="Arial" w:hAnsi="Arial" w:cs="Arial"/>
          <w:sz w:val="19"/>
          <w:szCs w:val="19"/>
        </w:rPr>
        <w:t xml:space="preserve">Miller R, Marlevi D, Zhang W, Hirschvogel M, </w:t>
      </w:r>
      <w:proofErr w:type="spellStart"/>
      <w:r w:rsidRPr="000F4151">
        <w:rPr>
          <w:rFonts w:ascii="Arial" w:eastAsia="Arial" w:hAnsi="Arial" w:cs="Arial"/>
          <w:sz w:val="19"/>
          <w:szCs w:val="19"/>
        </w:rPr>
        <w:t>Hadjicharalambous</w:t>
      </w:r>
      <w:proofErr w:type="spellEnd"/>
      <w:r w:rsidRPr="000F4151">
        <w:rPr>
          <w:rFonts w:ascii="Arial" w:eastAsia="Arial" w:hAnsi="Arial" w:cs="Arial"/>
          <w:sz w:val="19"/>
          <w:szCs w:val="19"/>
        </w:rPr>
        <w:t xml:space="preserve"> M, </w:t>
      </w:r>
      <w:proofErr w:type="spellStart"/>
      <w:r w:rsidRPr="000F4151">
        <w:rPr>
          <w:rFonts w:ascii="Arial" w:eastAsia="Arial" w:hAnsi="Arial" w:cs="Arial"/>
          <w:sz w:val="19"/>
          <w:szCs w:val="19"/>
        </w:rPr>
        <w:t>Capilnasiu</w:t>
      </w:r>
      <w:proofErr w:type="spellEnd"/>
      <w:r w:rsidRPr="000F4151">
        <w:rPr>
          <w:rFonts w:ascii="Arial" w:eastAsia="Arial" w:hAnsi="Arial" w:cs="Arial"/>
          <w:sz w:val="19"/>
          <w:szCs w:val="19"/>
        </w:rPr>
        <w:t xml:space="preserve"> A, Balmus M, Hager S, Jilberto J, </w:t>
      </w:r>
      <w:r w:rsidRPr="000F4151">
        <w:rPr>
          <w:rFonts w:ascii="Arial" w:eastAsia="Arial" w:hAnsi="Arial" w:cs="Arial"/>
          <w:b/>
          <w:bCs/>
          <w:sz w:val="19"/>
          <w:szCs w:val="19"/>
        </w:rPr>
        <w:t>Bonini M</w:t>
      </w:r>
      <w:r w:rsidRPr="000F4151">
        <w:rPr>
          <w:rFonts w:ascii="Arial" w:eastAsia="Arial" w:hAnsi="Arial" w:cs="Arial"/>
          <w:sz w:val="19"/>
          <w:szCs w:val="19"/>
        </w:rPr>
        <w:t>, Wittgenstein A, Ahmed Y, &amp; Nordsletten D. (2021). Modeling Biomechanics in the Healthy and Diseased Heart. In J. Málek &amp; E. Süli (Eds.), Modeling Biomaterials (pp. 141–239). Springer International Publishing.</w:t>
      </w:r>
    </w:p>
    <w:p w14:paraId="4A79B10C" w14:textId="77777777" w:rsidR="00124C10" w:rsidRDefault="00124C10" w:rsidP="00124C10">
      <w:pPr>
        <w:pBdr>
          <w:bottom w:val="single" w:sz="6" w:space="2" w:color="1F4E79"/>
        </w:pBdr>
        <w:spacing w:before="110" w:after="50"/>
      </w:pPr>
      <w:r w:rsidRPr="00124C10">
        <w:rPr>
          <w:rFonts w:ascii="Arial" w:eastAsia="Arial" w:hAnsi="Arial" w:cs="Arial"/>
          <w:b/>
          <w:bCs/>
          <w:color w:val="1F4E79"/>
          <w:sz w:val="19"/>
          <w:szCs w:val="19"/>
        </w:rPr>
        <w:t>SELECTED PRESENTATIONS</w:t>
      </w:r>
    </w:p>
    <w:p w14:paraId="3989FDFD" w14:textId="77777777" w:rsidR="00124C10" w:rsidRDefault="00124C10" w:rsidP="00124C10">
      <w:pPr>
        <w:pStyle w:val="ListParagraph"/>
        <w:numPr>
          <w:ilvl w:val="0"/>
          <w:numId w:val="7"/>
        </w:numPr>
        <w:spacing w:after="50"/>
      </w:pPr>
      <w:r w:rsidRPr="00124C10">
        <w:rPr>
          <w:rFonts w:ascii="Arial" w:eastAsia="Arial" w:hAnsi="Arial" w:cs="Arial"/>
          <w:sz w:val="19"/>
          <w:szCs w:val="19"/>
        </w:rPr>
        <w:t>1.  Mia Bonini, Patient-Specific Hemodynamic Modeling for Patients with Left Ventricle Assist Device. Functional Imaging and Modeling of the Heart (FIMH). June 2025. Dallas, TX. (podium)</w:t>
      </w:r>
    </w:p>
    <w:p w14:paraId="7DE1AA93" w14:textId="77777777" w:rsidR="00124C10" w:rsidRDefault="00124C10" w:rsidP="00124C10">
      <w:pPr>
        <w:pStyle w:val="ListParagraph"/>
        <w:numPr>
          <w:ilvl w:val="0"/>
          <w:numId w:val="7"/>
        </w:numPr>
        <w:spacing w:after="50"/>
      </w:pPr>
      <w:r w:rsidRPr="00124C10">
        <w:rPr>
          <w:rFonts w:ascii="Arial" w:eastAsia="Arial" w:hAnsi="Arial" w:cs="Arial"/>
          <w:sz w:val="19"/>
          <w:szCs w:val="19"/>
        </w:rPr>
        <w:t>2</w:t>
      </w:r>
      <w:proofErr w:type="gramStart"/>
      <w:r w:rsidRPr="00124C10">
        <w:rPr>
          <w:rFonts w:ascii="Arial" w:eastAsia="Arial" w:hAnsi="Arial" w:cs="Arial"/>
          <w:sz w:val="19"/>
          <w:szCs w:val="19"/>
        </w:rPr>
        <w:t>.  Mia</w:t>
      </w:r>
      <w:proofErr w:type="gramEnd"/>
      <w:r w:rsidRPr="00124C10">
        <w:rPr>
          <w:rFonts w:ascii="Arial" w:eastAsia="Arial" w:hAnsi="Arial" w:cs="Arial"/>
          <w:sz w:val="19"/>
          <w:szCs w:val="19"/>
        </w:rPr>
        <w:t xml:space="preserve"> Bonini, Modeling the Hemodynamic Impact of Aortic Root Enlargements in Aortic Valve Replacement. WCCM-PANACM. July 2024. Vancouver, Canada. (podium)</w:t>
      </w:r>
    </w:p>
    <w:p w14:paraId="5559B72C" w14:textId="77777777" w:rsidR="00124C10" w:rsidRDefault="00124C10" w:rsidP="00124C10">
      <w:pPr>
        <w:pStyle w:val="ListParagraph"/>
        <w:numPr>
          <w:ilvl w:val="0"/>
          <w:numId w:val="7"/>
        </w:numPr>
        <w:spacing w:after="50"/>
      </w:pPr>
      <w:r w:rsidRPr="00124C10">
        <w:rPr>
          <w:rFonts w:ascii="Arial" w:eastAsia="Arial" w:hAnsi="Arial" w:cs="Arial"/>
          <w:sz w:val="19"/>
          <w:szCs w:val="19"/>
        </w:rPr>
        <w:t>3</w:t>
      </w:r>
      <w:proofErr w:type="gramStart"/>
      <w:r w:rsidRPr="00124C10">
        <w:rPr>
          <w:rFonts w:ascii="Arial" w:eastAsia="Arial" w:hAnsi="Arial" w:cs="Arial"/>
          <w:sz w:val="19"/>
          <w:szCs w:val="19"/>
        </w:rPr>
        <w:t>.  Mia</w:t>
      </w:r>
      <w:proofErr w:type="gramEnd"/>
      <w:r w:rsidRPr="00124C10">
        <w:rPr>
          <w:rFonts w:ascii="Arial" w:eastAsia="Arial" w:hAnsi="Arial" w:cs="Arial"/>
          <w:sz w:val="19"/>
          <w:szCs w:val="19"/>
        </w:rPr>
        <w:t xml:space="preserve"> Bonini, Modeling the Hemodynamic Impact of Aortic Root Enlargements in Aortic Valve Replacement. ECCOMAS. June 2024. Lisbon, Portugal. (podium)</w:t>
      </w:r>
    </w:p>
    <w:p w14:paraId="6DD4F0DE" w14:textId="77777777" w:rsidR="00124C10" w:rsidRDefault="00124C10" w:rsidP="00124C10">
      <w:pPr>
        <w:pStyle w:val="ListParagraph"/>
        <w:numPr>
          <w:ilvl w:val="0"/>
          <w:numId w:val="7"/>
        </w:numPr>
        <w:spacing w:after="50"/>
      </w:pPr>
      <w:r w:rsidRPr="00124C10">
        <w:rPr>
          <w:rFonts w:ascii="Arial" w:eastAsia="Arial" w:hAnsi="Arial" w:cs="Arial"/>
          <w:sz w:val="19"/>
          <w:szCs w:val="19"/>
        </w:rPr>
        <w:t>4</w:t>
      </w:r>
      <w:proofErr w:type="gramStart"/>
      <w:r w:rsidRPr="00124C10">
        <w:rPr>
          <w:rFonts w:ascii="Arial" w:eastAsia="Arial" w:hAnsi="Arial" w:cs="Arial"/>
          <w:sz w:val="19"/>
          <w:szCs w:val="19"/>
        </w:rPr>
        <w:t>.  Mia</w:t>
      </w:r>
      <w:proofErr w:type="gramEnd"/>
      <w:r w:rsidRPr="00124C10">
        <w:rPr>
          <w:rFonts w:ascii="Arial" w:eastAsia="Arial" w:hAnsi="Arial" w:cs="Arial"/>
          <w:sz w:val="19"/>
          <w:szCs w:val="19"/>
        </w:rPr>
        <w:t xml:space="preserve"> Bonini, Image-Based, Whole System Hemodynamic Modeling for Valve Heart Diseases. 22nd Computational Fluids Conference. April 2023. Cannes, France. (podium)</w:t>
      </w:r>
    </w:p>
    <w:p w14:paraId="1D296558" w14:textId="77777777" w:rsidR="00124C10" w:rsidRDefault="00124C10" w:rsidP="00124C10">
      <w:pPr>
        <w:pStyle w:val="ListParagraph"/>
        <w:numPr>
          <w:ilvl w:val="0"/>
          <w:numId w:val="7"/>
        </w:numPr>
        <w:spacing w:after="50"/>
      </w:pPr>
      <w:r w:rsidRPr="00124C10">
        <w:rPr>
          <w:rFonts w:ascii="Arial" w:eastAsia="Arial" w:hAnsi="Arial" w:cs="Arial"/>
          <w:sz w:val="19"/>
          <w:szCs w:val="19"/>
        </w:rPr>
        <w:t>5</w:t>
      </w:r>
      <w:proofErr w:type="gramStart"/>
      <w:r w:rsidRPr="00124C10">
        <w:rPr>
          <w:rFonts w:ascii="Arial" w:eastAsia="Arial" w:hAnsi="Arial" w:cs="Arial"/>
          <w:sz w:val="19"/>
          <w:szCs w:val="19"/>
        </w:rPr>
        <w:t>.  Mia</w:t>
      </w:r>
      <w:proofErr w:type="gramEnd"/>
      <w:r w:rsidRPr="00124C10">
        <w:rPr>
          <w:rFonts w:ascii="Arial" w:eastAsia="Arial" w:hAnsi="Arial" w:cs="Arial"/>
          <w:sz w:val="19"/>
          <w:szCs w:val="19"/>
        </w:rPr>
        <w:t xml:space="preserve"> Bonini, Hemodynamic Modeling for Mitral Regurgitation. 9th World Congress of Biomechanics. July 2022. Taipei, Taiwan. (podium)</w:t>
      </w:r>
    </w:p>
    <w:p w14:paraId="58219BA3" w14:textId="77777777" w:rsidR="00124C10" w:rsidRDefault="00124C10" w:rsidP="00124C10">
      <w:pPr>
        <w:pStyle w:val="ListParagraph"/>
        <w:numPr>
          <w:ilvl w:val="0"/>
          <w:numId w:val="7"/>
        </w:numPr>
        <w:spacing w:after="50"/>
      </w:pPr>
      <w:r w:rsidRPr="00124C10">
        <w:rPr>
          <w:rFonts w:ascii="Arial" w:eastAsia="Arial" w:hAnsi="Arial" w:cs="Arial"/>
          <w:sz w:val="19"/>
          <w:szCs w:val="19"/>
        </w:rPr>
        <w:t>6</w:t>
      </w:r>
      <w:proofErr w:type="gramStart"/>
      <w:r w:rsidRPr="00124C10">
        <w:rPr>
          <w:rFonts w:ascii="Arial" w:eastAsia="Arial" w:hAnsi="Arial" w:cs="Arial"/>
          <w:sz w:val="19"/>
          <w:szCs w:val="19"/>
        </w:rPr>
        <w:t>.  Mia</w:t>
      </w:r>
      <w:proofErr w:type="gramEnd"/>
      <w:r w:rsidRPr="00124C10">
        <w:rPr>
          <w:rFonts w:ascii="Arial" w:eastAsia="Arial" w:hAnsi="Arial" w:cs="Arial"/>
          <w:sz w:val="19"/>
          <w:szCs w:val="19"/>
        </w:rPr>
        <w:t xml:space="preserve"> Bonini, Patient Specific Hemodynamic Modeling of Transcatheter Aortic Valve Replacement. 9th World Congress of Biomechanics. July 2022. Taipei, Taiwan. (podium)</w:t>
      </w:r>
    </w:p>
    <w:p w14:paraId="04423C57" w14:textId="31C2F3C3" w:rsidR="00124C10" w:rsidRDefault="00124C10" w:rsidP="00124C10">
      <w:pPr>
        <w:pStyle w:val="ListParagraph"/>
        <w:numPr>
          <w:ilvl w:val="0"/>
          <w:numId w:val="7"/>
        </w:numPr>
        <w:spacing w:after="50"/>
      </w:pPr>
      <w:r w:rsidRPr="00124C10">
        <w:rPr>
          <w:rFonts w:ascii="Arial" w:eastAsia="Arial" w:hAnsi="Arial" w:cs="Arial"/>
          <w:sz w:val="19"/>
          <w:szCs w:val="19"/>
        </w:rPr>
        <w:t>7</w:t>
      </w:r>
      <w:proofErr w:type="gramStart"/>
      <w:r w:rsidRPr="00124C10">
        <w:rPr>
          <w:rFonts w:ascii="Arial" w:eastAsia="Arial" w:hAnsi="Arial" w:cs="Arial"/>
          <w:sz w:val="19"/>
          <w:szCs w:val="19"/>
        </w:rPr>
        <w:t>.  Mia</w:t>
      </w:r>
      <w:proofErr w:type="gramEnd"/>
      <w:r w:rsidRPr="00124C10">
        <w:rPr>
          <w:rFonts w:ascii="Arial" w:eastAsia="Arial" w:hAnsi="Arial" w:cs="Arial"/>
          <w:sz w:val="19"/>
          <w:szCs w:val="19"/>
        </w:rPr>
        <w:t xml:space="preserve"> Bonini, Hemodynamic Modeling for Mitral Regurgitation. 11th European Solid Mechanics Conference. July 2022. Galway, Ireland. (podium)</w:t>
      </w:r>
    </w:p>
    <w:p w14:paraId="25F56C25" w14:textId="77777777" w:rsidR="007A6989" w:rsidRDefault="00741887" w:rsidP="000F4151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HONORS &amp; AWARDS</w:t>
      </w:r>
    </w:p>
    <w:p w14:paraId="53428F26" w14:textId="0EE36BFA" w:rsidR="007A6989" w:rsidRDefault="00741887" w:rsidP="00426626">
      <w:pPr>
        <w:pStyle w:val="ListParagraph"/>
        <w:numPr>
          <w:ilvl w:val="0"/>
          <w:numId w:val="9"/>
        </w:numPr>
        <w:tabs>
          <w:tab w:val="right" w:pos="10080"/>
        </w:tabs>
        <w:spacing w:after="50"/>
        <w:jc w:val="both"/>
      </w:pPr>
      <w:r w:rsidRPr="000F4151">
        <w:rPr>
          <w:rFonts w:ascii="Arial" w:eastAsia="Arial" w:hAnsi="Arial" w:cs="Arial"/>
          <w:sz w:val="19"/>
          <w:szCs w:val="19"/>
        </w:rPr>
        <w:t xml:space="preserve">Functional Imaging and Modeling of the Heart Early-Career Scholarship Award </w:t>
      </w:r>
      <w:r w:rsidR="00B3723A">
        <w:rPr>
          <w:rFonts w:ascii="Arial" w:eastAsia="Arial" w:hAnsi="Arial" w:cs="Arial"/>
          <w:sz w:val="19"/>
          <w:szCs w:val="19"/>
        </w:rPr>
        <w:tab/>
      </w:r>
      <w:r w:rsidRPr="000F4151">
        <w:rPr>
          <w:rFonts w:ascii="Arial" w:eastAsia="Arial" w:hAnsi="Arial" w:cs="Arial"/>
          <w:sz w:val="19"/>
          <w:szCs w:val="19"/>
        </w:rPr>
        <w:t>06/2025</w:t>
      </w:r>
    </w:p>
    <w:p w14:paraId="34AED0F0" w14:textId="3E4DFCAE" w:rsidR="007A6989" w:rsidRDefault="00741887" w:rsidP="00426626">
      <w:pPr>
        <w:pStyle w:val="ListParagraph"/>
        <w:numPr>
          <w:ilvl w:val="0"/>
          <w:numId w:val="9"/>
        </w:numPr>
        <w:tabs>
          <w:tab w:val="right" w:pos="10080"/>
        </w:tabs>
        <w:spacing w:after="50"/>
        <w:jc w:val="both"/>
      </w:pPr>
      <w:r w:rsidRPr="000F4151">
        <w:rPr>
          <w:rFonts w:ascii="Arial" w:eastAsia="Arial" w:hAnsi="Arial" w:cs="Arial"/>
          <w:sz w:val="19"/>
          <w:szCs w:val="19"/>
        </w:rPr>
        <w:t>Marvin Kirsh Resident Research Symposium, 1st Place Basic Science</w:t>
      </w:r>
      <w:r w:rsidR="00B3723A">
        <w:rPr>
          <w:rFonts w:ascii="Arial" w:eastAsia="Arial" w:hAnsi="Arial" w:cs="Arial"/>
          <w:sz w:val="19"/>
          <w:szCs w:val="19"/>
        </w:rPr>
        <w:t xml:space="preserve"> </w:t>
      </w:r>
      <w:r w:rsidR="00B3723A">
        <w:rPr>
          <w:rFonts w:ascii="Arial" w:eastAsia="Arial" w:hAnsi="Arial" w:cs="Arial"/>
          <w:sz w:val="19"/>
          <w:szCs w:val="19"/>
        </w:rPr>
        <w:tab/>
      </w:r>
      <w:r w:rsidRPr="000F4151">
        <w:rPr>
          <w:rFonts w:ascii="Arial" w:eastAsia="Arial" w:hAnsi="Arial" w:cs="Arial"/>
          <w:sz w:val="19"/>
          <w:szCs w:val="19"/>
        </w:rPr>
        <w:t>03/2025</w:t>
      </w:r>
    </w:p>
    <w:p w14:paraId="31925B2F" w14:textId="2FF7473A" w:rsidR="007A6989" w:rsidRDefault="00741887" w:rsidP="00426626">
      <w:pPr>
        <w:pStyle w:val="ListParagraph"/>
        <w:numPr>
          <w:ilvl w:val="0"/>
          <w:numId w:val="9"/>
        </w:numPr>
        <w:tabs>
          <w:tab w:val="right" w:pos="10080"/>
        </w:tabs>
        <w:spacing w:after="50"/>
        <w:jc w:val="both"/>
      </w:pPr>
      <w:r w:rsidRPr="000F4151">
        <w:rPr>
          <w:rFonts w:ascii="Arial" w:eastAsia="Arial" w:hAnsi="Arial" w:cs="Arial"/>
          <w:sz w:val="19"/>
          <w:szCs w:val="19"/>
        </w:rPr>
        <w:t xml:space="preserve">University of Michigan Rackham Graduate Student Research </w:t>
      </w:r>
      <w:proofErr w:type="gramStart"/>
      <w:r w:rsidRPr="000F4151">
        <w:rPr>
          <w:rFonts w:ascii="Arial" w:eastAsia="Arial" w:hAnsi="Arial" w:cs="Arial"/>
          <w:sz w:val="19"/>
          <w:szCs w:val="19"/>
        </w:rPr>
        <w:t xml:space="preserve">Grant  </w:t>
      </w:r>
      <w:r w:rsidR="00B3723A">
        <w:rPr>
          <w:rFonts w:ascii="Arial" w:eastAsia="Arial" w:hAnsi="Arial" w:cs="Arial"/>
          <w:sz w:val="19"/>
          <w:szCs w:val="19"/>
        </w:rPr>
        <w:tab/>
      </w:r>
      <w:proofErr w:type="gramEnd"/>
      <w:r w:rsidRPr="000F4151">
        <w:rPr>
          <w:rFonts w:ascii="Arial" w:eastAsia="Arial" w:hAnsi="Arial" w:cs="Arial"/>
          <w:sz w:val="19"/>
          <w:szCs w:val="19"/>
        </w:rPr>
        <w:t>11/2023</w:t>
      </w:r>
    </w:p>
    <w:p w14:paraId="56C0E54D" w14:textId="21042D96" w:rsidR="007A6989" w:rsidRDefault="00741887" w:rsidP="00426626">
      <w:pPr>
        <w:pStyle w:val="ListParagraph"/>
        <w:numPr>
          <w:ilvl w:val="0"/>
          <w:numId w:val="9"/>
        </w:numPr>
        <w:tabs>
          <w:tab w:val="right" w:pos="10080"/>
        </w:tabs>
        <w:spacing w:after="50"/>
        <w:jc w:val="both"/>
      </w:pPr>
      <w:r w:rsidRPr="000F4151">
        <w:rPr>
          <w:rFonts w:ascii="Arial" w:eastAsia="Arial" w:hAnsi="Arial" w:cs="Arial"/>
          <w:sz w:val="19"/>
          <w:szCs w:val="19"/>
        </w:rPr>
        <w:t>EUROMECH Young Researcher Award</w:t>
      </w:r>
      <w:r w:rsidR="00B3723A">
        <w:rPr>
          <w:rFonts w:ascii="Arial" w:eastAsia="Arial" w:hAnsi="Arial" w:cs="Arial"/>
          <w:sz w:val="19"/>
          <w:szCs w:val="19"/>
        </w:rPr>
        <w:t xml:space="preserve"> </w:t>
      </w:r>
      <w:r w:rsidR="00B3723A">
        <w:rPr>
          <w:rFonts w:ascii="Arial" w:eastAsia="Arial" w:hAnsi="Arial" w:cs="Arial"/>
          <w:sz w:val="19"/>
          <w:szCs w:val="19"/>
        </w:rPr>
        <w:tab/>
      </w:r>
      <w:r w:rsidRPr="000F4151">
        <w:rPr>
          <w:rFonts w:ascii="Arial" w:eastAsia="Arial" w:hAnsi="Arial" w:cs="Arial"/>
          <w:sz w:val="19"/>
          <w:szCs w:val="19"/>
        </w:rPr>
        <w:t>07/2022</w:t>
      </w:r>
    </w:p>
    <w:p w14:paraId="4129A2E6" w14:textId="77777777" w:rsidR="007A6989" w:rsidRDefault="00741887" w:rsidP="000F4151">
      <w:pPr>
        <w:pBdr>
          <w:bottom w:val="single" w:sz="6" w:space="2" w:color="1F4E79"/>
        </w:pBdr>
        <w:spacing w:before="110" w:after="50"/>
        <w:jc w:val="both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>LEADERSHIP AND SERVICE</w:t>
      </w:r>
    </w:p>
    <w:p w14:paraId="755B28EB" w14:textId="77777777" w:rsidR="007A6989" w:rsidRDefault="00741887" w:rsidP="000F4151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Arial" w:eastAsia="Arial" w:hAnsi="Arial" w:cs="Arial"/>
          <w:sz w:val="19"/>
          <w:szCs w:val="19"/>
        </w:rPr>
        <w:t>Trained and mentored 14 undergraduate and MS students in all stages of computational modeling, testing, and experimental research, enhancing technical proficiency and research capabilities.</w:t>
      </w:r>
    </w:p>
    <w:p w14:paraId="453DB7A2" w14:textId="77777777" w:rsidR="007A6989" w:rsidRDefault="00741887" w:rsidP="000F4151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Arial" w:eastAsia="Arial" w:hAnsi="Arial" w:cs="Arial"/>
          <w:sz w:val="19"/>
          <w:szCs w:val="19"/>
        </w:rPr>
        <w:lastRenderedPageBreak/>
        <w:t>Guided 3 students in preparing and presenting research at a national engineering conference, increasing their professional exposure.</w:t>
      </w:r>
    </w:p>
    <w:p w14:paraId="6BBA89DB" w14:textId="77777777" w:rsidR="007A6989" w:rsidRDefault="00741887" w:rsidP="000F4151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Arial" w:eastAsia="Arial" w:hAnsi="Arial" w:cs="Arial"/>
          <w:sz w:val="19"/>
          <w:szCs w:val="19"/>
        </w:rPr>
        <w:t>Led a student through the process of writing a research paper, resulting in a co-authored publication.</w:t>
      </w:r>
    </w:p>
    <w:p w14:paraId="6E4785C0" w14:textId="77777777" w:rsidR="007A6989" w:rsidRDefault="00741887" w:rsidP="000F4151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Arial" w:eastAsia="Arial" w:hAnsi="Arial" w:cs="Arial"/>
          <w:sz w:val="19"/>
          <w:szCs w:val="19"/>
        </w:rPr>
        <w:t>Mentored two prospective PhD students from non-traditional paths or historically disadvantaged backgrounds during the PhD application process.</w:t>
      </w:r>
    </w:p>
    <w:sectPr w:rsidR="007A6989" w:rsidSect="00B355F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1EC"/>
    <w:multiLevelType w:val="hybridMultilevel"/>
    <w:tmpl w:val="2126FC98"/>
    <w:lvl w:ilvl="0" w:tplc="984E8782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F6D21"/>
    <w:multiLevelType w:val="hybridMultilevel"/>
    <w:tmpl w:val="CBC4DA5A"/>
    <w:lvl w:ilvl="0" w:tplc="AE78B53E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E1DCD"/>
    <w:multiLevelType w:val="hybridMultilevel"/>
    <w:tmpl w:val="19427212"/>
    <w:lvl w:ilvl="0" w:tplc="95C675A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0C781D"/>
    <w:multiLevelType w:val="hybridMultilevel"/>
    <w:tmpl w:val="9234666E"/>
    <w:lvl w:ilvl="0" w:tplc="BAEA443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57DCE"/>
    <w:multiLevelType w:val="hybridMultilevel"/>
    <w:tmpl w:val="52420E1E"/>
    <w:lvl w:ilvl="0" w:tplc="A9FE0F52">
      <w:start w:val="1"/>
      <w:numFmt w:val="bullet"/>
      <w:lvlText w:val="●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934F7"/>
    <w:multiLevelType w:val="hybridMultilevel"/>
    <w:tmpl w:val="518034E8"/>
    <w:lvl w:ilvl="0" w:tplc="984E8782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F4EED"/>
    <w:multiLevelType w:val="hybridMultilevel"/>
    <w:tmpl w:val="21F29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157B9"/>
    <w:multiLevelType w:val="hybridMultilevel"/>
    <w:tmpl w:val="13ACF02C"/>
    <w:lvl w:ilvl="0" w:tplc="BAEA443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E506027"/>
    <w:multiLevelType w:val="hybridMultilevel"/>
    <w:tmpl w:val="68F87B62"/>
    <w:lvl w:ilvl="0" w:tplc="1D34A3FC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41D84"/>
    <w:multiLevelType w:val="hybridMultilevel"/>
    <w:tmpl w:val="884E8B4C"/>
    <w:lvl w:ilvl="0" w:tplc="AE78B53E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136075"/>
    <w:multiLevelType w:val="hybridMultilevel"/>
    <w:tmpl w:val="DC74FFDA"/>
    <w:lvl w:ilvl="0" w:tplc="04521358">
      <w:start w:val="1"/>
      <w:numFmt w:val="bullet"/>
      <w:lvlText w:val="●"/>
      <w:lvlJc w:val="left"/>
      <w:pPr>
        <w:ind w:left="360" w:hanging="360"/>
      </w:pPr>
    </w:lvl>
    <w:lvl w:ilvl="1" w:tplc="74FC5F74">
      <w:start w:val="1"/>
      <w:numFmt w:val="bullet"/>
      <w:lvlText w:val="○"/>
      <w:lvlJc w:val="left"/>
      <w:pPr>
        <w:ind w:left="1440" w:hanging="360"/>
      </w:pPr>
    </w:lvl>
    <w:lvl w:ilvl="2" w:tplc="53CC52C0">
      <w:start w:val="1"/>
      <w:numFmt w:val="bullet"/>
      <w:lvlText w:val="■"/>
      <w:lvlJc w:val="left"/>
      <w:pPr>
        <w:ind w:left="2160" w:hanging="360"/>
      </w:pPr>
    </w:lvl>
    <w:lvl w:ilvl="3" w:tplc="0A665DB8">
      <w:start w:val="1"/>
      <w:numFmt w:val="bullet"/>
      <w:lvlText w:val="●"/>
      <w:lvlJc w:val="left"/>
      <w:pPr>
        <w:ind w:left="2880" w:hanging="360"/>
      </w:pPr>
    </w:lvl>
    <w:lvl w:ilvl="4" w:tplc="E7AC3F52">
      <w:start w:val="1"/>
      <w:numFmt w:val="bullet"/>
      <w:lvlText w:val="○"/>
      <w:lvlJc w:val="left"/>
      <w:pPr>
        <w:ind w:left="3600" w:hanging="360"/>
      </w:pPr>
    </w:lvl>
    <w:lvl w:ilvl="5" w:tplc="9FB0C7C2">
      <w:start w:val="1"/>
      <w:numFmt w:val="bullet"/>
      <w:lvlText w:val="■"/>
      <w:lvlJc w:val="left"/>
      <w:pPr>
        <w:ind w:left="4320" w:hanging="360"/>
      </w:pPr>
    </w:lvl>
    <w:lvl w:ilvl="6" w:tplc="010476FE">
      <w:start w:val="1"/>
      <w:numFmt w:val="bullet"/>
      <w:lvlText w:val="●"/>
      <w:lvlJc w:val="left"/>
      <w:pPr>
        <w:ind w:left="5040" w:hanging="360"/>
      </w:pPr>
    </w:lvl>
    <w:lvl w:ilvl="7" w:tplc="6CF0BB88">
      <w:start w:val="1"/>
      <w:numFmt w:val="bullet"/>
      <w:lvlText w:val="●"/>
      <w:lvlJc w:val="left"/>
      <w:pPr>
        <w:ind w:left="5760" w:hanging="360"/>
      </w:pPr>
    </w:lvl>
    <w:lvl w:ilvl="8" w:tplc="E764ADB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9284E5B"/>
    <w:multiLevelType w:val="hybridMultilevel"/>
    <w:tmpl w:val="0C6E1896"/>
    <w:lvl w:ilvl="0" w:tplc="A9FE0F52">
      <w:start w:val="1"/>
      <w:numFmt w:val="bullet"/>
      <w:lvlText w:val="●"/>
      <w:lvlJc w:val="left"/>
      <w:pPr>
        <w:ind w:left="360" w:hanging="360"/>
      </w:pPr>
    </w:lvl>
    <w:lvl w:ilvl="1" w:tplc="201AE6B6">
      <w:start w:val="1"/>
      <w:numFmt w:val="bullet"/>
      <w:lvlText w:val="○"/>
      <w:lvlJc w:val="left"/>
      <w:pPr>
        <w:ind w:left="1260" w:hanging="360"/>
      </w:pPr>
    </w:lvl>
    <w:lvl w:ilvl="2" w:tplc="5B4CF878">
      <w:start w:val="1"/>
      <w:numFmt w:val="bullet"/>
      <w:lvlText w:val="■"/>
      <w:lvlJc w:val="left"/>
      <w:pPr>
        <w:ind w:left="1980" w:hanging="360"/>
      </w:pPr>
    </w:lvl>
    <w:lvl w:ilvl="3" w:tplc="DE7A9D9C">
      <w:start w:val="1"/>
      <w:numFmt w:val="bullet"/>
      <w:lvlText w:val="●"/>
      <w:lvlJc w:val="left"/>
      <w:pPr>
        <w:ind w:left="2700" w:hanging="360"/>
      </w:pPr>
    </w:lvl>
    <w:lvl w:ilvl="4" w:tplc="D234B1BC">
      <w:start w:val="1"/>
      <w:numFmt w:val="bullet"/>
      <w:lvlText w:val="○"/>
      <w:lvlJc w:val="left"/>
      <w:pPr>
        <w:ind w:left="3420" w:hanging="360"/>
      </w:pPr>
    </w:lvl>
    <w:lvl w:ilvl="5" w:tplc="FC3EA1D0">
      <w:start w:val="1"/>
      <w:numFmt w:val="bullet"/>
      <w:lvlText w:val="■"/>
      <w:lvlJc w:val="left"/>
      <w:pPr>
        <w:ind w:left="4140" w:hanging="360"/>
      </w:pPr>
    </w:lvl>
    <w:lvl w:ilvl="6" w:tplc="34586CE2">
      <w:start w:val="1"/>
      <w:numFmt w:val="bullet"/>
      <w:lvlText w:val="●"/>
      <w:lvlJc w:val="left"/>
      <w:pPr>
        <w:ind w:left="4860" w:hanging="360"/>
      </w:pPr>
    </w:lvl>
    <w:lvl w:ilvl="7" w:tplc="B6EC1C9E">
      <w:start w:val="1"/>
      <w:numFmt w:val="bullet"/>
      <w:lvlText w:val="●"/>
      <w:lvlJc w:val="left"/>
      <w:pPr>
        <w:ind w:left="5580" w:hanging="360"/>
      </w:pPr>
    </w:lvl>
    <w:lvl w:ilvl="8" w:tplc="61EABC1A">
      <w:start w:val="1"/>
      <w:numFmt w:val="bullet"/>
      <w:lvlText w:val="●"/>
      <w:lvlJc w:val="left"/>
      <w:pPr>
        <w:ind w:left="6300" w:hanging="360"/>
      </w:pPr>
    </w:lvl>
  </w:abstractNum>
  <w:num w:numId="1" w16cid:durableId="1813015124">
    <w:abstractNumId w:val="10"/>
    <w:lvlOverride w:ilvl="0">
      <w:startOverride w:val="1"/>
    </w:lvlOverride>
  </w:num>
  <w:num w:numId="2" w16cid:durableId="1052847701">
    <w:abstractNumId w:val="6"/>
  </w:num>
  <w:num w:numId="3" w16cid:durableId="1260799449">
    <w:abstractNumId w:val="9"/>
  </w:num>
  <w:num w:numId="4" w16cid:durableId="1128280633">
    <w:abstractNumId w:val="1"/>
  </w:num>
  <w:num w:numId="5" w16cid:durableId="2106343413">
    <w:abstractNumId w:val="7"/>
  </w:num>
  <w:num w:numId="6" w16cid:durableId="1801650499">
    <w:abstractNumId w:val="3"/>
  </w:num>
  <w:num w:numId="7" w16cid:durableId="1755857338">
    <w:abstractNumId w:val="0"/>
  </w:num>
  <w:num w:numId="8" w16cid:durableId="1262956735">
    <w:abstractNumId w:val="5"/>
  </w:num>
  <w:num w:numId="9" w16cid:durableId="1241602897">
    <w:abstractNumId w:val="8"/>
  </w:num>
  <w:num w:numId="10" w16cid:durableId="1028720641">
    <w:abstractNumId w:val="2"/>
  </w:num>
  <w:num w:numId="11" w16cid:durableId="363410346">
    <w:abstractNumId w:val="11"/>
  </w:num>
  <w:num w:numId="12" w16cid:durableId="1135680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989"/>
    <w:rsid w:val="000F4151"/>
    <w:rsid w:val="00124C10"/>
    <w:rsid w:val="001B7472"/>
    <w:rsid w:val="001C1B68"/>
    <w:rsid w:val="002D0DE6"/>
    <w:rsid w:val="002D23E8"/>
    <w:rsid w:val="003266E9"/>
    <w:rsid w:val="00425CB0"/>
    <w:rsid w:val="00426626"/>
    <w:rsid w:val="00434C15"/>
    <w:rsid w:val="00645824"/>
    <w:rsid w:val="00741887"/>
    <w:rsid w:val="007A6989"/>
    <w:rsid w:val="007E5C28"/>
    <w:rsid w:val="00A03B86"/>
    <w:rsid w:val="00A31BC1"/>
    <w:rsid w:val="00AD54AB"/>
    <w:rsid w:val="00AF6BC3"/>
    <w:rsid w:val="00B355FB"/>
    <w:rsid w:val="00B3723A"/>
    <w:rsid w:val="00B9526D"/>
    <w:rsid w:val="00DE7692"/>
    <w:rsid w:val="00E9639F"/>
    <w:rsid w:val="00F0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A599"/>
  <w15:docId w15:val="{49D2A03D-52D0-4499-8607-C18E599C7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237-026-02063-9" TargetMode="External"/><Relationship Id="rId13" Type="http://schemas.openxmlformats.org/officeDocument/2006/relationships/hyperlink" Target="https://doi.org/10.1016/j.compbiomed.2025.11124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abonini.github.io/portfolio/" TargetMode="External"/><Relationship Id="rId12" Type="http://schemas.openxmlformats.org/officeDocument/2006/relationships/hyperlink" Target="https://doi.org/10.48550/arXiv.2609.2693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a-bonini" TargetMode="External"/><Relationship Id="rId11" Type="http://schemas.openxmlformats.org/officeDocument/2006/relationships/hyperlink" Target="https://doi.org/10.1007/s12265-025-10634-x" TargetMode="External"/><Relationship Id="rId5" Type="http://schemas.openxmlformats.org/officeDocument/2006/relationships/hyperlink" Target="mailto:mbonini@umich.edu" TargetMode="External"/><Relationship Id="rId15" Type="http://schemas.openxmlformats.org/officeDocument/2006/relationships/hyperlink" Target="https://doi.org/10.1016/j.jcp.2024.112921" TargetMode="External"/><Relationship Id="rId10" Type="http://schemas.openxmlformats.org/officeDocument/2006/relationships/hyperlink" Target="https://doi.org/10.1007/978-3-031-94562-5_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89/fcvm.2025.1673443" TargetMode="External"/><Relationship Id="rId14" Type="http://schemas.openxmlformats.org/officeDocument/2006/relationships/hyperlink" Target="https://doi.org/10.1016/j.cma.2024.1175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1201</Words>
  <Characters>8222</Characters>
  <Application>Microsoft Office Word</Application>
  <DocSecurity>0</DocSecurity>
  <Lines>119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Bonini, Mia</cp:lastModifiedBy>
  <cp:revision>19</cp:revision>
  <dcterms:created xsi:type="dcterms:W3CDTF">2026-09-29T16:56:00Z</dcterms:created>
  <dcterms:modified xsi:type="dcterms:W3CDTF">2026-10-02T23:15:00Z</dcterms:modified>
</cp:coreProperties>
</file>