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1"/>
        <w:tblpPr w:leftFromText="141" w:rightFromText="141" w:vertAnchor="text" w:horzAnchor="margin" w:tblpYSpec="center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6"/>
      </w:tblGrid>
      <w:tr w:rsidR="003B000A" w:rsidTr="003B000A">
        <w:tc>
          <w:tcPr>
            <w:tcW w:w="8926" w:type="dxa"/>
          </w:tcPr>
          <w:p w:rsidR="003B000A" w:rsidRDefault="003B000A" w:rsidP="003B000A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1-Nome do Projeto</w:t>
            </w:r>
          </w:p>
        </w:tc>
      </w:tr>
      <w:tr w:rsidR="003B000A" w:rsidTr="003B000A">
        <w:tc>
          <w:tcPr>
            <w:tcW w:w="8926" w:type="dxa"/>
          </w:tcPr>
          <w:p w:rsidR="003B000A" w:rsidRDefault="003B000A" w:rsidP="003B000A"/>
          <w:p w:rsidR="003B000A" w:rsidRDefault="003B000A" w:rsidP="003B000A">
            <w:r>
              <w:t>Pop’s Soda Drink</w:t>
            </w:r>
          </w:p>
          <w:p w:rsidR="003B000A" w:rsidRDefault="003B000A" w:rsidP="003B000A"/>
        </w:tc>
      </w:tr>
      <w:tr w:rsidR="003B000A" w:rsidTr="003B000A">
        <w:tc>
          <w:tcPr>
            <w:tcW w:w="8926" w:type="dxa"/>
          </w:tcPr>
          <w:p w:rsidR="003B000A" w:rsidRDefault="003B000A" w:rsidP="003B000A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2-Especificação do Módulo</w:t>
            </w:r>
          </w:p>
        </w:tc>
      </w:tr>
      <w:tr w:rsidR="003B000A" w:rsidTr="003B000A">
        <w:tc>
          <w:tcPr>
            <w:tcW w:w="8926" w:type="dxa"/>
          </w:tcPr>
          <w:p w:rsidR="003B000A" w:rsidRDefault="003B000A" w:rsidP="003B000A"/>
          <w:p w:rsidR="003B000A" w:rsidRDefault="003B000A" w:rsidP="003B000A">
            <w:r>
              <w:t>Desenvolvimento Desktop</w:t>
            </w:r>
          </w:p>
          <w:p w:rsidR="003B000A" w:rsidRDefault="003B000A" w:rsidP="003B000A"/>
        </w:tc>
      </w:tr>
      <w:tr w:rsidR="003B000A" w:rsidTr="003B000A">
        <w:tc>
          <w:tcPr>
            <w:tcW w:w="8926" w:type="dxa"/>
          </w:tcPr>
          <w:p w:rsidR="003B000A" w:rsidRDefault="003B000A" w:rsidP="003B000A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3-Nome do Stakeholder</w:t>
            </w:r>
          </w:p>
        </w:tc>
      </w:tr>
      <w:tr w:rsidR="003B000A" w:rsidTr="003B000A">
        <w:tc>
          <w:tcPr>
            <w:tcW w:w="8926" w:type="dxa"/>
          </w:tcPr>
          <w:p w:rsidR="003B000A" w:rsidRDefault="003B000A" w:rsidP="003B000A"/>
          <w:p w:rsidR="003B000A" w:rsidRDefault="003B000A" w:rsidP="003B000A">
            <w:r>
              <w:t>Damaris Galdino</w:t>
            </w:r>
          </w:p>
          <w:p w:rsidR="003B000A" w:rsidRDefault="003B000A" w:rsidP="003B000A"/>
        </w:tc>
      </w:tr>
      <w:tr w:rsidR="003B000A" w:rsidTr="003B000A">
        <w:tc>
          <w:tcPr>
            <w:tcW w:w="8926" w:type="dxa"/>
          </w:tcPr>
          <w:p w:rsidR="003B000A" w:rsidRDefault="003B000A" w:rsidP="003B000A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4-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No documento entregue com antecedência foram citadas três necessidades na parte desktop, sendo gestão de vendas, gestão dos pedidos de compra para abastecimento do estoque e gerar relatórios da situação da empresa, você confirma essas três necessidades?</w:t>
            </w:r>
          </w:p>
        </w:tc>
      </w:tr>
      <w:tr w:rsidR="003B000A" w:rsidTr="003B000A">
        <w:tc>
          <w:tcPr>
            <w:tcW w:w="8926" w:type="dxa"/>
          </w:tcPr>
          <w:p w:rsidR="003B000A" w:rsidRDefault="003B000A" w:rsidP="003B000A"/>
          <w:p w:rsidR="003B000A" w:rsidRDefault="003B000A" w:rsidP="003B000A">
            <w:r>
              <w:t xml:space="preserve">Sim, é isso mesmo, sendo que as vendas serão feitas pelo site, </w:t>
            </w:r>
            <w:r>
              <w:t>aí</w:t>
            </w:r>
            <w:r>
              <w:t xml:space="preserve"> esse banco de dados a gente tem que acessar através de relatórios ou alguma coisa assim pelo desktop.</w:t>
            </w:r>
          </w:p>
          <w:p w:rsidR="003B000A" w:rsidRDefault="003B000A" w:rsidP="003B000A"/>
        </w:tc>
      </w:tr>
      <w:tr w:rsidR="003B000A" w:rsidTr="003B000A">
        <w:tc>
          <w:tcPr>
            <w:tcW w:w="8926" w:type="dxa"/>
          </w:tcPr>
          <w:p w:rsidR="003B000A" w:rsidRDefault="003B000A" w:rsidP="003B000A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5-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As embalagens ficam a respeito de vocês fabricarem ou não?</w:t>
            </w:r>
          </w:p>
        </w:tc>
      </w:tr>
      <w:tr w:rsidR="003B000A" w:rsidTr="003B000A">
        <w:tc>
          <w:tcPr>
            <w:tcW w:w="8926" w:type="dxa"/>
          </w:tcPr>
          <w:p w:rsidR="003B000A" w:rsidRDefault="003B000A" w:rsidP="003B000A"/>
          <w:p w:rsidR="003B000A" w:rsidRDefault="003B000A" w:rsidP="003B000A">
            <w:r>
              <w:t>A gente compra e mantem em estoque.</w:t>
            </w:r>
          </w:p>
          <w:p w:rsidR="003B000A" w:rsidRDefault="003B000A" w:rsidP="003B000A">
            <w:r>
              <w:t xml:space="preserve"> </w:t>
            </w:r>
          </w:p>
        </w:tc>
      </w:tr>
      <w:tr w:rsidR="003B000A" w:rsidTr="003B000A">
        <w:tc>
          <w:tcPr>
            <w:tcW w:w="8926" w:type="dxa"/>
          </w:tcPr>
          <w:p w:rsidR="003B000A" w:rsidRDefault="003B000A" w:rsidP="003B000A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6- Qual a visão geral do sistema?</w:t>
            </w:r>
          </w:p>
        </w:tc>
      </w:tr>
      <w:tr w:rsidR="003B000A" w:rsidTr="003B000A">
        <w:tc>
          <w:tcPr>
            <w:tcW w:w="8926" w:type="dxa"/>
          </w:tcPr>
          <w:p w:rsidR="003B000A" w:rsidRDefault="003B000A" w:rsidP="003B000A"/>
          <w:p w:rsidR="003B000A" w:rsidRDefault="003B000A" w:rsidP="003B000A">
            <w:r>
              <w:t xml:space="preserve">Eu preciso controlar todo o meu estoque, e a parte financeira, só que a parte financeira a gente já utiliza outro software e ai só quero o relatório mesmo de tudo o que foi vendido e comprado então é bem simples a parte financeira, agora a parte de controle de produto eu preciso que tenha isso bem detalhado, então preciso saber o quanto tenho no estoque e pra isso preciso saber o quanto eu vendi, estoque tanto de produto acabado, matérias primas para fazer o produto quanto de embalagem, então no momento em que eu mandar produzir algum produto o sistema já tem que fazer a alteração no estoque, e também me dar um alerta se eu preciso comprar alguma matéria prima. </w:t>
            </w:r>
          </w:p>
          <w:p w:rsidR="003B000A" w:rsidRDefault="003B000A" w:rsidP="003B000A"/>
        </w:tc>
      </w:tr>
      <w:tr w:rsidR="003B000A" w:rsidTr="003B000A">
        <w:tc>
          <w:tcPr>
            <w:tcW w:w="8926" w:type="dxa"/>
          </w:tcPr>
          <w:p w:rsidR="003B000A" w:rsidRDefault="003B000A" w:rsidP="003B000A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7-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Qual a ideia geral sobre o sistema de entregas?</w:t>
            </w:r>
          </w:p>
        </w:tc>
      </w:tr>
      <w:tr w:rsidR="003B000A" w:rsidTr="003B000A">
        <w:trPr>
          <w:trHeight w:val="2140"/>
        </w:trPr>
        <w:tc>
          <w:tcPr>
            <w:tcW w:w="8926" w:type="dxa"/>
          </w:tcPr>
          <w:p w:rsidR="003B000A" w:rsidRDefault="003B000A" w:rsidP="003B000A"/>
          <w:p w:rsidR="003B000A" w:rsidRDefault="003B000A" w:rsidP="003B000A">
            <w:r>
              <w:t xml:space="preserve">Então, no site ele vai ter um prazo de entregas que eu vou poder padronizar, o que inicialmente o mínimo é de cinco dias, mas ai eu tenho que consultar meu estoque, por isso preciso de um campo em que eu consiga personalizar esses prazos, caso não tenha no estoque o sistema vai ter que fazer uma formula de suprimento para descobrir quanto tempo eu vou levar para desenvolver aquele produto, tem que ter a parte de separação do pedido, onde a venda foi realizada pela plataforma web, ai o cliente confirmou o pedido e o pagamento ai o pedido dele vai entrar em processo de separação, que alguém vai pegar do estoque colocar no palhete e montar o pedido do cliente, e ai ele vai informar o status do pedido se a nota fiscal foi emitida, a nota fiscal também é emitida por outro sistema </w:t>
            </w:r>
            <w:r>
              <w:lastRenderedPageBreak/>
              <w:t>que a gente já possui na empresa, você pode gerar um número automático que ai ele já leva para o sistema das notas fiscais, quando emitir a nota fiscal, um exemplo se emiti 200 notas fiscais hoje, não significa que são essas notas que vão sair para a entrega, então é preciso que ele faça o itinerário e o romaneio de transporte, então nesse itinerário ele vai selecionar um caminhão, vai ter que ter um cadastro de veículos então, e vai informar todas as notas fiscais que vão estar para entrega naquele caminhão, então ele terá o controle disso ai eu consigo saber quantas e quais entregas irão estar em qual caminhão.</w:t>
            </w:r>
          </w:p>
        </w:tc>
      </w:tr>
      <w:tr w:rsidR="003B000A" w:rsidTr="003B000A">
        <w:tc>
          <w:tcPr>
            <w:tcW w:w="8926" w:type="dxa"/>
          </w:tcPr>
          <w:p w:rsidR="003B000A" w:rsidRDefault="003B000A" w:rsidP="003B000A">
            <w:r>
              <w:rPr>
                <w:rFonts w:ascii="Verdana" w:eastAsia="Verdana" w:hAnsi="Verdana" w:cs="Verdana"/>
                <w:b/>
                <w:sz w:val="22"/>
                <w:szCs w:val="22"/>
              </w:rPr>
              <w:lastRenderedPageBreak/>
              <w:t>8-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O motorista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traz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um comprovante de cada entrega, ou é um representando todas?</w:t>
            </w:r>
          </w:p>
        </w:tc>
      </w:tr>
      <w:tr w:rsidR="003B000A" w:rsidTr="003B000A">
        <w:tc>
          <w:tcPr>
            <w:tcW w:w="8926" w:type="dxa"/>
          </w:tcPr>
          <w:p w:rsidR="003B000A" w:rsidRDefault="003B000A" w:rsidP="003B000A"/>
          <w:p w:rsidR="003B000A" w:rsidRDefault="003B000A" w:rsidP="003B000A">
            <w:r>
              <w:t>É de cada entrega especifica, pois pode acontecer de não conseguir entregar alguma e essa que não entregou entra no itinerário da próxima entrega.</w:t>
            </w:r>
          </w:p>
          <w:p w:rsidR="003B000A" w:rsidRDefault="003B000A" w:rsidP="003B000A">
            <w:r>
              <w:t xml:space="preserve"> </w:t>
            </w:r>
          </w:p>
        </w:tc>
      </w:tr>
      <w:tr w:rsidR="003B000A" w:rsidTr="003B000A">
        <w:trPr>
          <w:trHeight w:val="340"/>
        </w:trPr>
        <w:tc>
          <w:tcPr>
            <w:tcW w:w="8926" w:type="dxa"/>
          </w:tcPr>
          <w:p w:rsidR="003B000A" w:rsidRDefault="003B000A" w:rsidP="003B000A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9-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Cada caminhão terá seu motorista especifico ou isso pode ser revezado?</w:t>
            </w:r>
          </w:p>
        </w:tc>
      </w:tr>
      <w:tr w:rsidR="003B000A" w:rsidTr="003B000A">
        <w:trPr>
          <w:trHeight w:val="340"/>
        </w:trPr>
        <w:tc>
          <w:tcPr>
            <w:tcW w:w="8926" w:type="dxa"/>
          </w:tcPr>
          <w:p w:rsidR="003B000A" w:rsidRDefault="003B000A" w:rsidP="003B000A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3B000A" w:rsidRDefault="003B000A" w:rsidP="003B000A">
            <w:r>
              <w:t>Pode ser revezado.</w:t>
            </w:r>
          </w:p>
          <w:p w:rsidR="003B000A" w:rsidRDefault="003B000A" w:rsidP="003B000A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</w:tbl>
    <w:p w:rsidR="008D659C" w:rsidRDefault="008D65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D659C" w:rsidRDefault="008D65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D659C" w:rsidRDefault="008D65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8D659C" w:rsidRDefault="008D659C">
      <w:pPr>
        <w:rPr>
          <w:rFonts w:ascii="Verdana" w:eastAsia="Verdana" w:hAnsi="Verdana" w:cs="Verdana"/>
          <w:b/>
        </w:rPr>
      </w:pPr>
      <w:bookmarkStart w:id="1" w:name="_gjdgxs" w:colFirst="0" w:colLast="0"/>
      <w:bookmarkEnd w:id="1"/>
    </w:p>
    <w:sectPr w:rsidR="008D659C" w:rsidSect="00F521DB">
      <w:headerReference w:type="default" r:id="rId6"/>
      <w:footerReference w:type="default" r:id="rId7"/>
      <w:pgSz w:w="11906" w:h="16838"/>
      <w:pgMar w:top="2268" w:right="1701" w:bottom="1418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EA1" w:rsidRDefault="009C01CD">
      <w:r>
        <w:separator/>
      </w:r>
    </w:p>
  </w:endnote>
  <w:endnote w:type="continuationSeparator" w:id="0">
    <w:p w:rsidR="00C03EA1" w:rsidRDefault="009C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59C" w:rsidRDefault="009C01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808080"/>
        <w:sz w:val="18"/>
        <w:szCs w:val="18"/>
      </w:rPr>
      <w:t xml:space="preserve">Projeto Profissional de Software - </w:t>
    </w:r>
    <w:r>
      <w:rPr>
        <w:rFonts w:ascii="Verdana" w:eastAsia="Verdana" w:hAnsi="Verdana" w:cs="Verdana"/>
        <w:color w:val="808080"/>
        <w:sz w:val="18"/>
        <w:szCs w:val="18"/>
      </w:rPr>
      <w:t xml:space="preserve">2º Sem. 2016 – SENAI JANDIRA – SP    </w:t>
    </w:r>
    <w:r>
      <w:rPr>
        <w:rFonts w:ascii="Verdana" w:eastAsia="Verdana" w:hAnsi="Verdana" w:cs="Verdana"/>
        <w:b/>
        <w:color w:val="808080"/>
        <w:sz w:val="18"/>
        <w:szCs w:val="18"/>
      </w:rPr>
      <w:t xml:space="preserve">Pág. </w: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begin"/>
    </w:r>
    <w:r>
      <w:rPr>
        <w:rFonts w:ascii="Verdana" w:eastAsia="Verdana" w:hAnsi="Verdana" w:cs="Verdana"/>
        <w:b/>
        <w:color w:val="808080"/>
        <w:sz w:val="18"/>
        <w:szCs w:val="18"/>
      </w:rPr>
      <w:instrText>PAGE</w:instrTex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separate"/>
    </w:r>
    <w:r w:rsidR="003B000A">
      <w:rPr>
        <w:rFonts w:ascii="Verdana" w:eastAsia="Verdana" w:hAnsi="Verdana" w:cs="Verdana"/>
        <w:b/>
        <w:noProof/>
        <w:color w:val="808080"/>
        <w:sz w:val="18"/>
        <w:szCs w:val="18"/>
      </w:rPr>
      <w:t>2</w: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EA1" w:rsidRDefault="009C01CD">
      <w:r>
        <w:separator/>
      </w:r>
    </w:p>
  </w:footnote>
  <w:footnote w:type="continuationSeparator" w:id="0">
    <w:p w:rsidR="00C03EA1" w:rsidRDefault="009C0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59C" w:rsidRDefault="008D659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b/>
      </w:rPr>
    </w:pPr>
  </w:p>
  <w:tbl>
    <w:tblPr>
      <w:tblStyle w:val="a2"/>
      <w:tblW w:w="8931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11"/>
      <w:gridCol w:w="1535"/>
      <w:gridCol w:w="1075"/>
      <w:gridCol w:w="2610"/>
    </w:tblGrid>
    <w:tr w:rsidR="008D659C">
      <w:trPr>
        <w:trHeight w:val="380"/>
      </w:trPr>
      <w:tc>
        <w:tcPr>
          <w:tcW w:w="3711" w:type="dxa"/>
          <w:vMerge w:val="restart"/>
        </w:tcPr>
        <w:p w:rsidR="008D659C" w:rsidRDefault="009C01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C95F030" wp14:editId="6F2C2937">
                <wp:extent cx="2114867" cy="539361"/>
                <wp:effectExtent l="0" t="0" r="0" b="0"/>
                <wp:docPr id="1" name="image1.png" descr="http://www.cursolideranca.com.br/wp-content/uploads/2015/11/logo-sena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cursolideranca.com.br/wp-content/uploads/2015/11/logo-senai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8D659C" w:rsidRDefault="009C01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8D659C" w:rsidRDefault="009C01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</w:rPr>
          </w:pPr>
          <w:r>
            <w:rPr>
              <w:rFonts w:ascii="Verdana" w:eastAsia="Verdana" w:hAnsi="Verdana" w:cs="Verdana"/>
              <w:b/>
              <w:color w:val="000000"/>
            </w:rPr>
            <w:t>RNF -Nº2019</w:t>
          </w:r>
          <w:r>
            <w:rPr>
              <w:rFonts w:ascii="Verdana" w:eastAsia="Verdana" w:hAnsi="Verdana" w:cs="Verdana"/>
              <w:color w:val="000000"/>
            </w:rPr>
            <w:t>/001</w:t>
          </w:r>
        </w:p>
      </w:tc>
    </w:tr>
    <w:tr w:rsidR="008D659C">
      <w:trPr>
        <w:trHeight w:val="380"/>
      </w:trPr>
      <w:tc>
        <w:tcPr>
          <w:tcW w:w="3711" w:type="dxa"/>
          <w:vMerge/>
        </w:tcPr>
        <w:p w:rsidR="008D659C" w:rsidRDefault="008D659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610" w:type="dxa"/>
          <w:gridSpan w:val="2"/>
          <w:vAlign w:val="center"/>
        </w:tcPr>
        <w:p w:rsidR="008D659C" w:rsidRDefault="009C01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color w:val="000000"/>
            </w:rPr>
          </w:pPr>
          <w:r>
            <w:rPr>
              <w:rFonts w:ascii="Verdana" w:eastAsia="Verdana" w:hAnsi="Verdana" w:cs="Verdana"/>
              <w:color w:val="000000"/>
            </w:rPr>
            <w:t>Damaris Galdino</w:t>
          </w:r>
        </w:p>
      </w:tc>
      <w:tc>
        <w:tcPr>
          <w:tcW w:w="2610" w:type="dxa"/>
          <w:vMerge/>
          <w:vAlign w:val="center"/>
        </w:tcPr>
        <w:p w:rsidR="008D659C" w:rsidRDefault="008D659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</w:rPr>
          </w:pPr>
        </w:p>
      </w:tc>
    </w:tr>
    <w:tr w:rsidR="008D659C">
      <w:tc>
        <w:tcPr>
          <w:tcW w:w="3711" w:type="dxa"/>
        </w:tcPr>
        <w:p w:rsidR="008D659C" w:rsidRDefault="009C01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8D659C" w:rsidRDefault="009C01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Revisão</w:t>
          </w:r>
          <w:r>
            <w:rPr>
              <w:rFonts w:ascii="Verdana" w:eastAsia="Verdana" w:hAnsi="Verdana" w:cs="Verdana"/>
              <w:color w:val="000000"/>
              <w:sz w:val="20"/>
              <w:szCs w:val="20"/>
            </w:rPr>
            <w:t>: 01</w:t>
          </w:r>
        </w:p>
      </w:tc>
      <w:tc>
        <w:tcPr>
          <w:tcW w:w="3685" w:type="dxa"/>
          <w:gridSpan w:val="2"/>
        </w:tcPr>
        <w:p w:rsidR="008D659C" w:rsidRDefault="009C01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Data</w:t>
          </w:r>
          <w:r>
            <w:rPr>
              <w:rFonts w:ascii="Verdana" w:eastAsia="Verdana" w:hAnsi="Verdana" w:cs="Verdana"/>
              <w:color w:val="000000"/>
              <w:sz w:val="20"/>
              <w:szCs w:val="20"/>
            </w:rPr>
            <w:t>: 19/02/2019</w:t>
          </w:r>
        </w:p>
      </w:tc>
    </w:tr>
  </w:tbl>
  <w:p w:rsidR="008D659C" w:rsidRDefault="008D65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659C"/>
    <w:rsid w:val="003B000A"/>
    <w:rsid w:val="00443B34"/>
    <w:rsid w:val="005B5F5D"/>
    <w:rsid w:val="008D659C"/>
    <w:rsid w:val="009C01CD"/>
    <w:rsid w:val="00C03EA1"/>
    <w:rsid w:val="00F5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74957"/>
  <w15:docId w15:val="{0A77EDFB-D14D-4FE0-82D0-94F650C1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D74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4EE"/>
    <w:rPr>
      <w:rFonts w:ascii="Tahoma" w:eastAsia="Times New Roman" w:hAnsi="Tahoma" w:cs="Tahoma"/>
      <w:sz w:val="16"/>
      <w:szCs w:val="16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NEVES TEIXEIRA</dc:creator>
  <cp:lastModifiedBy>STEFANY CARDOSO DE OLIVEIRA</cp:lastModifiedBy>
  <cp:revision>3</cp:revision>
  <dcterms:created xsi:type="dcterms:W3CDTF">2019-03-07T05:51:00Z</dcterms:created>
  <dcterms:modified xsi:type="dcterms:W3CDTF">2019-03-07T14:05:00Z</dcterms:modified>
</cp:coreProperties>
</file>