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4519" w14:textId="57C73B15" w:rsidR="00B33E58" w:rsidRDefault="00B33E58">
      <w:r>
        <w:rPr>
          <w:noProof/>
        </w:rPr>
        <w:drawing>
          <wp:inline distT="0" distB="0" distL="0" distR="0" wp14:anchorId="11327C7C" wp14:editId="772DEC89">
            <wp:extent cx="2194560" cy="2194560"/>
            <wp:effectExtent l="0" t="0" r="2540" b="2540"/>
            <wp:docPr id="453763728" name="Picture 1" descr="A person in a lab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3728" name="Picture 1" descr="A person in a lab coa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44" cy="22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C0CE" w14:textId="2BC0FC24" w:rsidR="00B33E58" w:rsidRDefault="00B33E58">
      <w:pPr>
        <w:rPr>
          <w:lang w:val="en-US"/>
        </w:rPr>
      </w:pPr>
      <w:r>
        <w:rPr>
          <w:lang w:val="en-US"/>
        </w:rPr>
        <w:t>John Chen – Penn Materials Science PhD Student</w:t>
      </w:r>
    </w:p>
    <w:p w14:paraId="7B7FEE9B" w14:textId="77777777" w:rsidR="00B33E58" w:rsidRDefault="00B33E58">
      <w:pPr>
        <w:rPr>
          <w:lang w:val="en-US"/>
        </w:rPr>
      </w:pPr>
    </w:p>
    <w:p w14:paraId="5158A26E" w14:textId="5B3E1163" w:rsidR="00B33E58" w:rsidRPr="00B33E58" w:rsidRDefault="00B33E58">
      <w:pPr>
        <w:rPr>
          <w:lang w:val="en-US"/>
        </w:rPr>
      </w:pPr>
      <w:r>
        <w:rPr>
          <w:lang w:val="en-US"/>
        </w:rPr>
        <w:t>John is a first-year PhD student in Materials Science and Engineering. He received his B.S. in Materials Science and Engineering and a minor in Bioengineering from the University of Illinois at Urbana-Champaign. His current research focuses on the mechanics of hydrogels with different crosslink properties and the mechanical regulation of immune cells.</w:t>
      </w:r>
    </w:p>
    <w:sectPr w:rsidR="00B33E58" w:rsidRPr="00B33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58"/>
    <w:rsid w:val="00B3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514ED"/>
  <w15:chartTrackingRefBased/>
  <w15:docId w15:val="{118FD3B8-2B20-654F-B134-1D8E540C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John</dc:creator>
  <cp:keywords/>
  <dc:description/>
  <cp:lastModifiedBy>Chen, John</cp:lastModifiedBy>
  <cp:revision>1</cp:revision>
  <dcterms:created xsi:type="dcterms:W3CDTF">2024-02-05T17:44:00Z</dcterms:created>
  <dcterms:modified xsi:type="dcterms:W3CDTF">2024-02-05T17:49:00Z</dcterms:modified>
</cp:coreProperties>
</file>