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2C1C7" w14:textId="038E773C" w:rsidR="007279F9" w:rsidRPr="00EC30A8" w:rsidRDefault="007279F9" w:rsidP="007279F9">
      <w:pPr>
        <w:pStyle w:val="Normalweb"/>
        <w:jc w:val="center"/>
        <w:outlineLvl w:val="0"/>
        <w:rPr>
          <w:rFonts w:ascii="Palatino" w:hAnsi="Palatino"/>
          <w:b/>
          <w:sz w:val="22"/>
          <w:szCs w:val="20"/>
        </w:rPr>
      </w:pPr>
      <w:proofErr w:type="spellStart"/>
      <w:r w:rsidRPr="00EC30A8">
        <w:rPr>
          <w:rFonts w:ascii="Palatino" w:hAnsi="Palatino"/>
          <w:b/>
          <w:sz w:val="22"/>
          <w:szCs w:val="20"/>
        </w:rPr>
        <w:t>Wikipedia</w:t>
      </w:r>
      <w:proofErr w:type="spellEnd"/>
      <w:r w:rsidRPr="00EC30A8">
        <w:rPr>
          <w:rFonts w:ascii="Palatino" w:hAnsi="Palatino"/>
          <w:b/>
          <w:sz w:val="22"/>
          <w:szCs w:val="20"/>
        </w:rPr>
        <w:t xml:space="preserve"> Matrix </w:t>
      </w:r>
      <w:r w:rsidR="00EC30A8" w:rsidRPr="00EC30A8">
        <w:rPr>
          <w:rFonts w:ascii="Palatino" w:hAnsi="Palatino"/>
          <w:b/>
          <w:sz w:val="22"/>
          <w:szCs w:val="20"/>
        </w:rPr>
        <w:t>Analyses</w:t>
      </w:r>
    </w:p>
    <w:p w14:paraId="4480E036" w14:textId="77777777" w:rsidR="007279F9" w:rsidRDefault="007279F9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</w:p>
    <w:p w14:paraId="789AD5A8" w14:textId="6B87D003" w:rsidR="007572E7" w:rsidRPr="005041CA" w:rsidRDefault="00EC30A8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>Population</w:t>
      </w:r>
    </w:p>
    <w:p w14:paraId="67039679" w14:textId="51F8C56A" w:rsidR="007572E7" w:rsidRPr="005041CA" w:rsidRDefault="007279F9" w:rsidP="00AD5999">
      <w:pPr>
        <w:pStyle w:val="Normalweb"/>
        <w:outlineLvl w:val="0"/>
        <w:rPr>
          <w:rFonts w:ascii="Palatino" w:hAnsi="Palatino"/>
          <w:sz w:val="20"/>
          <w:szCs w:val="20"/>
        </w:rPr>
      </w:pPr>
      <w:r w:rsidRPr="005041CA">
        <w:rPr>
          <w:rFonts w:ascii="Palatino" w:hAnsi="Palatino"/>
          <w:sz w:val="20"/>
          <w:szCs w:val="20"/>
        </w:rPr>
        <w:t>Pour répondre aux question on</w:t>
      </w:r>
      <w:r w:rsidR="00873DE6" w:rsidRPr="005041CA">
        <w:rPr>
          <w:rFonts w:ascii="Palatino" w:hAnsi="Palatino"/>
          <w:sz w:val="20"/>
          <w:szCs w:val="20"/>
        </w:rPr>
        <w:t>t</w:t>
      </w:r>
      <w:r w:rsidRPr="005041CA">
        <w:rPr>
          <w:rFonts w:ascii="Palatino" w:hAnsi="Palatino"/>
          <w:sz w:val="20"/>
          <w:szCs w:val="20"/>
        </w:rPr>
        <w:t xml:space="preserve"> été analysés </w:t>
      </w:r>
      <w:r w:rsidR="00114BDF" w:rsidRPr="005041CA">
        <w:rPr>
          <w:rFonts w:ascii="Palatino" w:hAnsi="Palatino"/>
          <w:sz w:val="20"/>
          <w:szCs w:val="20"/>
        </w:rPr>
        <w:t xml:space="preserve">1426 </w:t>
      </w:r>
      <w:proofErr w:type="spellStart"/>
      <w:r w:rsidR="007572E7" w:rsidRPr="005041CA">
        <w:rPr>
          <w:rFonts w:ascii="Palatino" w:hAnsi="Palatino"/>
          <w:i/>
          <w:sz w:val="20"/>
          <w:szCs w:val="20"/>
        </w:rPr>
        <w:t>PCMs</w:t>
      </w:r>
      <w:proofErr w:type="spellEnd"/>
      <w:r w:rsidRPr="005041CA">
        <w:rPr>
          <w:rFonts w:ascii="Palatino" w:hAnsi="Palatino"/>
          <w:i/>
          <w:sz w:val="20"/>
          <w:szCs w:val="20"/>
        </w:rPr>
        <w:t xml:space="preserve"> </w:t>
      </w:r>
      <w:r w:rsidRPr="005041CA">
        <w:rPr>
          <w:rFonts w:ascii="Palatino" w:hAnsi="Palatino"/>
          <w:sz w:val="20"/>
          <w:szCs w:val="20"/>
        </w:rPr>
        <w:t xml:space="preserve"> </w:t>
      </w:r>
    </w:p>
    <w:p w14:paraId="0FB09752" w14:textId="0DA9EFF4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Nom de </w:t>
      </w:r>
      <w:proofErr w:type="spellStart"/>
      <w:r w:rsidRPr="005041CA">
        <w:rPr>
          <w:rFonts w:ascii="Palatino" w:hAnsi="Palatino"/>
          <w:b/>
          <w:i/>
          <w:sz w:val="20"/>
          <w:szCs w:val="20"/>
        </w:rPr>
        <w:t>feature</w:t>
      </w:r>
      <w:r w:rsidR="0093599A" w:rsidRPr="005041CA">
        <w:rPr>
          <w:rFonts w:ascii="Palatino" w:hAnsi="Palatino"/>
          <w:b/>
          <w:i/>
          <w:sz w:val="20"/>
          <w:szCs w:val="20"/>
        </w:rPr>
        <w:t>s</w:t>
      </w:r>
      <w:proofErr w:type="spellEnd"/>
      <w:r w:rsidRPr="005041CA">
        <w:rPr>
          <w:rFonts w:ascii="Palatino" w:hAnsi="Palatino"/>
          <w:b/>
          <w:sz w:val="20"/>
          <w:szCs w:val="20"/>
        </w:rPr>
        <w:t xml:space="preserve"> les plus </w:t>
      </w:r>
      <w:r w:rsidR="0093599A" w:rsidRPr="005041CA">
        <w:rPr>
          <w:rFonts w:ascii="Palatino" w:hAnsi="Palatino"/>
          <w:b/>
          <w:sz w:val="20"/>
          <w:szCs w:val="20"/>
        </w:rPr>
        <w:t>fréquentes</w:t>
      </w:r>
    </w:p>
    <w:tbl>
      <w:tblPr>
        <w:tblW w:w="6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6"/>
        <w:gridCol w:w="2008"/>
        <w:gridCol w:w="2282"/>
      </w:tblGrid>
      <w:tr w:rsidR="00274E6F" w:rsidRPr="005041CA" w14:paraId="637449A1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04A9E5D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4E2C2F9" w14:textId="77C3D1E6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0A5E6C7A" w14:textId="6866BF06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DB409F0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7F39800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BF06A0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420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12042E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2,4494</w:t>
            </w:r>
          </w:p>
        </w:tc>
      </w:tr>
      <w:tr w:rsidR="00274E6F" w:rsidRPr="005041CA" w14:paraId="11E5E284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EEE0A7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yes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4D15302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385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0E4503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2,2453</w:t>
            </w:r>
          </w:p>
        </w:tc>
      </w:tr>
      <w:tr w:rsidR="00274E6F" w:rsidRPr="005041CA" w14:paraId="77561ED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B2F8C9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model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A313DE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179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E20472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1,0439</w:t>
            </w:r>
          </w:p>
        </w:tc>
      </w:tr>
      <w:tr w:rsidR="00274E6F" w:rsidRPr="005041CA" w14:paraId="0E011666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3DE949F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39C73CF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B7A4DA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0,9681</w:t>
            </w:r>
          </w:p>
        </w:tc>
      </w:tr>
      <w:tr w:rsidR="00274E6F" w:rsidRPr="005041CA" w14:paraId="038B7AF8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AC4F2A9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license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09E32A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149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00A3B2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0,8690</w:t>
            </w:r>
          </w:p>
        </w:tc>
      </w:tr>
      <w:tr w:rsidR="00274E6F" w:rsidRPr="005041CA" w14:paraId="57FAC5A3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18F939F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?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C3253B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143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21C32F5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0,8340</w:t>
            </w:r>
          </w:p>
        </w:tc>
      </w:tr>
      <w:tr w:rsidR="00274E6F" w:rsidRPr="005041CA" w14:paraId="389206B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A7CD32F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notes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31BE8B2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133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5EDA2F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0,7756</w:t>
            </w:r>
          </w:p>
        </w:tc>
      </w:tr>
      <w:tr w:rsidR="00274E6F" w:rsidRPr="005041CA" w14:paraId="362BA0C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517A53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code 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72A24E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131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76D7217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0,7640</w:t>
            </w:r>
          </w:p>
        </w:tc>
      </w:tr>
      <w:tr w:rsidR="00274E6F" w:rsidRPr="005041CA" w14:paraId="3E97FEAD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2C2F3B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bus 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width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(bit)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4C0D7B8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115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3C48595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0,6707</w:t>
            </w:r>
          </w:p>
        </w:tc>
      </w:tr>
      <w:tr w:rsidR="00274E6F" w:rsidRPr="005041CA" w14:paraId="7A27A045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681202CB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bandwidth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gb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/s)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16021EA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112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A5FD9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0,6532</w:t>
            </w:r>
          </w:p>
        </w:tc>
      </w:tr>
      <w:tr w:rsidR="00274E6F" w:rsidRPr="005041CA" w14:paraId="3786C809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5D3C6DA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7248745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112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60A510E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0,6532</w:t>
            </w:r>
          </w:p>
        </w:tc>
      </w:tr>
      <w:tr w:rsidR="00274E6F" w:rsidRPr="005041CA" w14:paraId="58B439CD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48B4D1BE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bus interface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5BDF430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111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1F1A8D8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0,6473</w:t>
            </w:r>
          </w:p>
        </w:tc>
      </w:tr>
      <w:tr w:rsidR="00274E6F" w:rsidRPr="005041CA" w14:paraId="03BC5B52" w14:textId="77777777" w:rsidTr="00274E6F">
        <w:trPr>
          <w:trHeight w:val="258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151A4B7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fab</w:t>
            </w:r>
            <w:proofErr w:type="spellEnd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 xml:space="preserve"> (nm)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2CCCB29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43ED5AA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0,6182</w:t>
            </w:r>
          </w:p>
        </w:tc>
      </w:tr>
      <w:tr w:rsidR="00274E6F" w:rsidRPr="005041CA" w14:paraId="497ABD9C" w14:textId="77777777" w:rsidTr="00274E6F">
        <w:trPr>
          <w:trHeight w:val="243"/>
          <w:jc w:val="center"/>
        </w:trPr>
        <w:tc>
          <w:tcPr>
            <w:tcW w:w="2366" w:type="dxa"/>
            <w:shd w:val="clear" w:color="auto" w:fill="auto"/>
            <w:noWrap/>
            <w:vAlign w:val="bottom"/>
            <w:hideMark/>
          </w:tcPr>
          <w:p w14:paraId="6C07FC4D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memory (mb)</w:t>
            </w:r>
          </w:p>
        </w:tc>
        <w:tc>
          <w:tcPr>
            <w:tcW w:w="2008" w:type="dxa"/>
            <w:shd w:val="clear" w:color="auto" w:fill="auto"/>
            <w:noWrap/>
            <w:vAlign w:val="bottom"/>
            <w:hideMark/>
          </w:tcPr>
          <w:p w14:paraId="096719E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106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14:paraId="535A47A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0,6182</w:t>
            </w:r>
          </w:p>
        </w:tc>
      </w:tr>
    </w:tbl>
    <w:p w14:paraId="0A138D29" w14:textId="12561855" w:rsidR="00793951" w:rsidRDefault="00793951" w:rsidP="00DC2956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1. Les 15 </w:t>
      </w:r>
      <w:proofErr w:type="spellStart"/>
      <w:r w:rsidRPr="001178CB">
        <w:rPr>
          <w:rFonts w:ascii="Palatino" w:hAnsi="Palatino"/>
          <w:b/>
          <w:i/>
          <w:sz w:val="20"/>
          <w:szCs w:val="20"/>
        </w:rPr>
        <w:t>features</w:t>
      </w:r>
      <w:proofErr w:type="spellEnd"/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64541E19" w14:textId="422F7F22" w:rsidR="00793951" w:rsidRPr="005041CA" w:rsidRDefault="007572E7" w:rsidP="007572E7">
      <w:pPr>
        <w:pStyle w:val="Normalweb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Nom de </w:t>
      </w:r>
      <w:r w:rsidRPr="005041CA">
        <w:rPr>
          <w:rFonts w:ascii="Palatino" w:hAnsi="Palatino"/>
          <w:b/>
          <w:i/>
          <w:sz w:val="20"/>
          <w:szCs w:val="20"/>
        </w:rPr>
        <w:t>produits</w:t>
      </w:r>
      <w:r w:rsidRPr="005041CA">
        <w:rPr>
          <w:rFonts w:ascii="Palatino" w:hAnsi="Palatino"/>
          <w:b/>
          <w:sz w:val="20"/>
          <w:szCs w:val="20"/>
        </w:rPr>
        <w:t xml:space="preserve"> les plus fréquentes</w:t>
      </w:r>
    </w:p>
    <w:tbl>
      <w:tblPr>
        <w:tblW w:w="6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2640"/>
        <w:gridCol w:w="2232"/>
      </w:tblGrid>
      <w:tr w:rsidR="00274E6F" w:rsidRPr="005041CA" w14:paraId="5EE16868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A3FE51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044715A" w14:textId="5AA23051" w:rsidR="007572E7" w:rsidRPr="005041CA" w:rsidRDefault="0093599A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0CBD8D46" w14:textId="1F966A1C" w:rsidR="007572E7" w:rsidRPr="005041CA" w:rsidRDefault="0093599A" w:rsidP="00274E6F">
            <w:pPr>
              <w:ind w:left="708" w:hanging="708"/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46749BA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86F3D8B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p3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E98B638" w14:textId="1B248A6A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73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33934914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0,26597</w:t>
            </w:r>
          </w:p>
        </w:tc>
      </w:tr>
      <w:tr w:rsidR="00274E6F" w:rsidRPr="005041CA" w14:paraId="4D930B3E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98426A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DCBDCD0" w14:textId="63DEC911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72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0E2F30C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0,26232</w:t>
            </w:r>
          </w:p>
        </w:tc>
      </w:tr>
      <w:tr w:rsidR="00274E6F" w:rsidRPr="005041CA" w14:paraId="7C88D560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1D233B58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BA84F12" w14:textId="74D472BB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72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32EE56E8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0,26232</w:t>
            </w:r>
          </w:p>
        </w:tc>
      </w:tr>
      <w:tr w:rsidR="00274E6F" w:rsidRPr="005041CA" w14:paraId="0374C5C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86EAE93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392C0A0E" w14:textId="15425CC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98A8DF4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0,25504</w:t>
            </w:r>
          </w:p>
        </w:tc>
      </w:tr>
      <w:tr w:rsidR="00274E6F" w:rsidRPr="005041CA" w14:paraId="70F5921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31D4FC20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p6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2D9295F" w14:textId="2DEF21D4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01501DE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0,25504</w:t>
            </w:r>
          </w:p>
        </w:tc>
      </w:tr>
      <w:tr w:rsidR="00274E6F" w:rsidRPr="005041CA" w14:paraId="46DE364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17F3551A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p5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D1495F1" w14:textId="49F1976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69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49C9340A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0,25139</w:t>
            </w:r>
          </w:p>
        </w:tc>
      </w:tr>
      <w:tr w:rsidR="00274E6F" w:rsidRPr="005041CA" w14:paraId="2DCF6A10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55D5290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D94705F" w14:textId="544B59DC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2A7E37F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0,24775</w:t>
            </w:r>
          </w:p>
        </w:tc>
      </w:tr>
      <w:tr w:rsidR="00274E6F" w:rsidRPr="005041CA" w14:paraId="6A34A922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924A316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p7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D912A1A" w14:textId="69C33346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2509209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0,24775</w:t>
            </w:r>
          </w:p>
        </w:tc>
      </w:tr>
      <w:tr w:rsidR="00274E6F" w:rsidRPr="005041CA" w14:paraId="633B0C1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01495A7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p8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6213EC8" w14:textId="0092E2EB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74726289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0,24046</w:t>
            </w:r>
          </w:p>
        </w:tc>
      </w:tr>
      <w:tr w:rsidR="00274E6F" w:rsidRPr="005041CA" w14:paraId="75C2A22D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6B4BC4F7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p9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4D0262D" w14:textId="1E1806B9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50555C4C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0,24046</w:t>
            </w:r>
          </w:p>
        </w:tc>
      </w:tr>
      <w:tr w:rsidR="00274E6F" w:rsidRPr="005041CA" w14:paraId="31A2B9AF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6D49EF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p10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5E45FD8" w14:textId="1AC6A746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053DDF0D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0,23682</w:t>
            </w:r>
          </w:p>
        </w:tc>
      </w:tr>
      <w:tr w:rsidR="00274E6F" w:rsidRPr="005041CA" w14:paraId="524D0B83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ABA3EBF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p11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6060CDC" w14:textId="520BF305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61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11284E35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0,22225</w:t>
            </w:r>
          </w:p>
        </w:tc>
      </w:tr>
      <w:tr w:rsidR="00274E6F" w:rsidRPr="005041CA" w14:paraId="53AD90F7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70BF8CA2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F832034" w14:textId="2F76ED0F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47766BF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0,21132</w:t>
            </w:r>
          </w:p>
        </w:tc>
      </w:tr>
      <w:tr w:rsidR="00274E6F" w:rsidRPr="005041CA" w14:paraId="14556906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449F3CEE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p13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BF15133" w14:textId="0071195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63C4EA17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0,21132</w:t>
            </w:r>
          </w:p>
        </w:tc>
      </w:tr>
      <w:tr w:rsidR="00274E6F" w:rsidRPr="005041CA" w14:paraId="609C719E" w14:textId="77777777" w:rsidTr="00274E6F">
        <w:trPr>
          <w:trHeight w:val="261"/>
          <w:jc w:val="center"/>
        </w:trPr>
        <w:tc>
          <w:tcPr>
            <w:tcW w:w="1803" w:type="dxa"/>
            <w:shd w:val="clear" w:color="auto" w:fill="auto"/>
            <w:noWrap/>
            <w:vAlign w:val="bottom"/>
            <w:hideMark/>
          </w:tcPr>
          <w:p w14:paraId="2BAAB78A" w14:textId="77777777" w:rsidR="007572E7" w:rsidRPr="005041CA" w:rsidRDefault="007572E7" w:rsidP="00274E6F">
            <w:pPr>
              <w:ind w:left="708" w:hanging="708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p14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4F4FF0FD" w14:textId="0DE5DDA0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57</w:t>
            </w:r>
          </w:p>
        </w:tc>
        <w:tc>
          <w:tcPr>
            <w:tcW w:w="2232" w:type="dxa"/>
            <w:shd w:val="clear" w:color="auto" w:fill="auto"/>
            <w:noWrap/>
            <w:vAlign w:val="bottom"/>
            <w:hideMark/>
          </w:tcPr>
          <w:p w14:paraId="48DCFB2B" w14:textId="77777777" w:rsidR="007572E7" w:rsidRPr="005041CA" w:rsidRDefault="007572E7" w:rsidP="00274E6F">
            <w:pPr>
              <w:ind w:left="708" w:hanging="708"/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0,20767</w:t>
            </w:r>
          </w:p>
        </w:tc>
      </w:tr>
    </w:tbl>
    <w:p w14:paraId="6CBFA1CC" w14:textId="7BB5B4DF" w:rsidR="007572E7" w:rsidRPr="005041CA" w:rsidRDefault="00DC2956" w:rsidP="00DC2956">
      <w:pPr>
        <w:pStyle w:val="Normalweb"/>
        <w:ind w:left="708" w:firstLine="708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>Table 2</w:t>
      </w:r>
      <w:r>
        <w:rPr>
          <w:rFonts w:ascii="Palatino" w:hAnsi="Palatino"/>
          <w:b/>
          <w:sz w:val="20"/>
          <w:szCs w:val="20"/>
        </w:rPr>
        <w:t xml:space="preserve">. Les 15 </w:t>
      </w:r>
      <w:r w:rsidR="001178CB" w:rsidRPr="001178CB">
        <w:rPr>
          <w:rFonts w:ascii="Palatino" w:hAnsi="Palatino"/>
          <w:b/>
          <w:i/>
          <w:sz w:val="20"/>
          <w:szCs w:val="20"/>
        </w:rPr>
        <w:t>produits</w:t>
      </w:r>
      <w:r>
        <w:rPr>
          <w:rFonts w:ascii="Palatino" w:hAnsi="Palatino"/>
          <w:b/>
          <w:sz w:val="20"/>
          <w:szCs w:val="20"/>
        </w:rPr>
        <w:t xml:space="preserve"> 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proofErr w:type="spellEnd"/>
    </w:p>
    <w:p w14:paraId="0EAF026D" w14:textId="77777777" w:rsidR="007572E7" w:rsidRPr="005041CA" w:rsidRDefault="007572E7" w:rsidP="007572E7">
      <w:pPr>
        <w:pStyle w:val="Normalweb"/>
        <w:rPr>
          <w:rFonts w:ascii="Palatino" w:hAnsi="Palatino"/>
          <w:b/>
          <w:sz w:val="20"/>
          <w:szCs w:val="20"/>
        </w:rPr>
      </w:pPr>
    </w:p>
    <w:p w14:paraId="797F8F53" w14:textId="77777777" w:rsidR="007572E7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>Taille de matrices</w:t>
      </w:r>
    </w:p>
    <w:tbl>
      <w:tblPr>
        <w:tblW w:w="3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060"/>
      </w:tblGrid>
      <w:tr w:rsidR="00793951" w:rsidRPr="00793951" w14:paraId="64AD1852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BFA55CD" w14:textId="77777777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lastRenderedPageBreak/>
              <w:t xml:space="preserve">Quantité de </w:t>
            </w:r>
            <w:proofErr w:type="spellStart"/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PCMs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BA71D1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1426</w:t>
            </w:r>
          </w:p>
        </w:tc>
      </w:tr>
      <w:tr w:rsidR="00793951" w:rsidRPr="00793951" w14:paraId="0760CFA2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F8AE0DF" w14:textId="369B781C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Taille moyenne</w:t>
            </w:r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de une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E1B81B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205,98</w:t>
            </w:r>
          </w:p>
        </w:tc>
      </w:tr>
      <w:tr w:rsidR="00793951" w:rsidRPr="00793951" w14:paraId="2CDE3A66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80A3C04" w14:textId="055B9448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Taille moyenne des </w:t>
            </w:r>
            <w:proofErr w:type="spellStart"/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features</w:t>
            </w:r>
            <w:proofErr w:type="spellEnd"/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dans en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AD27D7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11,87</w:t>
            </w:r>
          </w:p>
        </w:tc>
      </w:tr>
      <w:tr w:rsidR="00793951" w:rsidRPr="00793951" w14:paraId="7974D56E" w14:textId="77777777" w:rsidTr="00793951">
        <w:trPr>
          <w:trHeight w:val="300"/>
          <w:jc w:val="center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47325FB" w14:textId="255433EC" w:rsidR="00793951" w:rsidRPr="00793951" w:rsidRDefault="00793951" w:rsidP="00793951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>Taille moyenne des produits</w:t>
            </w:r>
            <w:r w:rsidR="00941837">
              <w:rPr>
                <w:rFonts w:ascii="Palatino" w:eastAsia="Times New Roman" w:hAnsi="Palatino" w:cs="Times New Roman"/>
                <w:b/>
                <w:bCs/>
                <w:color w:val="000000"/>
                <w:sz w:val="22"/>
                <w:szCs w:val="22"/>
                <w:lang w:eastAsia="fr-FR"/>
              </w:rPr>
              <w:t xml:space="preserve"> dans en PCM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85009A" w14:textId="77777777" w:rsidR="00793951" w:rsidRPr="00793951" w:rsidRDefault="00793951" w:rsidP="00793951">
            <w:pPr>
              <w:jc w:val="right"/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</w:pPr>
            <w:r w:rsidRPr="00793951">
              <w:rPr>
                <w:rFonts w:ascii="Palatino" w:eastAsia="Times New Roman" w:hAnsi="Palatino" w:cs="Times New Roman"/>
                <w:color w:val="000000"/>
                <w:sz w:val="22"/>
                <w:szCs w:val="22"/>
                <w:lang w:eastAsia="fr-FR"/>
              </w:rPr>
              <w:t>19,38</w:t>
            </w:r>
          </w:p>
        </w:tc>
      </w:tr>
    </w:tbl>
    <w:p w14:paraId="6C9A879A" w14:textId="282AF06C" w:rsidR="00793951" w:rsidRPr="005041CA" w:rsidRDefault="00DC2956" w:rsidP="00DC2956">
      <w:pPr>
        <w:pStyle w:val="Normalweb"/>
        <w:ind w:left="708" w:hanging="708"/>
        <w:jc w:val="center"/>
        <w:outlineLvl w:val="0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>Table 3</w:t>
      </w:r>
      <w:r>
        <w:rPr>
          <w:rFonts w:ascii="Palatino" w:hAnsi="Palatino"/>
          <w:b/>
          <w:sz w:val="20"/>
          <w:szCs w:val="20"/>
        </w:rPr>
        <w:t xml:space="preserve">. </w:t>
      </w:r>
      <w:r>
        <w:rPr>
          <w:rFonts w:ascii="Palatino" w:hAnsi="Palatino"/>
          <w:b/>
          <w:sz w:val="20"/>
          <w:szCs w:val="20"/>
        </w:rPr>
        <w:t xml:space="preserve">Information </w:t>
      </w:r>
      <w:proofErr w:type="spellStart"/>
      <w:r>
        <w:rPr>
          <w:rFonts w:ascii="Palatino" w:hAnsi="Palatino"/>
          <w:b/>
          <w:sz w:val="20"/>
          <w:szCs w:val="20"/>
        </w:rPr>
        <w:t>generale</w:t>
      </w:r>
      <w:proofErr w:type="spellEnd"/>
      <w:r>
        <w:rPr>
          <w:rFonts w:ascii="Palatino" w:hAnsi="Palatino"/>
          <w:b/>
          <w:sz w:val="20"/>
          <w:szCs w:val="20"/>
        </w:rPr>
        <w:t xml:space="preserve"> sur la taille de matrices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1701"/>
        <w:gridCol w:w="1701"/>
        <w:gridCol w:w="1417"/>
      </w:tblGrid>
      <w:tr w:rsidR="005400F3" w:rsidRPr="00C61A01" w14:paraId="2EE126F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3175D58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8C9A5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Taille </w:t>
            </w:r>
            <w:proofErr w:type="spellStart"/>
            <w:r w:rsidRPr="00912BCD">
              <w:rPr>
                <w:rFonts w:ascii="Palatino" w:eastAsia="Times New Roman" w:hAnsi="Palatino" w:cs="Times New Roman"/>
                <w:b/>
                <w:bCs/>
                <w:i/>
                <w:color w:val="000000"/>
                <w:sz w:val="20"/>
                <w:szCs w:val="20"/>
                <w:lang w:eastAsia="fr-FR"/>
              </w:rPr>
              <w:t>features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09EBB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Taille </w:t>
            </w:r>
            <w:r w:rsidRPr="00912BCD">
              <w:rPr>
                <w:rFonts w:ascii="Palatino" w:eastAsia="Times New Roman" w:hAnsi="Palatino" w:cs="Times New Roman"/>
                <w:b/>
                <w:bCs/>
                <w:i/>
                <w:color w:val="000000"/>
                <w:sz w:val="20"/>
                <w:szCs w:val="20"/>
                <w:lang w:eastAsia="fr-FR"/>
              </w:rPr>
              <w:t>produits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A401A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Taille total</w:t>
            </w:r>
          </w:p>
        </w:tc>
      </w:tr>
      <w:tr w:rsidR="005400F3" w:rsidRPr="00C61A01" w14:paraId="37736604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0EA162E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Comparison_of_Chinese_romanization_systems_0.pcm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5CC0C0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5B731B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C5BC3C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4521</w:t>
            </w:r>
          </w:p>
        </w:tc>
      </w:tr>
      <w:tr w:rsidR="005400F3" w:rsidRPr="00C61A01" w14:paraId="6757B42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11D796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Comparison_of_layout_engines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_(</w:t>
            </w: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Document_Object_Model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)_3.pcm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2C8197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87013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355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4774C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3195</w:t>
            </w:r>
          </w:p>
        </w:tc>
      </w:tr>
      <w:tr w:rsidR="005400F3" w:rsidRPr="00C61A01" w14:paraId="17214EA2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AA84A44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Comparison_of_e-book_readers_3.pcm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35DF5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C678E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F1A184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2625</w:t>
            </w:r>
          </w:p>
        </w:tc>
      </w:tr>
      <w:tr w:rsidR="005400F3" w:rsidRPr="00C61A01" w14:paraId="728BA734" w14:textId="77777777" w:rsidTr="00912BCD">
        <w:trPr>
          <w:trHeight w:val="51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73D2483B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Comparison_of_orbital_launch_systems_0.pcm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2A062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3AF6C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1A571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2380</w:t>
            </w:r>
          </w:p>
        </w:tc>
      </w:tr>
      <w:tr w:rsidR="005400F3" w:rsidRPr="00C61A01" w14:paraId="65C8EE15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729A6947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Comparison_of_layout_engines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_(</w:t>
            </w:r>
            <w:proofErr w:type="spellStart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Cascading_Style_Sheets</w:t>
            </w:r>
            <w:proofErr w:type="spellEnd"/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)_2.pcm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C5BE82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392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2A427D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459745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2352</w:t>
            </w:r>
          </w:p>
        </w:tc>
      </w:tr>
      <w:tr w:rsidR="005400F3" w:rsidRPr="00C61A01" w14:paraId="268A4533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862886C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Comparison_of_graphics_file_formats_0.pcm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189903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B2D2A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235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47D383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2115</w:t>
            </w:r>
          </w:p>
        </w:tc>
      </w:tr>
      <w:tr w:rsidR="005400F3" w:rsidRPr="00C61A01" w14:paraId="0AA3E16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18D6BA1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Comparison_of_machine_translation_applications_1.pcm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66B882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C135D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3B07B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1984</w:t>
            </w:r>
          </w:p>
        </w:tc>
      </w:tr>
      <w:tr w:rsidR="005400F3" w:rsidRPr="00C61A01" w14:paraId="651B6351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C0C0CA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Comparison_of_antivirus_software_0.pcm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4E75B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07DA15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462C3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1976</w:t>
            </w:r>
          </w:p>
        </w:tc>
      </w:tr>
      <w:tr w:rsidR="005400F3" w:rsidRPr="00C61A01" w14:paraId="348AD227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66BE07B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Comparison_of_AMD_processors_0.pcm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3C04C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8F15D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4595A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1920</w:t>
            </w:r>
          </w:p>
        </w:tc>
      </w:tr>
      <w:tr w:rsidR="005400F3" w:rsidRPr="00C61A01" w14:paraId="630EA57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CACFBA2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Comparison_of_netbooks_0.pcm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3E4B0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D1D2FE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9826A0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1870</w:t>
            </w:r>
          </w:p>
        </w:tc>
      </w:tr>
      <w:tr w:rsidR="005400F3" w:rsidRPr="00C61A01" w14:paraId="68819346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3EF6C53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Comparison_of_Dewey_and_Library_of_Congress_subject_classification_0.pcm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1B83AB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9716F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456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C5874B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1824</w:t>
            </w:r>
          </w:p>
        </w:tc>
      </w:tr>
      <w:tr w:rsidR="005400F3" w:rsidRPr="00C61A01" w14:paraId="56175CCD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4DFBD0B3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Comparison_of_online_backup_services_0.pcm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824EE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1AA327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2F1ECD4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1800</w:t>
            </w:r>
          </w:p>
        </w:tc>
      </w:tr>
      <w:tr w:rsidR="005400F3" w:rsidRPr="00C61A01" w14:paraId="6DF6710F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595011D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Comparison_of_Exchange_ActiveSync_clients_0.pcm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CA52F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DE3F26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29783C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1782</w:t>
            </w:r>
          </w:p>
        </w:tc>
      </w:tr>
      <w:tr w:rsidR="005400F3" w:rsidRPr="00C61A01" w14:paraId="4B2A4A55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25C2F6E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Comparison_of_IOC,_FIFA,_and_ISO_3166_country_codes_0.pcm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9466DA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3A9581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254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866DAD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1778</w:t>
            </w:r>
          </w:p>
        </w:tc>
      </w:tr>
      <w:tr w:rsidR="005400F3" w:rsidRPr="00C61A01" w14:paraId="31A34E9C" w14:textId="77777777" w:rsidTr="00912BCD">
        <w:trPr>
          <w:trHeight w:val="483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30727978" w14:textId="77777777" w:rsidR="004F78BB" w:rsidRPr="00C61A01" w:rsidRDefault="004F78BB" w:rsidP="004F78BB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Comparison_of_XMPP_server_software_1.pcm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AABB39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DD503F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75C7938" w14:textId="77777777" w:rsidR="004F78BB" w:rsidRPr="00C61A01" w:rsidRDefault="004F78BB" w:rsidP="004F78BB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C61A01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1677</w:t>
            </w:r>
          </w:p>
        </w:tc>
      </w:tr>
    </w:tbl>
    <w:p w14:paraId="2DAA5B7D" w14:textId="6BECD08A" w:rsidR="007572E7" w:rsidRPr="005041CA" w:rsidRDefault="00DC2956" w:rsidP="00D66CFF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>Table 4</w:t>
      </w:r>
      <w:r>
        <w:rPr>
          <w:rFonts w:ascii="Palatino" w:hAnsi="Palatino"/>
          <w:b/>
          <w:sz w:val="20"/>
          <w:szCs w:val="20"/>
        </w:rPr>
        <w:t xml:space="preserve">. Les 15 </w:t>
      </w:r>
      <w:r w:rsidR="00B178D9">
        <w:rPr>
          <w:rFonts w:ascii="Palatino" w:hAnsi="Palatino"/>
          <w:b/>
          <w:sz w:val="20"/>
          <w:szCs w:val="20"/>
        </w:rPr>
        <w:t>matrices</w:t>
      </w:r>
      <w:r>
        <w:rPr>
          <w:rFonts w:ascii="Palatino" w:hAnsi="Palatino"/>
          <w:b/>
          <w:sz w:val="20"/>
          <w:szCs w:val="20"/>
        </w:rPr>
        <w:t xml:space="preserve"> le plus </w:t>
      </w:r>
      <w:r w:rsidR="00B178D9">
        <w:rPr>
          <w:rFonts w:ascii="Palatino" w:hAnsi="Palatino"/>
          <w:b/>
          <w:sz w:val="20"/>
          <w:szCs w:val="20"/>
        </w:rPr>
        <w:t>grandes</w:t>
      </w:r>
    </w:p>
    <w:p w14:paraId="7B84A4D8" w14:textId="6FA81B4E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Valeurs de </w:t>
      </w:r>
      <w:proofErr w:type="spellStart"/>
      <w:r w:rsidR="007D3147" w:rsidRPr="005041CA">
        <w:rPr>
          <w:rFonts w:ascii="Palatino" w:hAnsi="Palatino"/>
          <w:b/>
          <w:i/>
          <w:sz w:val="20"/>
          <w:szCs w:val="20"/>
        </w:rPr>
        <w:t>cells</w:t>
      </w:r>
      <w:proofErr w:type="spellEnd"/>
      <w:r w:rsidRPr="005041CA">
        <w:rPr>
          <w:rFonts w:ascii="Palatino" w:hAnsi="Palatino"/>
          <w:b/>
          <w:sz w:val="20"/>
          <w:szCs w:val="20"/>
        </w:rPr>
        <w:t xml:space="preserve"> les plus fréquentes</w:t>
      </w:r>
    </w:p>
    <w:tbl>
      <w:tblPr>
        <w:tblW w:w="61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2222"/>
        <w:gridCol w:w="2267"/>
      </w:tblGrid>
      <w:tr w:rsidR="00274E6F" w:rsidRPr="005041CA" w14:paraId="0F47B5D6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AB4FBE4" w14:textId="77777777" w:rsidR="007572E7" w:rsidRPr="005041CA" w:rsidRDefault="007572E7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Value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7C301265" w14:textId="56A24FDB" w:rsidR="007572E7" w:rsidRPr="005041CA" w:rsidRDefault="0093599A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B3EB236" w14:textId="652E741C" w:rsidR="007572E7" w:rsidRPr="005041CA" w:rsidRDefault="0093599A" w:rsidP="00274E6F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AD5999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279E6E1B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D177BA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yes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18EF964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50810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3A63F44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17,3962</w:t>
            </w:r>
          </w:p>
        </w:tc>
      </w:tr>
      <w:tr w:rsidR="00274E6F" w:rsidRPr="005041CA" w14:paraId="2BA739D8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3F2CB6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14717D0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42815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60D6CDE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14,6589</w:t>
            </w:r>
          </w:p>
        </w:tc>
      </w:tr>
      <w:tr w:rsidR="00274E6F" w:rsidRPr="005041CA" w14:paraId="675AD7B5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962DC2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70A47EF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26373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71A879F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9,0295</w:t>
            </w:r>
          </w:p>
        </w:tc>
      </w:tr>
      <w:tr w:rsidR="00274E6F" w:rsidRPr="005041CA" w14:paraId="130FA6B4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3122DC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?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0B72B17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16674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4A0DEB7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5,7088</w:t>
            </w:r>
          </w:p>
        </w:tc>
      </w:tr>
      <w:tr w:rsidR="00274E6F" w:rsidRPr="005041CA" w14:paraId="7759BC09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A7AF2C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unknown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39C0764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5180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786BEF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1,7735</w:t>
            </w:r>
          </w:p>
        </w:tc>
      </w:tr>
      <w:tr w:rsidR="00274E6F" w:rsidRPr="005041CA" w14:paraId="7A1AB9CF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88F941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1.0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473102B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1972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3E41B71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0,6752</w:t>
            </w:r>
          </w:p>
        </w:tc>
      </w:tr>
      <w:tr w:rsidR="00274E6F" w:rsidRPr="005041CA" w14:paraId="342C0133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6E57381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proprietary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230F371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1901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9C1A03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0,6509</w:t>
            </w:r>
          </w:p>
        </w:tc>
      </w:tr>
      <w:tr w:rsidR="00274E6F" w:rsidRPr="005041CA" w14:paraId="361E1325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736C33E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n/a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2AECE07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1469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C6BFEE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0,5030</w:t>
            </w:r>
          </w:p>
        </w:tc>
      </w:tr>
      <w:tr w:rsidR="00274E6F" w:rsidRPr="005041CA" w14:paraId="026AACE2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3AD153A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gpl</w:t>
            </w:r>
            <w:proofErr w:type="spellEnd"/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0B81EB2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699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22722B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0,2393</w:t>
            </w:r>
          </w:p>
        </w:tc>
      </w:tr>
      <w:tr w:rsidR="00274E6F" w:rsidRPr="005041CA" w14:paraId="2F185213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176FFA4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free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D3A10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687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1797A16B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0,2352</w:t>
            </w:r>
          </w:p>
        </w:tc>
      </w:tr>
      <w:tr w:rsidR="00274E6F" w:rsidRPr="005041CA" w14:paraId="0D238F21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3117253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partial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F5BC8A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660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5F2E454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0,2260</w:t>
            </w:r>
          </w:p>
        </w:tc>
      </w:tr>
      <w:tr w:rsidR="00274E6F" w:rsidRPr="005041CA" w14:paraId="1B5B26AF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836A78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128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53C5A4E8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566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6054415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0,1938</w:t>
            </w:r>
          </w:p>
        </w:tc>
      </w:tr>
      <w:tr w:rsidR="00274E6F" w:rsidRPr="005041CA" w14:paraId="39462DB6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2E7C20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2.0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600B075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511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2267AEA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0,1750</w:t>
            </w:r>
          </w:p>
        </w:tc>
      </w:tr>
      <w:tr w:rsidR="00274E6F" w:rsidRPr="005041CA" w14:paraId="49DD5A52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4547CA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483DFA5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461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0CB9AAE2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0,1578</w:t>
            </w:r>
          </w:p>
        </w:tc>
      </w:tr>
      <w:tr w:rsidR="00274E6F" w:rsidRPr="005041CA" w14:paraId="6BB1CDBC" w14:textId="77777777" w:rsidTr="00274E6F">
        <w:trPr>
          <w:trHeight w:val="263"/>
          <w:jc w:val="center"/>
        </w:trPr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BDEDACC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2222" w:type="dxa"/>
            <w:shd w:val="clear" w:color="auto" w:fill="auto"/>
            <w:noWrap/>
            <w:vAlign w:val="bottom"/>
            <w:hideMark/>
          </w:tcPr>
          <w:p w14:paraId="3F7CAA3D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2267" w:type="dxa"/>
            <w:shd w:val="clear" w:color="auto" w:fill="auto"/>
            <w:noWrap/>
            <w:vAlign w:val="bottom"/>
            <w:hideMark/>
          </w:tcPr>
          <w:p w14:paraId="2C9BAFB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0,1482</w:t>
            </w:r>
          </w:p>
        </w:tc>
      </w:tr>
    </w:tbl>
    <w:p w14:paraId="1AD4688B" w14:textId="6D0A320C" w:rsidR="00DC2495" w:rsidRDefault="00D66CFF" w:rsidP="004057F7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>Table 5</w:t>
      </w:r>
      <w:r>
        <w:rPr>
          <w:rFonts w:ascii="Palatino" w:hAnsi="Palatino"/>
          <w:b/>
          <w:sz w:val="20"/>
          <w:szCs w:val="20"/>
        </w:rPr>
        <w:t xml:space="preserve">. Les 15 </w:t>
      </w:r>
      <w:proofErr w:type="spellStart"/>
      <w:r w:rsidRPr="00D66CFF">
        <w:rPr>
          <w:rFonts w:ascii="Palatino" w:hAnsi="Palatino"/>
          <w:b/>
          <w:i/>
          <w:sz w:val="20"/>
          <w:szCs w:val="20"/>
        </w:rPr>
        <w:t>cells</w:t>
      </w:r>
      <w:proofErr w:type="spellEnd"/>
      <w:r>
        <w:rPr>
          <w:rFonts w:ascii="Palatino" w:hAnsi="Palatino"/>
          <w:b/>
          <w:sz w:val="20"/>
          <w:szCs w:val="20"/>
        </w:rPr>
        <w:t xml:space="preserve"> </w:t>
      </w:r>
      <w:r>
        <w:rPr>
          <w:rFonts w:ascii="Palatino" w:hAnsi="Palatino"/>
          <w:b/>
          <w:sz w:val="20"/>
          <w:szCs w:val="20"/>
        </w:rPr>
        <w:t xml:space="preserve">le plus </w:t>
      </w:r>
      <w:proofErr w:type="spellStart"/>
      <w:r>
        <w:rPr>
          <w:rFonts w:ascii="Palatino" w:hAnsi="Palatino"/>
          <w:b/>
          <w:sz w:val="20"/>
          <w:szCs w:val="20"/>
        </w:rPr>
        <w:t>frequentes</w:t>
      </w:r>
      <w:bookmarkStart w:id="0" w:name="_GoBack"/>
      <w:bookmarkEnd w:id="0"/>
      <w:proofErr w:type="spellEnd"/>
    </w:p>
    <w:p w14:paraId="17657FA1" w14:textId="77777777" w:rsidR="007572E7" w:rsidRPr="005041CA" w:rsidRDefault="007572E7" w:rsidP="00AD5999">
      <w:pPr>
        <w:pStyle w:val="Normalweb"/>
        <w:outlineLvl w:val="0"/>
        <w:rPr>
          <w:rFonts w:ascii="Palatino" w:hAnsi="Palatino"/>
          <w:b/>
          <w:sz w:val="20"/>
          <w:szCs w:val="20"/>
        </w:rPr>
      </w:pPr>
      <w:r w:rsidRPr="005041CA">
        <w:rPr>
          <w:rFonts w:ascii="Palatino" w:hAnsi="Palatino"/>
          <w:b/>
          <w:sz w:val="20"/>
          <w:szCs w:val="20"/>
        </w:rPr>
        <w:t xml:space="preserve">Type de valeurs les plus fréquentes </w:t>
      </w:r>
    </w:p>
    <w:tbl>
      <w:tblPr>
        <w:tblW w:w="6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2360"/>
        <w:gridCol w:w="2288"/>
      </w:tblGrid>
      <w:tr w:rsidR="00274E6F" w:rsidRPr="005041CA" w14:paraId="7F3FBA5E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BDDFE4F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Type de donnée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E71E6BA" w14:textId="3E69D64E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absolue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72AD5917" w14:textId="7A935BB8" w:rsidR="007572E7" w:rsidRPr="005041CA" w:rsidRDefault="0093599A" w:rsidP="007572E7">
            <w:pPr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>Fréquence</w:t>
            </w:r>
            <w:r w:rsidR="007572E7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relative</w:t>
            </w:r>
            <w:r w:rsidR="00E74D84" w:rsidRPr="005041CA">
              <w:rPr>
                <w:rFonts w:ascii="Palatino" w:eastAsia="Times New Roman" w:hAnsi="Palatin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(%)</w:t>
            </w:r>
          </w:p>
        </w:tc>
      </w:tr>
      <w:tr w:rsidR="00274E6F" w:rsidRPr="005041CA" w14:paraId="310F6C98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4ADDA17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bookmarkStart w:id="1" w:name="RANGE!A2:B9"/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booleanvalueimpl</w:t>
            </w:r>
            <w:bookmarkEnd w:id="1"/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387E25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93764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7F02FF7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32,52</w:t>
            </w:r>
          </w:p>
        </w:tc>
      </w:tr>
      <w:tr w:rsidR="00274E6F" w:rsidRPr="005041CA" w14:paraId="00D1AE39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7C5E081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stringvalueimpl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D42942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86972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3E3B379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30,16</w:t>
            </w:r>
          </w:p>
        </w:tc>
      </w:tr>
      <w:tr w:rsidR="00274E6F" w:rsidRPr="005041CA" w14:paraId="696D3F48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071583EC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partialimpl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F72A596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660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4C476151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0,23</w:t>
            </w:r>
          </w:p>
        </w:tc>
      </w:tr>
      <w:tr w:rsidR="00274E6F" w:rsidRPr="005041CA" w14:paraId="2B8A99F0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1F21ABB6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realvalueimpl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9C536F0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11126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4DD97C83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3,86</w:t>
            </w:r>
          </w:p>
        </w:tc>
      </w:tr>
      <w:tr w:rsidR="00274E6F" w:rsidRPr="005041CA" w14:paraId="42D9EDA5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F4058B0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multipleimpl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297433C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18466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5FFB32D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6,40</w:t>
            </w:r>
          </w:p>
        </w:tc>
      </w:tr>
      <w:tr w:rsidR="00274E6F" w:rsidRPr="005041CA" w14:paraId="1B4E78AC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3D7EABBB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notavailableimpl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F8F0824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50487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6D38136F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17,51</w:t>
            </w:r>
          </w:p>
        </w:tc>
      </w:tr>
      <w:tr w:rsidR="00274E6F" w:rsidRPr="005041CA" w14:paraId="54633D4B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2C780EF7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integervalueimpl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4E2E137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18926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5EE6B965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6,56</w:t>
            </w:r>
          </w:p>
        </w:tc>
      </w:tr>
      <w:tr w:rsidR="00274E6F" w:rsidRPr="005041CA" w14:paraId="33E74B67" w14:textId="77777777" w:rsidTr="00274E6F">
        <w:trPr>
          <w:trHeight w:val="265"/>
          <w:jc w:val="center"/>
        </w:trPr>
        <w:tc>
          <w:tcPr>
            <w:tcW w:w="1764" w:type="dxa"/>
            <w:shd w:val="clear" w:color="auto" w:fill="auto"/>
            <w:noWrap/>
            <w:vAlign w:val="bottom"/>
            <w:hideMark/>
          </w:tcPr>
          <w:p w14:paraId="7E334BC5" w14:textId="77777777" w:rsidR="007572E7" w:rsidRPr="005041CA" w:rsidRDefault="007572E7" w:rsidP="007572E7">
            <w:pPr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conditionalimpl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0EEC97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7956</w:t>
            </w:r>
          </w:p>
        </w:tc>
        <w:tc>
          <w:tcPr>
            <w:tcW w:w="2288" w:type="dxa"/>
            <w:shd w:val="clear" w:color="auto" w:fill="auto"/>
            <w:noWrap/>
            <w:vAlign w:val="bottom"/>
            <w:hideMark/>
          </w:tcPr>
          <w:p w14:paraId="33B4A33E" w14:textId="77777777" w:rsidR="007572E7" w:rsidRPr="005041CA" w:rsidRDefault="007572E7" w:rsidP="007572E7">
            <w:pPr>
              <w:jc w:val="right"/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</w:pPr>
            <w:r w:rsidRPr="005041CA">
              <w:rPr>
                <w:rFonts w:ascii="Palatino" w:eastAsia="Times New Roman" w:hAnsi="Palatino" w:cs="Times New Roman"/>
                <w:color w:val="000000"/>
                <w:sz w:val="20"/>
                <w:szCs w:val="20"/>
                <w:lang w:eastAsia="fr-FR"/>
              </w:rPr>
              <w:t>2,76</w:t>
            </w:r>
          </w:p>
        </w:tc>
      </w:tr>
    </w:tbl>
    <w:p w14:paraId="4B448C01" w14:textId="408BF35A" w:rsidR="007572E7" w:rsidRPr="005041CA" w:rsidRDefault="007459C2" w:rsidP="007459C2">
      <w:pPr>
        <w:pStyle w:val="Normalweb"/>
        <w:jc w:val="center"/>
        <w:rPr>
          <w:rFonts w:ascii="Palatino" w:hAnsi="Palatino"/>
          <w:b/>
          <w:sz w:val="20"/>
          <w:szCs w:val="20"/>
        </w:rPr>
      </w:pPr>
      <w:r>
        <w:rPr>
          <w:rFonts w:ascii="Palatino" w:hAnsi="Palatino"/>
          <w:b/>
          <w:sz w:val="20"/>
          <w:szCs w:val="20"/>
        </w:rPr>
        <w:t xml:space="preserve">Table 5. </w:t>
      </w:r>
      <w:proofErr w:type="spellStart"/>
      <w:r w:rsidRPr="007459C2">
        <w:rPr>
          <w:rFonts w:ascii="Palatino" w:hAnsi="Palatino"/>
          <w:b/>
          <w:i/>
          <w:sz w:val="20"/>
          <w:szCs w:val="20"/>
        </w:rPr>
        <w:t>Cells</w:t>
      </w:r>
      <w:proofErr w:type="spellEnd"/>
      <w:r>
        <w:rPr>
          <w:rFonts w:ascii="Palatino" w:hAnsi="Palatino"/>
          <w:b/>
          <w:i/>
          <w:sz w:val="20"/>
          <w:szCs w:val="20"/>
        </w:rPr>
        <w:t xml:space="preserve"> </w:t>
      </w:r>
      <w:r w:rsidRPr="007459C2">
        <w:rPr>
          <w:rFonts w:ascii="Palatino" w:hAnsi="Palatino"/>
          <w:b/>
          <w:sz w:val="20"/>
          <w:szCs w:val="20"/>
        </w:rPr>
        <w:t>par</w:t>
      </w:r>
      <w:r>
        <w:rPr>
          <w:rFonts w:ascii="Palatino" w:hAnsi="Palatino"/>
          <w:b/>
          <w:i/>
          <w:sz w:val="20"/>
          <w:szCs w:val="20"/>
        </w:rPr>
        <w:t xml:space="preserve"> </w:t>
      </w:r>
      <w:r w:rsidRPr="007459C2">
        <w:rPr>
          <w:rFonts w:ascii="Palatino" w:hAnsi="Palatino"/>
          <w:b/>
          <w:sz w:val="20"/>
          <w:szCs w:val="20"/>
        </w:rPr>
        <w:t>type</w:t>
      </w:r>
    </w:p>
    <w:p w14:paraId="1FBBD72F" w14:textId="17D236AF" w:rsidR="007572E7" w:rsidRPr="00F905E0" w:rsidRDefault="00132773" w:rsidP="007572E7">
      <w:pPr>
        <w:pStyle w:val="Normalweb"/>
        <w:rPr>
          <w:rFonts w:ascii="Palatino" w:hAnsi="Palatino"/>
          <w:b/>
          <w:sz w:val="20"/>
          <w:szCs w:val="20"/>
        </w:rPr>
      </w:pPr>
      <w:proofErr w:type="spellStart"/>
      <w:r w:rsidRPr="00F905E0">
        <w:rPr>
          <w:rFonts w:ascii="Palatino" w:hAnsi="Palatino"/>
          <w:b/>
          <w:sz w:val="20"/>
          <w:szCs w:val="20"/>
        </w:rPr>
        <w:t>Correlation</w:t>
      </w:r>
      <w:proofErr w:type="spellEnd"/>
      <w:r w:rsidRPr="00F905E0">
        <w:rPr>
          <w:rFonts w:ascii="Palatino" w:hAnsi="Palatino"/>
          <w:b/>
          <w:sz w:val="20"/>
          <w:szCs w:val="20"/>
        </w:rPr>
        <w:t xml:space="preserve"> type-</w:t>
      </w:r>
      <w:proofErr w:type="spellStart"/>
      <w:r w:rsidRPr="00F905E0">
        <w:rPr>
          <w:rFonts w:ascii="Palatino" w:hAnsi="Palatino"/>
          <w:b/>
          <w:sz w:val="20"/>
          <w:szCs w:val="20"/>
        </w:rPr>
        <w:t>feature</w:t>
      </w:r>
      <w:proofErr w:type="spellEnd"/>
    </w:p>
    <w:p w14:paraId="64F3ECB0" w14:textId="32789828" w:rsidR="00132773" w:rsidRPr="00F905E0" w:rsidRDefault="00132773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F905E0">
        <w:rPr>
          <w:rFonts w:ascii="Palatino" w:hAnsi="Palatino"/>
          <w:b/>
          <w:sz w:val="20"/>
          <w:szCs w:val="20"/>
        </w:rPr>
        <w:t xml:space="preserve">Homogénéité de colonnes </w:t>
      </w:r>
    </w:p>
    <w:p w14:paraId="577215EA" w14:textId="77777777" w:rsidR="000225C1" w:rsidRPr="00F905E0" w:rsidRDefault="000225C1" w:rsidP="00132773">
      <w:pPr>
        <w:pStyle w:val="Normalweb"/>
        <w:rPr>
          <w:rFonts w:ascii="Palatino" w:hAnsi="Palatino"/>
          <w:b/>
          <w:sz w:val="20"/>
          <w:szCs w:val="20"/>
        </w:rPr>
      </w:pPr>
    </w:p>
    <w:p w14:paraId="7CCC1219" w14:textId="63DFED21" w:rsidR="00132773" w:rsidRPr="00F905E0" w:rsidRDefault="00132773" w:rsidP="00132773">
      <w:pPr>
        <w:pStyle w:val="Normalweb"/>
        <w:rPr>
          <w:rFonts w:ascii="Palatino" w:hAnsi="Palatino"/>
          <w:b/>
          <w:sz w:val="20"/>
          <w:szCs w:val="20"/>
        </w:rPr>
      </w:pPr>
      <w:r w:rsidRPr="00F905E0">
        <w:rPr>
          <w:rFonts w:ascii="Palatino" w:hAnsi="Palatino"/>
          <w:b/>
          <w:sz w:val="20"/>
          <w:szCs w:val="20"/>
        </w:rPr>
        <w:t>Similarité de matrices</w:t>
      </w:r>
    </w:p>
    <w:p w14:paraId="3C7BF965" w14:textId="77777777" w:rsidR="000225C1" w:rsidRDefault="000225C1" w:rsidP="00132773">
      <w:pPr>
        <w:pStyle w:val="Normalweb"/>
        <w:rPr>
          <w:rFonts w:ascii="Garamond" w:hAnsi="Garamond"/>
          <w:b/>
          <w:sz w:val="28"/>
          <w:szCs w:val="28"/>
        </w:rPr>
      </w:pPr>
    </w:p>
    <w:p w14:paraId="2DB9EB17" w14:textId="756B5A6A" w:rsidR="000225C1" w:rsidRDefault="000225C1" w:rsidP="00132773">
      <w:pPr>
        <w:pStyle w:val="Normalweb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Procédure d’extraction défectueuse </w:t>
      </w:r>
    </w:p>
    <w:p w14:paraId="6BD3093D" w14:textId="7BE7CF5F" w:rsidR="000225C1" w:rsidRDefault="000225C1" w:rsidP="00132773">
      <w:pPr>
        <w:pStyle w:val="Normalweb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Dans</w:t>
      </w:r>
      <w:r w:rsidRPr="000225C1">
        <w:rPr>
          <w:rFonts w:ascii="Garamond" w:hAnsi="Garamond"/>
          <w:sz w:val="28"/>
          <w:szCs w:val="28"/>
        </w:rPr>
        <w:t xml:space="preserve"> le cas suivante </w:t>
      </w:r>
      <w:r>
        <w:rPr>
          <w:rFonts w:ascii="Garamond" w:hAnsi="Garamond"/>
          <w:sz w:val="28"/>
          <w:szCs w:val="28"/>
        </w:rPr>
        <w:t>nous avons trouvé procédure d’extraction défectueuse</w:t>
      </w:r>
    </w:p>
    <w:p w14:paraId="143CFDE6" w14:textId="6BEEA0A9" w:rsidR="000225C1" w:rsidRPr="000225C1" w:rsidRDefault="000225C1" w:rsidP="000225C1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proofErr w:type="spellStart"/>
      <w:r w:rsidRPr="000225C1">
        <w:rPr>
          <w:rFonts w:ascii="Garamond" w:hAnsi="Garamond"/>
          <w:i/>
          <w:sz w:val="28"/>
          <w:szCs w:val="28"/>
        </w:rPr>
        <w:t>Features</w:t>
      </w:r>
      <w:proofErr w:type="spellEnd"/>
      <w:r>
        <w:rPr>
          <w:rFonts w:ascii="Garamond" w:hAnsi="Garamond"/>
          <w:sz w:val="28"/>
          <w:szCs w:val="28"/>
        </w:rPr>
        <w:t xml:space="preserve"> qui ne contient pas de cellules </w:t>
      </w:r>
    </w:p>
    <w:p w14:paraId="43F2FEFC" w14:textId="4DC70CC5" w:rsidR="008D76E7" w:rsidRPr="008D76E7" w:rsidRDefault="000225C1" w:rsidP="008D76E7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Sautes de ligne dedans </w:t>
      </w:r>
      <w:r w:rsidRPr="000225C1">
        <w:rPr>
          <w:rFonts w:ascii="Garamond" w:hAnsi="Garamond"/>
          <w:sz w:val="28"/>
          <w:szCs w:val="28"/>
        </w:rPr>
        <w:t>les</w:t>
      </w:r>
      <w:r w:rsidRPr="000225C1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Pr="000225C1">
        <w:rPr>
          <w:rFonts w:ascii="Garamond" w:hAnsi="Garamond"/>
          <w:i/>
          <w:sz w:val="28"/>
          <w:szCs w:val="28"/>
        </w:rPr>
        <w:t>cell</w:t>
      </w:r>
      <w:r w:rsidR="008D76E7">
        <w:rPr>
          <w:rFonts w:ascii="Garamond" w:hAnsi="Garamond"/>
          <w:i/>
          <w:sz w:val="28"/>
          <w:szCs w:val="28"/>
        </w:rPr>
        <w:t>s</w:t>
      </w:r>
      <w:proofErr w:type="spellEnd"/>
    </w:p>
    <w:p w14:paraId="32FA26DA" w14:textId="6F03E45E" w:rsidR="008D76E7" w:rsidRPr="008D76E7" w:rsidRDefault="008D76E7" w:rsidP="008D76E7">
      <w:pPr>
        <w:pStyle w:val="Normalweb"/>
        <w:numPr>
          <w:ilvl w:val="0"/>
          <w:numId w:val="3"/>
        </w:numPr>
        <w:rPr>
          <w:rFonts w:ascii="Symbol" w:hAnsi="Symbol"/>
          <w:sz w:val="28"/>
          <w:szCs w:val="28"/>
        </w:rPr>
      </w:pPr>
      <w:r w:rsidRPr="008D76E7">
        <w:rPr>
          <w:rFonts w:ascii="Garamond" w:hAnsi="Garamond"/>
          <w:sz w:val="28"/>
          <w:szCs w:val="28"/>
        </w:rPr>
        <w:t xml:space="preserve">Il n’a pas information sur les images trouvent </w:t>
      </w:r>
      <w:r>
        <w:rPr>
          <w:rFonts w:ascii="Garamond" w:hAnsi="Garamond"/>
          <w:sz w:val="28"/>
          <w:szCs w:val="28"/>
        </w:rPr>
        <w:t xml:space="preserve">dedans les </w:t>
      </w:r>
      <w:proofErr w:type="spellStart"/>
      <w:r>
        <w:rPr>
          <w:rFonts w:ascii="Garamond" w:hAnsi="Garamond"/>
          <w:sz w:val="28"/>
          <w:szCs w:val="28"/>
        </w:rPr>
        <w:t>cells</w:t>
      </w:r>
      <w:proofErr w:type="spellEnd"/>
    </w:p>
    <w:p w14:paraId="043AF13B" w14:textId="77777777" w:rsidR="00475EEF" w:rsidRPr="0093599A" w:rsidRDefault="00475EEF">
      <w:pPr>
        <w:rPr>
          <w:rFonts w:ascii="Palatino" w:hAnsi="Palatino"/>
          <w:sz w:val="20"/>
          <w:szCs w:val="20"/>
        </w:rPr>
      </w:pPr>
    </w:p>
    <w:sectPr w:rsidR="00475EEF" w:rsidRPr="0093599A" w:rsidSect="00E50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515"/>
    <w:multiLevelType w:val="multilevel"/>
    <w:tmpl w:val="5B2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8A552A"/>
    <w:multiLevelType w:val="multilevel"/>
    <w:tmpl w:val="0DA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085867"/>
    <w:multiLevelType w:val="hybridMultilevel"/>
    <w:tmpl w:val="5BF2C3E0"/>
    <w:lvl w:ilvl="0" w:tplc="6D523AC0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E7"/>
    <w:rsid w:val="000225C1"/>
    <w:rsid w:val="00114BDF"/>
    <w:rsid w:val="001178CB"/>
    <w:rsid w:val="00132773"/>
    <w:rsid w:val="001F252A"/>
    <w:rsid w:val="00274E6F"/>
    <w:rsid w:val="004057F7"/>
    <w:rsid w:val="00475EEF"/>
    <w:rsid w:val="0048721B"/>
    <w:rsid w:val="004F78BB"/>
    <w:rsid w:val="005041CA"/>
    <w:rsid w:val="005400F3"/>
    <w:rsid w:val="006B5D27"/>
    <w:rsid w:val="006D36BC"/>
    <w:rsid w:val="007279F9"/>
    <w:rsid w:val="007455B4"/>
    <w:rsid w:val="007459C2"/>
    <w:rsid w:val="007572E7"/>
    <w:rsid w:val="007732C8"/>
    <w:rsid w:val="00793951"/>
    <w:rsid w:val="007D3147"/>
    <w:rsid w:val="00873DE6"/>
    <w:rsid w:val="008D76E7"/>
    <w:rsid w:val="00912BCD"/>
    <w:rsid w:val="00935890"/>
    <w:rsid w:val="0093599A"/>
    <w:rsid w:val="00941837"/>
    <w:rsid w:val="00AB214C"/>
    <w:rsid w:val="00AD5999"/>
    <w:rsid w:val="00B178D9"/>
    <w:rsid w:val="00C33C1C"/>
    <w:rsid w:val="00C61A01"/>
    <w:rsid w:val="00C6635E"/>
    <w:rsid w:val="00CA75EC"/>
    <w:rsid w:val="00D32049"/>
    <w:rsid w:val="00D66CFF"/>
    <w:rsid w:val="00DC2495"/>
    <w:rsid w:val="00DC2956"/>
    <w:rsid w:val="00E242EF"/>
    <w:rsid w:val="00E24A27"/>
    <w:rsid w:val="00E501ED"/>
    <w:rsid w:val="00E74D84"/>
    <w:rsid w:val="00EC30A8"/>
    <w:rsid w:val="00ED7EEC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B83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2E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2640</Characters>
  <Application>Microsoft Macintosh Word</Application>
  <DocSecurity>0</DocSecurity>
  <Lines>22</Lines>
  <Paragraphs>6</Paragraphs>
  <ScaleCrop>false</ScaleCrop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Monzón</dc:creator>
  <cp:keywords/>
  <dc:description/>
  <cp:lastModifiedBy>Christian Monzón</cp:lastModifiedBy>
  <cp:revision>2</cp:revision>
  <dcterms:created xsi:type="dcterms:W3CDTF">2017-12-20T18:55:00Z</dcterms:created>
  <dcterms:modified xsi:type="dcterms:W3CDTF">2017-12-20T18:55:00Z</dcterms:modified>
</cp:coreProperties>
</file>