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0388" w14:textId="1BA3B054" w:rsidR="0036056B" w:rsidRPr="00D2211A" w:rsidRDefault="00A0466B">
      <w:proofErr w:type="spellStart"/>
      <w:r w:rsidRPr="00D2211A">
        <w:t>Tascuri</w:t>
      </w:r>
      <w:proofErr w:type="spellEnd"/>
      <w:r w:rsidRPr="00D2211A">
        <w:t xml:space="preserve"> Mihai </w:t>
      </w:r>
    </w:p>
    <w:p w14:paraId="0484B15A" w14:textId="77777777" w:rsidR="00A0466B" w:rsidRPr="00D2211A" w:rsidRDefault="00A0466B" w:rsidP="00A0466B">
      <w:pPr>
        <w:rPr>
          <w:b/>
          <w:bCs/>
          <w:lang w:val="ro-RO"/>
        </w:rPr>
      </w:pPr>
      <w:r w:rsidRPr="00D2211A">
        <w:rPr>
          <w:b/>
          <w:bCs/>
          <w:lang w:val="ro-RO"/>
        </w:rPr>
        <w:t>Etapa 1: Infrastructura și Modelarea (Fundația)</w:t>
      </w:r>
    </w:p>
    <w:p w14:paraId="719478F9" w14:textId="77777777" w:rsidR="00A0466B" w:rsidRPr="00D2211A" w:rsidRDefault="00A0466B" w:rsidP="00A0466B">
      <w:pPr>
        <w:rPr>
          <w:lang w:val="ro-RO"/>
        </w:rPr>
      </w:pPr>
      <w:r w:rsidRPr="00D2211A">
        <w:rPr>
          <w:lang w:val="ro-RO"/>
        </w:rPr>
        <w:t>Înainte de orice rută, trebuie să stabilești cum arată datele și cum pornește serverul.</w:t>
      </w:r>
    </w:p>
    <w:p w14:paraId="424E17FA" w14:textId="76AB2D84" w:rsidR="00D2211A" w:rsidRPr="00D2211A" w:rsidRDefault="00D2211A" w:rsidP="00B96692">
      <w:pPr>
        <w:pStyle w:val="NormalWeb"/>
        <w:ind w:left="360"/>
        <w:rPr>
          <w:rFonts w:asciiTheme="minorHAnsi" w:hAnsiTheme="minorHAnsi"/>
        </w:rPr>
      </w:pPr>
      <w:r w:rsidRPr="00D2211A">
        <w:rPr>
          <w:rFonts w:asciiTheme="minorHAnsi" w:hAnsiTheme="minorHAnsi"/>
          <w:b/>
          <w:bCs/>
        </w:rPr>
        <w:t>Inițializarea:</w:t>
      </w:r>
      <w:r w:rsidRPr="00D2211A">
        <w:rPr>
          <w:rFonts w:asciiTheme="minorHAnsi" w:hAnsiTheme="minorHAnsi"/>
        </w:rPr>
        <w:t xml:space="preserve"> Instalezi pachetele necesare: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express</w:t>
      </w:r>
      <w:r w:rsidRPr="00D2211A">
        <w:rPr>
          <w:rFonts w:asciiTheme="minorHAnsi" w:hAnsiTheme="minorHAnsi"/>
        </w:rPr>
        <w:t xml:space="preserve">,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sequelize</w:t>
      </w:r>
      <w:r w:rsidRPr="00D2211A">
        <w:rPr>
          <w:rFonts w:asciiTheme="minorHAnsi" w:hAnsiTheme="minorHAnsi"/>
        </w:rPr>
        <w:t xml:space="preserve">,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sequelize-cli</w:t>
      </w:r>
      <w:r w:rsidRPr="00D2211A">
        <w:rPr>
          <w:rFonts w:asciiTheme="minorHAnsi" w:hAnsiTheme="minorHAnsi"/>
        </w:rPr>
        <w:t xml:space="preserve">,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mysql2</w:t>
      </w:r>
      <w:r w:rsidRPr="00D2211A">
        <w:rPr>
          <w:rFonts w:asciiTheme="minorHAnsi" w:hAnsiTheme="minorHAnsi"/>
        </w:rPr>
        <w:t xml:space="preserve"> (sau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pg</w:t>
      </w:r>
      <w:r w:rsidRPr="00D2211A">
        <w:rPr>
          <w:rFonts w:asciiTheme="minorHAnsi" w:hAnsiTheme="minorHAnsi"/>
        </w:rPr>
        <w:t xml:space="preserve"> pentru PostgreSQL),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cors</w:t>
      </w:r>
      <w:r w:rsidRPr="00D2211A">
        <w:rPr>
          <w:rFonts w:asciiTheme="minorHAnsi" w:hAnsiTheme="minorHAnsi"/>
        </w:rPr>
        <w:t xml:space="preserve"> și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dotenv</w:t>
      </w:r>
      <w:r w:rsidRPr="00D2211A">
        <w:rPr>
          <w:rFonts w:asciiTheme="minorHAnsi" w:hAnsiTheme="minorHAnsi"/>
        </w:rPr>
        <w:t>.</w:t>
      </w:r>
    </w:p>
    <w:p w14:paraId="48FAAD28" w14:textId="577A2837" w:rsidR="00D2211A" w:rsidRPr="00D2211A" w:rsidRDefault="00D2211A" w:rsidP="00B96692">
      <w:pPr>
        <w:pStyle w:val="NormalWeb"/>
        <w:ind w:left="360"/>
        <w:rPr>
          <w:rFonts w:asciiTheme="minorHAnsi" w:hAnsiTheme="minorHAnsi"/>
        </w:rPr>
      </w:pPr>
      <w:r w:rsidRPr="00D2211A">
        <w:rPr>
          <w:rFonts w:asciiTheme="minorHAnsi" w:hAnsiTheme="minorHAnsi"/>
          <w:b/>
          <w:bCs/>
        </w:rPr>
        <w:t>Sequelize CLI:</w:t>
      </w:r>
      <w:r w:rsidRPr="00D2211A">
        <w:rPr>
          <w:rFonts w:asciiTheme="minorHAnsi" w:hAnsiTheme="minorHAnsi"/>
        </w:rPr>
        <w:t xml:space="preserve"> Rulezi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npx sequelize-cli init</w:t>
      </w:r>
      <w:r w:rsidRPr="00D2211A">
        <w:rPr>
          <w:rFonts w:asciiTheme="minorHAnsi" w:hAnsiTheme="minorHAnsi"/>
        </w:rPr>
        <w:t xml:space="preserve">. Această comandă îți creează automat folderele: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models/</w:t>
      </w:r>
      <w:r w:rsidRPr="00D2211A">
        <w:rPr>
          <w:rFonts w:asciiTheme="minorHAnsi" w:hAnsiTheme="minorHAnsi"/>
        </w:rPr>
        <w:t xml:space="preserve">,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migrations/</w:t>
      </w:r>
      <w:r w:rsidRPr="00D2211A">
        <w:rPr>
          <w:rFonts w:asciiTheme="minorHAnsi" w:hAnsiTheme="minorHAnsi"/>
        </w:rPr>
        <w:t xml:space="preserve">,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seeders/</w:t>
      </w:r>
      <w:r w:rsidRPr="00D2211A">
        <w:rPr>
          <w:rFonts w:asciiTheme="minorHAnsi" w:hAnsiTheme="minorHAnsi"/>
        </w:rPr>
        <w:t xml:space="preserve"> și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config/</w:t>
      </w:r>
      <w:r w:rsidRPr="00D2211A">
        <w:rPr>
          <w:rFonts w:asciiTheme="minorHAnsi" w:hAnsiTheme="minorHAnsi"/>
        </w:rPr>
        <w:t>.</w:t>
      </w:r>
    </w:p>
    <w:p w14:paraId="53D1C17B" w14:textId="0465ADC3" w:rsidR="00D2211A" w:rsidRPr="00D2211A" w:rsidRDefault="00D2211A" w:rsidP="00B96692">
      <w:pPr>
        <w:pStyle w:val="NormalWeb"/>
        <w:ind w:left="360"/>
        <w:rPr>
          <w:rFonts w:asciiTheme="minorHAnsi" w:hAnsiTheme="minorHAnsi"/>
        </w:rPr>
      </w:pPr>
      <w:r w:rsidRPr="00D2211A">
        <w:rPr>
          <w:rFonts w:asciiTheme="minorHAnsi" w:hAnsiTheme="minorHAnsi"/>
          <w:b/>
          <w:bCs/>
        </w:rPr>
        <w:t>Definirea Modelelor:</w:t>
      </w:r>
      <w:r w:rsidRPr="00D2211A">
        <w:rPr>
          <w:rFonts w:asciiTheme="minorHAnsi" w:hAnsiTheme="minorHAnsi"/>
        </w:rPr>
        <w:t xml:space="preserve"> Creezi modelele pentru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User</w:t>
      </w:r>
      <w:r w:rsidRPr="00D2211A">
        <w:rPr>
          <w:rFonts w:asciiTheme="minorHAnsi" w:hAnsiTheme="minorHAnsi"/>
        </w:rPr>
        <w:t xml:space="preserve">,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Conference</w:t>
      </w:r>
      <w:r w:rsidRPr="00D2211A">
        <w:rPr>
          <w:rFonts w:asciiTheme="minorHAnsi" w:hAnsiTheme="minorHAnsi"/>
        </w:rPr>
        <w:t xml:space="preserve">,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Paper</w:t>
      </w:r>
      <w:r w:rsidRPr="00D2211A">
        <w:rPr>
          <w:rFonts w:asciiTheme="minorHAnsi" w:hAnsiTheme="minorHAnsi"/>
        </w:rPr>
        <w:t xml:space="preserve"> și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Review</w:t>
      </w:r>
      <w:r w:rsidRPr="00D2211A">
        <w:rPr>
          <w:rFonts w:asciiTheme="minorHAnsi" w:hAnsiTheme="minorHAnsi"/>
        </w:rPr>
        <w:t xml:space="preserve">. Spre deosebire de Prisma, aici vei defini și asocierile (relațiile) direct în fișierele de model (ex: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User.hasMany(Paper)</w:t>
      </w:r>
      <w:r w:rsidRPr="00D2211A">
        <w:rPr>
          <w:rFonts w:asciiTheme="minorHAnsi" w:hAnsiTheme="minorHAnsi"/>
        </w:rPr>
        <w:t>).</w:t>
      </w:r>
    </w:p>
    <w:p w14:paraId="30F85F61" w14:textId="4BC7B4E8" w:rsidR="00D2211A" w:rsidRPr="00D2211A" w:rsidRDefault="00D2211A" w:rsidP="00B96692">
      <w:pPr>
        <w:pStyle w:val="NormalWeb"/>
        <w:ind w:left="360"/>
        <w:rPr>
          <w:rFonts w:asciiTheme="minorHAnsi" w:hAnsiTheme="minorHAnsi"/>
        </w:rPr>
      </w:pPr>
      <w:r w:rsidRPr="00D2211A">
        <w:rPr>
          <w:rFonts w:asciiTheme="minorHAnsi" w:hAnsiTheme="minorHAnsi"/>
          <w:b/>
          <w:bCs/>
        </w:rPr>
        <w:t>Migrări:</w:t>
      </w:r>
      <w:r w:rsidRPr="00D2211A">
        <w:rPr>
          <w:rFonts w:asciiTheme="minorHAnsi" w:hAnsiTheme="minorHAnsi"/>
        </w:rPr>
        <w:t xml:space="preserve"> Rulezi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npx sequelize-cli db:migrate</w:t>
      </w:r>
      <w:r w:rsidRPr="00D2211A">
        <w:rPr>
          <w:rFonts w:asciiTheme="minorHAnsi" w:hAnsiTheme="minorHAnsi"/>
        </w:rPr>
        <w:t>. Aceasta este comanda care "creează" efectiv tabelele în baza de date.</w:t>
      </w:r>
    </w:p>
    <w:p w14:paraId="436FE1F5" w14:textId="4774026B" w:rsidR="00D2211A" w:rsidRPr="00D2211A" w:rsidRDefault="00D2211A" w:rsidP="00B96692">
      <w:pPr>
        <w:pStyle w:val="NormalWeb"/>
        <w:ind w:left="360"/>
        <w:rPr>
          <w:rFonts w:asciiTheme="minorHAnsi" w:hAnsiTheme="minorHAnsi"/>
        </w:rPr>
      </w:pPr>
      <w:r w:rsidRPr="00D2211A">
        <w:rPr>
          <w:rFonts w:asciiTheme="minorHAnsi" w:hAnsiTheme="minorHAnsi"/>
          <w:b/>
          <w:bCs/>
        </w:rPr>
        <w:t>Serverul de bază:</w:t>
      </w:r>
      <w:r w:rsidRPr="00D2211A">
        <w:rPr>
          <w:rFonts w:asciiTheme="minorHAnsi" w:hAnsiTheme="minorHAnsi"/>
        </w:rPr>
        <w:t xml:space="preserve"> Creezi </w:t>
      </w:r>
      <w:r w:rsidRPr="00D2211A">
        <w:rPr>
          <w:rStyle w:val="HTMLCode"/>
          <w:rFonts w:asciiTheme="minorHAnsi" w:eastAsiaTheme="majorEastAsia" w:hAnsiTheme="minorHAnsi"/>
          <w:sz w:val="24"/>
          <w:szCs w:val="24"/>
        </w:rPr>
        <w:t>index.js</w:t>
      </w:r>
      <w:r w:rsidRPr="00D2211A">
        <w:rPr>
          <w:rFonts w:asciiTheme="minorHAnsi" w:hAnsiTheme="minorHAnsi"/>
        </w:rPr>
        <w:t>, conectezi instanța de Sequelize și pornești serverul.</w:t>
      </w:r>
    </w:p>
    <w:p w14:paraId="5DC8EABC" w14:textId="77777777" w:rsidR="00A0466B" w:rsidRPr="00D2211A" w:rsidRDefault="00000000" w:rsidP="00A0466B">
      <w:pPr>
        <w:rPr>
          <w:lang w:val="ro-RO"/>
        </w:rPr>
      </w:pPr>
      <w:r>
        <w:rPr>
          <w:lang w:val="ro-RO"/>
        </w:rPr>
        <w:pict w14:anchorId="2AFAF700">
          <v:rect id="_x0000_i1025" style="width:0;height:1.5pt" o:hralign="center" o:hrstd="t" o:hr="t" fillcolor="#a0a0a0" stroked="f"/>
        </w:pict>
      </w:r>
    </w:p>
    <w:p w14:paraId="7FE22461" w14:textId="77777777" w:rsidR="00A0466B" w:rsidRPr="00D2211A" w:rsidRDefault="00A0466B" w:rsidP="00A0466B">
      <w:pPr>
        <w:rPr>
          <w:b/>
          <w:bCs/>
          <w:lang w:val="ro-RO"/>
        </w:rPr>
      </w:pPr>
      <w:r w:rsidRPr="00D2211A">
        <w:rPr>
          <w:b/>
          <w:bCs/>
          <w:lang w:val="ro-RO"/>
        </w:rPr>
        <w:t>Etapa 2: Autentificarea și Autorizarea (Securitatea)</w:t>
      </w:r>
    </w:p>
    <w:p w14:paraId="219AA7A2" w14:textId="77777777" w:rsidR="00A0466B" w:rsidRPr="00D2211A" w:rsidRDefault="00A0466B" w:rsidP="00A0466B">
      <w:pPr>
        <w:rPr>
          <w:lang w:val="ro-RO"/>
        </w:rPr>
      </w:pPr>
      <w:r w:rsidRPr="00D2211A">
        <w:rPr>
          <w:lang w:val="ro-RO"/>
        </w:rPr>
        <w:t>Deoarece ai 3 tipuri de utilizatori, aceasta este cea mai critică parte.</w:t>
      </w:r>
    </w:p>
    <w:p w14:paraId="451DB836" w14:textId="77777777" w:rsidR="00A0466B" w:rsidRPr="00D2211A" w:rsidRDefault="00A0466B" w:rsidP="00A0466B">
      <w:pPr>
        <w:numPr>
          <w:ilvl w:val="0"/>
          <w:numId w:val="2"/>
        </w:numPr>
        <w:rPr>
          <w:lang w:val="ro-RO"/>
        </w:rPr>
      </w:pPr>
      <w:r w:rsidRPr="00D2211A">
        <w:rPr>
          <w:b/>
          <w:bCs/>
          <w:lang w:val="ro-RO"/>
        </w:rPr>
        <w:t>Rutele de Auth:</w:t>
      </w:r>
      <w:r w:rsidRPr="00D2211A">
        <w:rPr>
          <w:lang w:val="ro-RO"/>
        </w:rPr>
        <w:t xml:space="preserve"> Creezi /register și /login.</w:t>
      </w:r>
    </w:p>
    <w:p w14:paraId="2030B89A" w14:textId="77777777" w:rsidR="00A0466B" w:rsidRPr="00D2211A" w:rsidRDefault="00A0466B" w:rsidP="00A0466B">
      <w:pPr>
        <w:numPr>
          <w:ilvl w:val="0"/>
          <w:numId w:val="2"/>
        </w:numPr>
        <w:rPr>
          <w:lang w:val="ro-RO"/>
        </w:rPr>
      </w:pPr>
      <w:r w:rsidRPr="00D2211A">
        <w:rPr>
          <w:b/>
          <w:bCs/>
          <w:lang w:val="ro-RO"/>
        </w:rPr>
        <w:t>JWT (JSON Web Tokens):</w:t>
      </w:r>
      <w:r w:rsidRPr="00D2211A">
        <w:rPr>
          <w:lang w:val="ro-RO"/>
        </w:rPr>
        <w:t xml:space="preserve"> Când un utilizator se loghează, serverul îi trimite un „bilet de acces” (token).</w:t>
      </w:r>
    </w:p>
    <w:p w14:paraId="08269C47" w14:textId="77777777" w:rsidR="00A0466B" w:rsidRPr="00D2211A" w:rsidRDefault="00A0466B" w:rsidP="00A0466B">
      <w:pPr>
        <w:numPr>
          <w:ilvl w:val="0"/>
          <w:numId w:val="2"/>
        </w:numPr>
        <w:rPr>
          <w:lang w:val="ro-RO"/>
        </w:rPr>
      </w:pPr>
      <w:r w:rsidRPr="00D2211A">
        <w:rPr>
          <w:b/>
          <w:bCs/>
          <w:lang w:val="ro-RO"/>
        </w:rPr>
        <w:t>Middleware de Roluri:</w:t>
      </w:r>
      <w:r w:rsidRPr="00D2211A">
        <w:rPr>
          <w:lang w:val="ro-RO"/>
        </w:rPr>
        <w:t xml:space="preserve"> Scrii o funcție care verifică biletul și spune: </w:t>
      </w:r>
      <w:r w:rsidRPr="00D2211A">
        <w:rPr>
          <w:i/>
          <w:iCs/>
          <w:lang w:val="ro-RO"/>
        </w:rPr>
        <w:t>"Tu ești Autor? Ok, poți urca un articol. Ești doar Reviewer? Nu ai voie să creezi conferințe."</w:t>
      </w:r>
    </w:p>
    <w:p w14:paraId="4C460956" w14:textId="77777777" w:rsidR="00A0466B" w:rsidRPr="00D2211A" w:rsidRDefault="00000000" w:rsidP="00A0466B">
      <w:pPr>
        <w:rPr>
          <w:lang w:val="ro-RO"/>
        </w:rPr>
      </w:pPr>
      <w:r>
        <w:rPr>
          <w:lang w:val="ro-RO"/>
        </w:rPr>
        <w:pict w14:anchorId="78E28237">
          <v:rect id="_x0000_i1026" style="width:0;height:1.5pt" o:hralign="center" o:hrstd="t" o:hr="t" fillcolor="#a0a0a0" stroked="f"/>
        </w:pict>
      </w:r>
    </w:p>
    <w:p w14:paraId="35E11544" w14:textId="77777777" w:rsidR="00A0466B" w:rsidRPr="00D2211A" w:rsidRDefault="00A0466B" w:rsidP="00A0466B">
      <w:pPr>
        <w:rPr>
          <w:b/>
          <w:bCs/>
          <w:lang w:val="ro-RO"/>
        </w:rPr>
      </w:pPr>
      <w:r w:rsidRPr="00D2211A">
        <w:rPr>
          <w:b/>
          <w:bCs/>
          <w:lang w:val="ro-RO"/>
        </w:rPr>
        <w:t>Etapa 3: Resursele și Rutele REST (Logica de bază)</w:t>
      </w:r>
    </w:p>
    <w:p w14:paraId="16F99032" w14:textId="77777777" w:rsidR="00A0466B" w:rsidRPr="00D2211A" w:rsidRDefault="00A0466B" w:rsidP="00A0466B">
      <w:pPr>
        <w:rPr>
          <w:lang w:val="ro-RO"/>
        </w:rPr>
      </w:pPr>
      <w:r w:rsidRPr="00D2211A">
        <w:rPr>
          <w:lang w:val="ro-RO"/>
        </w:rPr>
        <w:t xml:space="preserve">Aici implementezi operațiunile </w:t>
      </w:r>
      <w:r w:rsidRPr="00D2211A">
        <w:rPr>
          <w:b/>
          <w:bCs/>
          <w:lang w:val="ro-RO"/>
        </w:rPr>
        <w:t>CRUD</w:t>
      </w:r>
      <w:r w:rsidRPr="00D2211A">
        <w:rPr>
          <w:lang w:val="ro-RO"/>
        </w:rPr>
        <w:t xml:space="preserve"> (Create, Read, Update, Delete) pentru conferințe și articole.</w:t>
      </w:r>
    </w:p>
    <w:p w14:paraId="7F1D945E" w14:textId="77777777" w:rsidR="00A0466B" w:rsidRPr="00D2211A" w:rsidRDefault="00A0466B" w:rsidP="00A0466B">
      <w:pPr>
        <w:numPr>
          <w:ilvl w:val="0"/>
          <w:numId w:val="3"/>
        </w:numPr>
        <w:rPr>
          <w:lang w:val="ro-RO"/>
        </w:rPr>
      </w:pPr>
      <w:r w:rsidRPr="00D2211A">
        <w:rPr>
          <w:b/>
          <w:bCs/>
          <w:lang w:val="ro-RO"/>
        </w:rPr>
        <w:t>Conferences:</w:t>
      </w:r>
      <w:r w:rsidRPr="00D2211A">
        <w:rPr>
          <w:lang w:val="ro-RO"/>
        </w:rPr>
        <w:t xml:space="preserve"> Rute pentru ca Organizatorul să creeze și oricine să vizualizeze.</w:t>
      </w:r>
    </w:p>
    <w:p w14:paraId="2CD1E1EC" w14:textId="77777777" w:rsidR="00A0466B" w:rsidRPr="00D2211A" w:rsidRDefault="00A0466B" w:rsidP="00A0466B">
      <w:pPr>
        <w:numPr>
          <w:ilvl w:val="0"/>
          <w:numId w:val="3"/>
        </w:numPr>
        <w:rPr>
          <w:lang w:val="ro-RO"/>
        </w:rPr>
      </w:pPr>
      <w:r w:rsidRPr="00D2211A">
        <w:rPr>
          <w:b/>
          <w:bCs/>
          <w:lang w:val="ro-RO"/>
        </w:rPr>
        <w:t>Papers:</w:t>
      </w:r>
      <w:r w:rsidRPr="00D2211A">
        <w:rPr>
          <w:lang w:val="ro-RO"/>
        </w:rPr>
        <w:t xml:space="preserve"> Rute pentru ca Autorul să trimită propuneri.</w:t>
      </w:r>
    </w:p>
    <w:p w14:paraId="0AD4D34F" w14:textId="77777777" w:rsidR="00A0466B" w:rsidRPr="00D2211A" w:rsidRDefault="00A0466B" w:rsidP="00A0466B">
      <w:pPr>
        <w:numPr>
          <w:ilvl w:val="0"/>
          <w:numId w:val="3"/>
        </w:numPr>
        <w:rPr>
          <w:lang w:val="ro-RO"/>
        </w:rPr>
      </w:pPr>
      <w:r w:rsidRPr="00D2211A">
        <w:rPr>
          <w:b/>
          <w:bCs/>
          <w:lang w:val="ro-RO"/>
        </w:rPr>
        <w:t>Reviews:</w:t>
      </w:r>
      <w:r w:rsidRPr="00D2211A">
        <w:rPr>
          <w:lang w:val="ro-RO"/>
        </w:rPr>
        <w:t xml:space="preserve"> Rute pentru ca Recenzorii să își scrie feedback-ul.</w:t>
      </w:r>
    </w:p>
    <w:p w14:paraId="21BB367F" w14:textId="77777777" w:rsidR="00A0466B" w:rsidRPr="00D2211A" w:rsidRDefault="00A0466B" w:rsidP="00A0466B">
      <w:pPr>
        <w:numPr>
          <w:ilvl w:val="0"/>
          <w:numId w:val="3"/>
        </w:numPr>
        <w:rPr>
          <w:lang w:val="ro-RO"/>
        </w:rPr>
      </w:pPr>
      <w:r w:rsidRPr="00D2211A">
        <w:rPr>
          <w:b/>
          <w:bCs/>
          <w:lang w:val="ro-RO"/>
        </w:rPr>
        <w:lastRenderedPageBreak/>
        <w:t>Testare cu Postman:</w:t>
      </w:r>
      <w:r w:rsidRPr="00D2211A">
        <w:rPr>
          <w:lang w:val="ro-RO"/>
        </w:rPr>
        <w:t xml:space="preserve"> În această etapă, folosești </w:t>
      </w:r>
      <w:r w:rsidRPr="00D2211A">
        <w:rPr>
          <w:b/>
          <w:bCs/>
          <w:lang w:val="ro-RO"/>
        </w:rPr>
        <w:t>Postman</w:t>
      </w:r>
      <w:r w:rsidRPr="00D2211A">
        <w:rPr>
          <w:lang w:val="ro-RO"/>
        </w:rPr>
        <w:t xml:space="preserve"> pentru a simula frontend-ul. Trimite cereri și vezi dacă datele apar corect în baza de date.</w:t>
      </w:r>
    </w:p>
    <w:p w14:paraId="262673D7" w14:textId="77777777" w:rsidR="00A0466B" w:rsidRPr="00D2211A" w:rsidRDefault="00000000" w:rsidP="00A0466B">
      <w:pPr>
        <w:rPr>
          <w:lang w:val="ro-RO"/>
        </w:rPr>
      </w:pPr>
      <w:r>
        <w:rPr>
          <w:lang w:val="ro-RO"/>
        </w:rPr>
        <w:pict w14:anchorId="24AA7DEB">
          <v:rect id="_x0000_i1027" style="width:0;height:1.5pt" o:hralign="center" o:hrstd="t" o:hr="t" fillcolor="#a0a0a0" stroked="f"/>
        </w:pict>
      </w:r>
    </w:p>
    <w:p w14:paraId="2C36C072" w14:textId="77777777" w:rsidR="00A0466B" w:rsidRPr="00D2211A" w:rsidRDefault="00A0466B" w:rsidP="00A0466B">
      <w:pPr>
        <w:rPr>
          <w:b/>
          <w:bCs/>
          <w:lang w:val="ro-RO"/>
        </w:rPr>
      </w:pPr>
      <w:r w:rsidRPr="00D2211A">
        <w:rPr>
          <w:b/>
          <w:bCs/>
          <w:lang w:val="ro-RO"/>
        </w:rPr>
        <w:t>Etapa 4: Integrarea Serviciului Extern și Logica Specială</w:t>
      </w:r>
    </w:p>
    <w:p w14:paraId="4B8197E0" w14:textId="77777777" w:rsidR="00A0466B" w:rsidRPr="00D2211A" w:rsidRDefault="00A0466B" w:rsidP="00A0466B">
      <w:pPr>
        <w:rPr>
          <w:lang w:val="ro-RO"/>
        </w:rPr>
      </w:pPr>
      <w:r w:rsidRPr="00D2211A">
        <w:rPr>
          <w:lang w:val="ro-RO"/>
        </w:rPr>
        <w:t>Aici aduci valoare proiectului și bifezi cerințele dificile.</w:t>
      </w:r>
    </w:p>
    <w:p w14:paraId="45AC4AA3" w14:textId="77777777" w:rsidR="00A0466B" w:rsidRPr="00D2211A" w:rsidRDefault="00A0466B" w:rsidP="00A0466B">
      <w:pPr>
        <w:numPr>
          <w:ilvl w:val="0"/>
          <w:numId w:val="4"/>
        </w:numPr>
        <w:rPr>
          <w:lang w:val="ro-RO"/>
        </w:rPr>
      </w:pPr>
      <w:r w:rsidRPr="00D2211A">
        <w:rPr>
          <w:b/>
          <w:bCs/>
          <w:lang w:val="ro-RO"/>
        </w:rPr>
        <w:t>Cloudinary:</w:t>
      </w:r>
      <w:r w:rsidRPr="00D2211A">
        <w:rPr>
          <w:lang w:val="ro-RO"/>
        </w:rPr>
        <w:t xml:space="preserve"> Configurezi ruta de upload astfel încât fișierul PDF să meargă la Cloudinary, iar tu să primești link-ul înapoi.</w:t>
      </w:r>
    </w:p>
    <w:p w14:paraId="7DB81605" w14:textId="77777777" w:rsidR="00A0466B" w:rsidRPr="00D2211A" w:rsidRDefault="00A0466B" w:rsidP="00A0466B">
      <w:pPr>
        <w:numPr>
          <w:ilvl w:val="0"/>
          <w:numId w:val="4"/>
        </w:numPr>
        <w:rPr>
          <w:lang w:val="ro-RO"/>
        </w:rPr>
      </w:pPr>
      <w:r w:rsidRPr="00D2211A">
        <w:rPr>
          <w:b/>
          <w:bCs/>
          <w:lang w:val="ro-RO"/>
        </w:rPr>
        <w:t>Alocarea Automată:</w:t>
      </w:r>
      <w:r w:rsidRPr="00D2211A">
        <w:rPr>
          <w:lang w:val="ro-RO"/>
        </w:rPr>
        <w:t xml:space="preserve"> În momentul în care un articol este salvat, scrii logica care alege 2 recenzori la întâmplare (sau după un criteriu) și îi leagă de acel articol în baza de date.</w:t>
      </w:r>
    </w:p>
    <w:p w14:paraId="1A31B09C" w14:textId="77777777" w:rsidR="00A0466B" w:rsidRPr="00D2211A" w:rsidRDefault="00000000" w:rsidP="00A0466B">
      <w:pPr>
        <w:rPr>
          <w:lang w:val="ro-RO"/>
        </w:rPr>
      </w:pPr>
      <w:r>
        <w:rPr>
          <w:lang w:val="ro-RO"/>
        </w:rPr>
        <w:pict w14:anchorId="3BAD5AE4">
          <v:rect id="_x0000_i1028" style="width:0;height:1.5pt" o:hralign="center" o:hrstd="t" o:hr="t" fillcolor="#a0a0a0" stroked="f"/>
        </w:pict>
      </w:r>
    </w:p>
    <w:p w14:paraId="7F510EA2" w14:textId="77777777" w:rsidR="00A0466B" w:rsidRPr="00D2211A" w:rsidRDefault="00A0466B" w:rsidP="00A0466B">
      <w:pPr>
        <w:rPr>
          <w:b/>
          <w:bCs/>
          <w:lang w:val="ro-RO"/>
        </w:rPr>
      </w:pPr>
      <w:r w:rsidRPr="00D2211A">
        <w:rPr>
          <w:b/>
          <w:bCs/>
          <w:lang w:val="ro-RO"/>
        </w:rPr>
        <w:t>Etapa 5: Finalizarea și Pregătirea pentru React</w:t>
      </w:r>
    </w:p>
    <w:p w14:paraId="63AB655E" w14:textId="77777777" w:rsidR="00A0466B" w:rsidRPr="00D2211A" w:rsidRDefault="00A0466B" w:rsidP="00A0466B">
      <w:pPr>
        <w:numPr>
          <w:ilvl w:val="0"/>
          <w:numId w:val="5"/>
        </w:numPr>
        <w:rPr>
          <w:lang w:val="ro-RO"/>
        </w:rPr>
      </w:pPr>
      <w:r w:rsidRPr="00D2211A">
        <w:rPr>
          <w:b/>
          <w:bCs/>
          <w:lang w:val="ro-RO"/>
        </w:rPr>
        <w:t>Validări:</w:t>
      </w:r>
      <w:r w:rsidRPr="00D2211A">
        <w:rPr>
          <w:lang w:val="ro-RO"/>
        </w:rPr>
        <w:t xml:space="preserve"> Te asiguri că serverul nu crapă dacă cineva trimite date greșite (folosești biblioteci ca Joi sau Zod, sau simple instrucțiuni if).</w:t>
      </w:r>
    </w:p>
    <w:p w14:paraId="415CC58D" w14:textId="77777777" w:rsidR="00A0466B" w:rsidRPr="00D2211A" w:rsidRDefault="00A0466B" w:rsidP="00A0466B">
      <w:pPr>
        <w:numPr>
          <w:ilvl w:val="0"/>
          <w:numId w:val="5"/>
        </w:numPr>
        <w:rPr>
          <w:lang w:val="ro-RO"/>
        </w:rPr>
      </w:pPr>
      <w:r w:rsidRPr="00D2211A">
        <w:rPr>
          <w:b/>
          <w:bCs/>
          <w:lang w:val="ro-RO"/>
        </w:rPr>
        <w:t>Documentația API:</w:t>
      </w:r>
      <w:r w:rsidRPr="00D2211A">
        <w:rPr>
          <w:lang w:val="ro-RO"/>
        </w:rPr>
        <w:t xml:space="preserve"> Scrii o listă scurtă (chiar și în README) cu ce face fiecare adresă (URL), pentru că vei uita aceste detalii când te apuci de frontend.</w:t>
      </w:r>
    </w:p>
    <w:p w14:paraId="10FB3375" w14:textId="77777777" w:rsidR="00A0466B" w:rsidRPr="00D2211A" w:rsidRDefault="00A0466B"/>
    <w:sectPr w:rsidR="00A0466B" w:rsidRPr="00D2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043FC"/>
    <w:multiLevelType w:val="multilevel"/>
    <w:tmpl w:val="9DC2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1416D"/>
    <w:multiLevelType w:val="hybridMultilevel"/>
    <w:tmpl w:val="52A299BA"/>
    <w:lvl w:ilvl="0" w:tplc="0024D360">
      <w:numFmt w:val="bullet"/>
      <w:lvlText w:val="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820F35"/>
    <w:multiLevelType w:val="multilevel"/>
    <w:tmpl w:val="52D4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36A28"/>
    <w:multiLevelType w:val="hybridMultilevel"/>
    <w:tmpl w:val="80BA04C2"/>
    <w:lvl w:ilvl="0" w:tplc="0024D360">
      <w:numFmt w:val="bullet"/>
      <w:lvlText w:val="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286DCD"/>
    <w:multiLevelType w:val="hybridMultilevel"/>
    <w:tmpl w:val="ADD671F2"/>
    <w:lvl w:ilvl="0" w:tplc="0024D36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37882"/>
    <w:multiLevelType w:val="hybridMultilevel"/>
    <w:tmpl w:val="C4766AD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D7ED0"/>
    <w:multiLevelType w:val="multilevel"/>
    <w:tmpl w:val="7FFC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27C27"/>
    <w:multiLevelType w:val="multilevel"/>
    <w:tmpl w:val="589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62E0E"/>
    <w:multiLevelType w:val="multilevel"/>
    <w:tmpl w:val="24F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415090">
    <w:abstractNumId w:val="8"/>
  </w:num>
  <w:num w:numId="2" w16cid:durableId="286350310">
    <w:abstractNumId w:val="2"/>
  </w:num>
  <w:num w:numId="3" w16cid:durableId="1580217454">
    <w:abstractNumId w:val="6"/>
  </w:num>
  <w:num w:numId="4" w16cid:durableId="225802036">
    <w:abstractNumId w:val="0"/>
  </w:num>
  <w:num w:numId="5" w16cid:durableId="299728040">
    <w:abstractNumId w:val="7"/>
  </w:num>
  <w:num w:numId="6" w16cid:durableId="180752637">
    <w:abstractNumId w:val="5"/>
  </w:num>
  <w:num w:numId="7" w16cid:durableId="1180975181">
    <w:abstractNumId w:val="4"/>
  </w:num>
  <w:num w:numId="8" w16cid:durableId="1402018519">
    <w:abstractNumId w:val="3"/>
  </w:num>
  <w:num w:numId="9" w16cid:durableId="41628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7B"/>
    <w:rsid w:val="000524E0"/>
    <w:rsid w:val="00311018"/>
    <w:rsid w:val="0036056B"/>
    <w:rsid w:val="00A0466B"/>
    <w:rsid w:val="00A73FD5"/>
    <w:rsid w:val="00B33F81"/>
    <w:rsid w:val="00B96692"/>
    <w:rsid w:val="00BE4DAB"/>
    <w:rsid w:val="00C6418A"/>
    <w:rsid w:val="00D2211A"/>
    <w:rsid w:val="00DF16B4"/>
    <w:rsid w:val="00E0547B"/>
    <w:rsid w:val="00E73080"/>
    <w:rsid w:val="00F5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04737"/>
  <w15:chartTrackingRefBased/>
  <w15:docId w15:val="{0699FF4F-260D-475E-86B4-AAAE12BF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4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4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47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47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47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47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47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47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47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05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7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47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0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47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0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47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054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2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o-RO" w:eastAsia="ro-RO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21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372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Ilie</dc:creator>
  <cp:keywords/>
  <dc:description/>
  <cp:lastModifiedBy>Mihai Ilie</cp:lastModifiedBy>
  <cp:revision>4</cp:revision>
  <dcterms:created xsi:type="dcterms:W3CDTF">2026-01-12T16:34:00Z</dcterms:created>
  <dcterms:modified xsi:type="dcterms:W3CDTF">2026-01-12T17:28:00Z</dcterms:modified>
</cp:coreProperties>
</file>