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50730C21" w:rsidR="003F7A44" w:rsidRDefault="003F7A44" w:rsidP="003F7A44">
      <w:pPr>
        <w:pStyle w:val="Titre2"/>
        <w:numPr>
          <w:ilvl w:val="0"/>
          <w:numId w:val="2"/>
        </w:numPr>
      </w:pPr>
      <w:r>
        <w:lastRenderedPageBreak/>
        <w:t>Gest</w:t>
      </w:r>
      <w:r w:rsidR="003339F7">
        <w:t>ion des comptes de l’entreprise</w:t>
      </w:r>
      <w:r w:rsidR="00B462D8">
        <w:t xml:space="preserve"> et authentification</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7F110565"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r w:rsidR="00E31A46">
        <w:t>saine</w:t>
      </w:r>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bien ha</w:t>
      </w:r>
      <w:r w:rsidR="00095B1F">
        <w:t>ché.</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6C0FDAA3" w:rsidR="00362578" w:rsidRPr="00B32E4B" w:rsidRDefault="00161038"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4E7223E0"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0BD71E79"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10</w:t>
            </w:r>
          </w:p>
        </w:tc>
      </w:tr>
      <w:tr w:rsidR="00BD4A9D" w:rsidRPr="00B32E4B" w14:paraId="37ED18D1"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23E8CFD8" w14:textId="79EFBE56" w:rsidR="00BD4A9D" w:rsidRPr="00BD4A9D" w:rsidRDefault="00BD4A9D" w:rsidP="00F87AF0">
            <w:pPr>
              <w:rPr>
                <w:b w:val="0"/>
              </w:rPr>
            </w:pPr>
            <w:r>
              <w:rPr>
                <w:b w:val="0"/>
              </w:rPr>
              <w:t>Modification du mot de passe</w:t>
            </w:r>
          </w:p>
        </w:tc>
        <w:tc>
          <w:tcPr>
            <w:tcW w:w="1578" w:type="dxa"/>
          </w:tcPr>
          <w:p w14:paraId="357A598D" w14:textId="39F8A887" w:rsidR="00BD4A9D" w:rsidRDefault="00E60343"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31CA4606" w14:textId="6E0EB95D" w:rsidR="00BD4A9D" w:rsidRPr="00B32E4B" w:rsidRDefault="00D855A3" w:rsidP="00F87AF0">
            <w:pPr>
              <w:cnfStyle w:val="000000100000" w:firstRow="0" w:lastRow="0" w:firstColumn="0" w:lastColumn="0" w:oddVBand="0" w:evenVBand="0" w:oddHBand="1" w:evenHBand="0" w:firstRowFirstColumn="0" w:firstRowLastColumn="0" w:lastRowFirstColumn="0" w:lastRowLastColumn="0"/>
            </w:pPr>
            <w:r>
              <w:t>07</w:t>
            </w:r>
          </w:p>
        </w:tc>
      </w:tr>
      <w:tr w:rsidR="0010680D" w:rsidRPr="00B32E4B" w14:paraId="7C546B39"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000000" w:firstRow="0" w:lastRow="0" w:firstColumn="0" w:lastColumn="0" w:oddVBand="0" w:evenVBand="0" w:oddHBand="0" w:evenHBand="0" w:firstRowFirstColumn="0" w:firstRowLastColumn="0" w:lastRowFirstColumn="0" w:lastRowLastColumn="0"/>
            </w:pPr>
          </w:p>
        </w:tc>
      </w:tr>
      <w:tr w:rsidR="00362578" w:rsidRPr="00B32E4B" w14:paraId="204FD527"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l’ux et l’ui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6FE466B5" w:rsidR="00D17D0A" w:rsidRDefault="00D17D0A" w:rsidP="004E1E4B">
      <w:r>
        <w:t>Comment se fait l’ajout des collaborateurs ?</w:t>
      </w:r>
    </w:p>
    <w:p w14:paraId="28452950" w14:textId="568D4DD6" w:rsidR="006816E9" w:rsidRDefault="006816E9" w:rsidP="004E1E4B">
      <w:r>
        <w:t xml:space="preserve">L’ajout des collaborateurs se fait par l’envoi </w:t>
      </w:r>
      <w:r w:rsidR="00D20F00">
        <w:t>des identifiants du collaborateur</w:t>
      </w:r>
      <w:r>
        <w:t xml:space="preserve"> via l’email du collaborateur. </w:t>
      </w:r>
      <w:r w:rsidR="00D20F00">
        <w:t>Une fois les coordonnées reçues, ils pourront se connecter et avoir accès à l’application ou au logiciel.</w:t>
      </w:r>
      <w:r w:rsidR="0056725A">
        <w:t xml:space="preserve"> Pour des raisons de sécurité le collaborateur devra changer son mot de passe une fois connecté !</w:t>
      </w:r>
    </w:p>
    <w:p w14:paraId="05EFF5F8" w14:textId="274C2260" w:rsidR="0056725A" w:rsidRDefault="0056725A" w:rsidP="004E1E4B">
      <w:commentRangeStart w:id="1"/>
      <w:r>
        <w:t>NB : Créer une bannière lui permettant de le lui rappeler !</w:t>
      </w:r>
      <w:commentRangeEnd w:id="1"/>
      <w:r>
        <w:rPr>
          <w:rStyle w:val="Marquedecommentaire"/>
        </w:rPr>
        <w:commentReference w:id="1"/>
      </w:r>
    </w:p>
    <w:p w14:paraId="73D20DA6" w14:textId="3E281CD8" w:rsidR="00B14472" w:rsidRDefault="00B14472" w:rsidP="004E1E4B">
      <w:r>
        <w:lastRenderedPageBreak/>
        <w:t>Dans les paramètres du compte collaborateur, il y a la section du compte administrateur qui n’est pas modifiable. Le collaborateur doit pouvoir changer son mot de passe et certaines de ces informations.</w:t>
      </w:r>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5F7F0ECC" w:rsidR="006816E9" w:rsidRPr="00E0147C" w:rsidRDefault="00161038" w:rsidP="008E3992">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50218169"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B14472" w:rsidRPr="00E0147C" w14:paraId="16F7CF38"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3ADC8C7" w14:textId="48FCAEF6" w:rsidR="00B14472" w:rsidRPr="00B14472" w:rsidRDefault="00B14472" w:rsidP="002D5FB7">
            <w:pPr>
              <w:rPr>
                <w:b w:val="0"/>
              </w:rPr>
            </w:pPr>
            <w:r>
              <w:rPr>
                <w:b w:val="0"/>
              </w:rPr>
              <w:t>Voir tous mes collaborateurs</w:t>
            </w:r>
          </w:p>
        </w:tc>
        <w:tc>
          <w:tcPr>
            <w:tcW w:w="1578" w:type="dxa"/>
          </w:tcPr>
          <w:p w14:paraId="2CFC454C" w14:textId="15867DF7" w:rsidR="00B14472" w:rsidRDefault="009B621E"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64FB47A1" w14:textId="77777777" w:rsidR="00B14472" w:rsidRPr="00E0147C" w:rsidRDefault="00B14472" w:rsidP="00710D56">
            <w:pPr>
              <w:cnfStyle w:val="000000000000" w:firstRow="0" w:lastRow="0" w:firstColumn="0" w:lastColumn="0" w:oddVBand="0" w:evenVBand="0" w:oddHBand="0" w:evenHBand="0" w:firstRowFirstColumn="0" w:firstRowLastColumn="0" w:lastRowFirstColumn="0" w:lastRowLastColumn="0"/>
            </w:pPr>
          </w:p>
        </w:tc>
      </w:tr>
      <w:tr w:rsidR="00C105BB" w:rsidRPr="00E0147C" w14:paraId="2785EEF4"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15D7F99" w14:textId="59C86CC3" w:rsidR="00C105BB" w:rsidRPr="00C105BB" w:rsidRDefault="00C105BB" w:rsidP="002D5FB7">
            <w:pPr>
              <w:rPr>
                <w:b w:val="0"/>
              </w:rPr>
            </w:pPr>
            <w:r>
              <w:rPr>
                <w:b w:val="0"/>
              </w:rPr>
              <w:t>Renvoyer l’invitation</w:t>
            </w:r>
            <w:r w:rsidR="001E28E5">
              <w:rPr>
                <w:b w:val="0"/>
              </w:rPr>
              <w:t xml:space="preserve"> au collaborateur en cas de bug</w:t>
            </w:r>
          </w:p>
        </w:tc>
        <w:tc>
          <w:tcPr>
            <w:tcW w:w="1578" w:type="dxa"/>
          </w:tcPr>
          <w:p w14:paraId="5AF4E82C" w14:textId="2FF2392A" w:rsidR="00C105BB" w:rsidRDefault="009B621E"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007BC6CA" w14:textId="77777777" w:rsidR="00C105BB" w:rsidRPr="00E0147C" w:rsidRDefault="00C105BB"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1D2DF958" w14:textId="77777777" w:rsidTr="00710D56">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560DE8AE" w:rsidR="002D5FB7" w:rsidRPr="00E0147C" w:rsidRDefault="0056725A"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743C01E"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53CA0C7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52EF7A3D" w:rsidR="002D5FB7" w:rsidRPr="00E0147C" w:rsidRDefault="002D5FB7" w:rsidP="002D5FB7">
            <w:pPr>
              <w:rPr>
                <w:b w:val="0"/>
              </w:rPr>
            </w:pPr>
            <w:r w:rsidRPr="00E0147C">
              <w:rPr>
                <w:b w:val="0"/>
              </w:rPr>
              <w:t xml:space="preserve">Suppression du compte </w:t>
            </w:r>
            <w:r>
              <w:rPr>
                <w:b w:val="0"/>
              </w:rPr>
              <w:t>de collaborateurs</w:t>
            </w:r>
            <w:r w:rsidR="00161038">
              <w:rPr>
                <w:b w:val="0"/>
              </w:rPr>
              <w:t xml:space="preserve"> par l’administrateur</w:t>
            </w:r>
          </w:p>
        </w:tc>
        <w:tc>
          <w:tcPr>
            <w:tcW w:w="1578" w:type="dxa"/>
          </w:tcPr>
          <w:p w14:paraId="700D3214" w14:textId="1B771C98" w:rsidR="002D5FB7" w:rsidRPr="00E0147C" w:rsidRDefault="0056725A"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471A55"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074F6112" w:rsidR="00B53301" w:rsidRDefault="00B53301" w:rsidP="00B53301">
      <w:pPr>
        <w:pStyle w:val="Paragraphedeliste"/>
        <w:numPr>
          <w:ilvl w:val="0"/>
          <w:numId w:val="5"/>
        </w:numPr>
      </w:pPr>
      <w:r>
        <w:t xml:space="preserve">Maintenant il y a trois états quand on essaie de </w:t>
      </w:r>
      <w:r w:rsidR="00E31A46">
        <w:t>récupérer</w:t>
      </w:r>
      <w:r>
        <w:t xml:space="preserve"> des données, </w:t>
      </w:r>
      <w:r w:rsidRPr="00B53301">
        <w:rPr>
          <w:b/>
        </w:rPr>
        <w:t>le statut vide, le statut en cours de chargement, et le</w:t>
      </w:r>
      <w:r>
        <w:rPr>
          <w:b/>
        </w:rPr>
        <w:t xml:space="preserve"> statut de manque de connexion.</w:t>
      </w:r>
      <w:r>
        <w:t xml:space="preserve"> </w:t>
      </w:r>
    </w:p>
    <w:p w14:paraId="059A44C4" w14:textId="4390A7E5" w:rsidR="003339F7" w:rsidRDefault="0056725A" w:rsidP="003339F7">
      <w:pPr>
        <w:pStyle w:val="Titre3"/>
        <w:numPr>
          <w:ilvl w:val="0"/>
          <w:numId w:val="3"/>
        </w:numPr>
      </w:pPr>
      <w:r>
        <w:t>Gestion de l’abonnement de Docs</w:t>
      </w:r>
      <w:r w:rsidR="003339F7">
        <w:t>ira</w:t>
      </w:r>
    </w:p>
    <w:p w14:paraId="1F85CA45" w14:textId="6AAD76E1" w:rsidR="0056725A" w:rsidRDefault="0056725A" w:rsidP="0056725A"/>
    <w:p w14:paraId="1BB69053" w14:textId="415DA522" w:rsidR="0056725A" w:rsidRPr="0056725A" w:rsidRDefault="0056725A" w:rsidP="0056725A">
      <w:r>
        <w:t>Cette section sera vu après une réunion avec le directeur des innovations.</w:t>
      </w:r>
    </w:p>
    <w:p w14:paraId="7AA94D44" w14:textId="7FE6026D" w:rsidR="007559CB" w:rsidRDefault="0062644F" w:rsidP="0062644F">
      <w:pPr>
        <w:pStyle w:val="Titre2"/>
        <w:numPr>
          <w:ilvl w:val="0"/>
          <w:numId w:val="2"/>
        </w:numPr>
      </w:pPr>
      <w:r>
        <w:t>Les fonctionnalités de base de juristrack</w:t>
      </w:r>
    </w:p>
    <w:p w14:paraId="35F80469" w14:textId="06CE10E1" w:rsidR="00353589" w:rsidRDefault="00353589" w:rsidP="00353589"/>
    <w:p w14:paraId="2A6A4E53" w14:textId="6D01DA51" w:rsidR="00353589" w:rsidRDefault="00353589" w:rsidP="00353589">
      <w:r>
        <w:t>Ici le but est de revenir sur les premières fonctionnalités de Juristrack, à savoir :</w:t>
      </w:r>
    </w:p>
    <w:p w14:paraId="1DD6EF0B" w14:textId="351720BA" w:rsidR="00353589" w:rsidRDefault="00353589" w:rsidP="00353589">
      <w:pPr>
        <w:pStyle w:val="Paragraphedeliste"/>
        <w:numPr>
          <w:ilvl w:val="0"/>
          <w:numId w:val="5"/>
        </w:numPr>
      </w:pPr>
      <w:r>
        <w:lastRenderedPageBreak/>
        <w:t>Renseigner le client dans la base de donnée du logiciel</w:t>
      </w:r>
      <w:r w:rsidR="00743C9E">
        <w:t>.</w:t>
      </w:r>
    </w:p>
    <w:p w14:paraId="3E3BA360" w14:textId="349E39AB" w:rsidR="00353589" w:rsidRDefault="00353589" w:rsidP="00353589">
      <w:pPr>
        <w:pStyle w:val="Paragraphedeliste"/>
        <w:numPr>
          <w:ilvl w:val="0"/>
          <w:numId w:val="5"/>
        </w:numPr>
      </w:pPr>
      <w:r>
        <w:t>Associer un ou plusieurs dossiers au client</w:t>
      </w:r>
      <w:r w:rsidR="00743C9E">
        <w:t>.</w:t>
      </w:r>
    </w:p>
    <w:p w14:paraId="50A08B3F" w14:textId="534F3D9C" w:rsidR="00353589" w:rsidRDefault="00214D4E" w:rsidP="00353589">
      <w:pPr>
        <w:pStyle w:val="Paragraphedeliste"/>
        <w:numPr>
          <w:ilvl w:val="0"/>
          <w:numId w:val="5"/>
        </w:numPr>
      </w:pPr>
      <w:r>
        <w:t>Faire de la recherche sur tous les dossiers ou clients enregistrés</w:t>
      </w:r>
      <w:r w:rsidR="00743C9E">
        <w:t>.</w:t>
      </w:r>
    </w:p>
    <w:p w14:paraId="7C311533" w14:textId="4CE97E47" w:rsidR="00214D4E" w:rsidRDefault="00214D4E" w:rsidP="00353589">
      <w:pPr>
        <w:pStyle w:val="Paragraphedeliste"/>
        <w:numPr>
          <w:ilvl w:val="0"/>
          <w:numId w:val="5"/>
        </w:numPr>
      </w:pPr>
      <w:r>
        <w:t>Voir la progression du dossier à travers une barre de progression jusqu’à la clôture du dossier</w:t>
      </w:r>
      <w:r w:rsidR="00743C9E">
        <w:t>.</w:t>
      </w:r>
    </w:p>
    <w:p w14:paraId="002D3052" w14:textId="466FCFE1" w:rsidR="00214D4E" w:rsidRDefault="00214D4E" w:rsidP="00353589">
      <w:pPr>
        <w:pStyle w:val="Paragraphedeliste"/>
        <w:numPr>
          <w:ilvl w:val="0"/>
          <w:numId w:val="5"/>
        </w:numPr>
      </w:pPr>
      <w:r>
        <w:t>Ajouter des commentaires dans la section du dossier en cours pour donner quelques informations spécifiées</w:t>
      </w:r>
      <w:r w:rsidR="00743C9E">
        <w:t>.</w:t>
      </w:r>
    </w:p>
    <w:p w14:paraId="27D356B9" w14:textId="21FB72CC" w:rsidR="00214D4E" w:rsidRDefault="00214D4E" w:rsidP="00353589">
      <w:pPr>
        <w:pStyle w:val="Paragraphedeliste"/>
        <w:numPr>
          <w:ilvl w:val="0"/>
          <w:numId w:val="5"/>
        </w:numPr>
      </w:pPr>
      <w:r>
        <w:t>Archiver le dossier une fois clôturé</w:t>
      </w:r>
      <w:r w:rsidR="00743C9E">
        <w:t>.</w:t>
      </w:r>
    </w:p>
    <w:p w14:paraId="4F6F6BEF" w14:textId="44429077" w:rsidR="00214D4E" w:rsidRDefault="00214D4E" w:rsidP="00353589">
      <w:pPr>
        <w:pStyle w:val="Paragraphedeliste"/>
        <w:numPr>
          <w:ilvl w:val="0"/>
          <w:numId w:val="5"/>
        </w:numPr>
      </w:pPr>
      <w:r>
        <w:t>Voir les statistiques de tous les dossiers enregistrés dans a base de données.</w:t>
      </w:r>
    </w:p>
    <w:p w14:paraId="48AD0091" w14:textId="60A9A8A6" w:rsidR="00B269D1" w:rsidRDefault="003204B4" w:rsidP="00B269D1">
      <w:r>
        <w:t>Toutes les fonctionnalités importantes de l’application seront dans des modules d’application Django.</w:t>
      </w:r>
    </w:p>
    <w:p w14:paraId="2E79E864" w14:textId="66335152" w:rsidR="00B269D1" w:rsidRDefault="00C91DE8" w:rsidP="00B269D1">
      <w:pPr>
        <w:pStyle w:val="Titre3"/>
        <w:numPr>
          <w:ilvl w:val="0"/>
          <w:numId w:val="10"/>
        </w:numPr>
      </w:pPr>
      <w:r>
        <w:t>Renseigner le client dans la base de donnée</w:t>
      </w:r>
    </w:p>
    <w:p w14:paraId="59C3A0E3" w14:textId="2D07F967" w:rsidR="00C91DE8" w:rsidRDefault="00C91DE8" w:rsidP="00C91DE8"/>
    <w:tbl>
      <w:tblPr>
        <w:tblStyle w:val="TableauListe2-Accentuation3"/>
        <w:tblW w:w="9170" w:type="dxa"/>
        <w:tblLook w:val="04A0" w:firstRow="1" w:lastRow="0" w:firstColumn="1" w:lastColumn="0" w:noHBand="0" w:noVBand="1"/>
      </w:tblPr>
      <w:tblGrid>
        <w:gridCol w:w="6307"/>
        <w:gridCol w:w="1578"/>
        <w:gridCol w:w="1285"/>
      </w:tblGrid>
      <w:tr w:rsidR="003204B4" w:rsidRPr="00E0147C" w14:paraId="4A954FE1" w14:textId="77777777" w:rsidTr="00C31BB4">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6E0D524" w14:textId="77777777" w:rsidR="003204B4" w:rsidRPr="00E0147C" w:rsidRDefault="003204B4" w:rsidP="00C31BB4">
            <w:r w:rsidRPr="00E0147C">
              <w:t>Fonctionnalité</w:t>
            </w:r>
          </w:p>
        </w:tc>
        <w:tc>
          <w:tcPr>
            <w:tcW w:w="1578" w:type="dxa"/>
          </w:tcPr>
          <w:p w14:paraId="4A5D77D5" w14:textId="77777777" w:rsidR="003204B4" w:rsidRPr="00E0147C" w:rsidRDefault="003204B4" w:rsidP="00C31BB4">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CAF13B" w14:textId="77777777" w:rsidR="003204B4" w:rsidRPr="00E0147C" w:rsidRDefault="003204B4" w:rsidP="00C31BB4">
            <w:pPr>
              <w:cnfStyle w:val="100000000000" w:firstRow="1" w:lastRow="0" w:firstColumn="0" w:lastColumn="0" w:oddVBand="0" w:evenVBand="0" w:oddHBand="0" w:evenHBand="0" w:firstRowFirstColumn="0" w:firstRowLastColumn="0" w:lastRowFirstColumn="0" w:lastRowLastColumn="0"/>
            </w:pPr>
            <w:r w:rsidRPr="00E0147C">
              <w:t>Notes</w:t>
            </w:r>
          </w:p>
        </w:tc>
      </w:tr>
      <w:tr w:rsidR="003204B4" w:rsidRPr="00E0147C" w14:paraId="2838A3F8"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D2656DC" w14:textId="6FA2311B" w:rsidR="003204B4" w:rsidRPr="00E0147C" w:rsidRDefault="003204B4" w:rsidP="00C31BB4">
            <w:pPr>
              <w:rPr>
                <w:b w:val="0"/>
              </w:rPr>
            </w:pPr>
            <w:r>
              <w:rPr>
                <w:b w:val="0"/>
              </w:rPr>
              <w:t>Enregistrer  un client dans la base de données</w:t>
            </w:r>
          </w:p>
        </w:tc>
        <w:tc>
          <w:tcPr>
            <w:tcW w:w="1578" w:type="dxa"/>
          </w:tcPr>
          <w:p w14:paraId="22DF13E2" w14:textId="65F6D1AF" w:rsidR="003204B4" w:rsidRPr="00E0147C" w:rsidRDefault="0009233D" w:rsidP="00C31BB4">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30A9666"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562E4AC8" w14:textId="77777777" w:rsidTr="00C31BB4">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F71D90" w14:textId="4AEBF674" w:rsidR="003204B4" w:rsidRPr="00B14472" w:rsidRDefault="003204B4" w:rsidP="00C31BB4">
            <w:pPr>
              <w:rPr>
                <w:b w:val="0"/>
              </w:rPr>
            </w:pPr>
            <w:r>
              <w:rPr>
                <w:b w:val="0"/>
              </w:rPr>
              <w:t>Voir les informations du client enregistré</w:t>
            </w:r>
          </w:p>
        </w:tc>
        <w:tc>
          <w:tcPr>
            <w:tcW w:w="1578" w:type="dxa"/>
          </w:tcPr>
          <w:p w14:paraId="6635E731" w14:textId="77777777" w:rsidR="003204B4"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3CF32063"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r w:rsidR="003204B4" w:rsidRPr="00E0147C" w14:paraId="12E6FA28"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8F7CC2C" w14:textId="46974D6A" w:rsidR="003204B4" w:rsidRPr="00C105BB" w:rsidRDefault="003204B4" w:rsidP="00C31BB4">
            <w:pPr>
              <w:rPr>
                <w:b w:val="0"/>
              </w:rPr>
            </w:pPr>
            <w:r>
              <w:rPr>
                <w:b w:val="0"/>
              </w:rPr>
              <w:t>Modifier les informations du client enregistré</w:t>
            </w:r>
          </w:p>
        </w:tc>
        <w:tc>
          <w:tcPr>
            <w:tcW w:w="1578" w:type="dxa"/>
          </w:tcPr>
          <w:p w14:paraId="656094F1" w14:textId="77777777" w:rsidR="003204B4" w:rsidRDefault="003204B4" w:rsidP="00C31BB4">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3EBD0A"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04CEA087" w14:textId="77777777" w:rsidTr="00C31BB4">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42179BFC" w14:textId="7B376AA1" w:rsidR="003204B4" w:rsidRPr="00E0147C" w:rsidRDefault="003204B4" w:rsidP="00C31BB4">
            <w:pPr>
              <w:rPr>
                <w:b w:val="0"/>
              </w:rPr>
            </w:pPr>
            <w:r>
              <w:rPr>
                <w:b w:val="0"/>
              </w:rPr>
              <w:t>Supprimer le client enregistré</w:t>
            </w:r>
          </w:p>
        </w:tc>
        <w:tc>
          <w:tcPr>
            <w:tcW w:w="1578" w:type="dxa"/>
          </w:tcPr>
          <w:p w14:paraId="1EC7E904"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76430974"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r w:rsidR="002B453C" w:rsidRPr="00E0147C" w14:paraId="6E65C896" w14:textId="77777777" w:rsidTr="00C31BB4">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DAC4400" w14:textId="24B52CE7" w:rsidR="002B453C" w:rsidRPr="002B453C" w:rsidRDefault="002B453C" w:rsidP="00C31BB4">
            <w:pPr>
              <w:rPr>
                <w:b w:val="0"/>
              </w:rPr>
            </w:pPr>
            <w:r>
              <w:rPr>
                <w:b w:val="0"/>
              </w:rPr>
              <w:t>Mettre les clients dans la corbeille</w:t>
            </w:r>
          </w:p>
        </w:tc>
        <w:tc>
          <w:tcPr>
            <w:tcW w:w="1578" w:type="dxa"/>
          </w:tcPr>
          <w:p w14:paraId="14B98E97" w14:textId="724D4E20" w:rsidR="002B453C" w:rsidRDefault="00866E50" w:rsidP="00866E50">
            <w:pPr>
              <w:cnfStyle w:val="000000100000" w:firstRow="0" w:lastRow="0" w:firstColumn="0" w:lastColumn="0" w:oddVBand="0" w:evenVBand="0" w:oddHBand="1" w:evenHBand="0" w:firstRowFirstColumn="0" w:firstRowLastColumn="0" w:lastRowFirstColumn="0" w:lastRowLastColumn="0"/>
            </w:pPr>
            <w:r>
              <w:t>Terminé</w:t>
            </w:r>
            <w:r w:rsidR="002B453C">
              <w:t xml:space="preserve"> </w:t>
            </w:r>
          </w:p>
        </w:tc>
        <w:tc>
          <w:tcPr>
            <w:tcW w:w="1285" w:type="dxa"/>
          </w:tcPr>
          <w:p w14:paraId="2DA0017C" w14:textId="77777777" w:rsidR="002B453C" w:rsidRPr="00E0147C" w:rsidRDefault="002B453C"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2E32C6F7" w14:textId="77777777" w:rsidTr="00C31BB4">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5F1186A" w14:textId="47AC6E1E" w:rsidR="003204B4" w:rsidRPr="00E0147C" w:rsidRDefault="003204B4" w:rsidP="00C31BB4">
            <w:pPr>
              <w:rPr>
                <w:b w:val="0"/>
              </w:rPr>
            </w:pPr>
            <w:r>
              <w:rPr>
                <w:b w:val="0"/>
              </w:rPr>
              <w:t>Autres actions</w:t>
            </w:r>
          </w:p>
        </w:tc>
        <w:tc>
          <w:tcPr>
            <w:tcW w:w="1578" w:type="dxa"/>
          </w:tcPr>
          <w:p w14:paraId="0D4244EC" w14:textId="7985342D" w:rsidR="003204B4" w:rsidRPr="00E0147C" w:rsidRDefault="00866E50" w:rsidP="00C31BB4">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425ABDDE"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bl>
    <w:p w14:paraId="25F7AE26" w14:textId="6EEB1763" w:rsidR="003204B4" w:rsidRDefault="003204B4" w:rsidP="00C91DE8"/>
    <w:p w14:paraId="4BED1E6F" w14:textId="3B87F38A" w:rsidR="000653A0" w:rsidRDefault="000653A0" w:rsidP="00C91DE8">
      <w:r>
        <w:t>Application Backend Django : Client</w:t>
      </w:r>
    </w:p>
    <w:p w14:paraId="4A664DED" w14:textId="6F51F9D9" w:rsidR="002422BB" w:rsidRDefault="00DC13DA" w:rsidP="00C91DE8">
      <w:r>
        <w:t>La suppression n’est pas exécutée immédiatement. On place dans un premier temps le client dans une corbeille. Après le compte principal, vient effectuer la suppression définitive.</w:t>
      </w:r>
    </w:p>
    <w:p w14:paraId="10FBC62C" w14:textId="1C1E376F" w:rsidR="00935D99" w:rsidRDefault="00935D99" w:rsidP="00C91DE8">
      <w:r>
        <w:t>La corbeille s’auto supprime dans 30 jours.</w:t>
      </w:r>
    </w:p>
    <w:p w14:paraId="4E415BBD" w14:textId="7CF9B6A0" w:rsidR="000653A0" w:rsidRDefault="000653A0" w:rsidP="000653A0">
      <w:pPr>
        <w:pStyle w:val="Titre3"/>
        <w:numPr>
          <w:ilvl w:val="0"/>
          <w:numId w:val="10"/>
        </w:numPr>
      </w:pPr>
      <w:r>
        <w:lastRenderedPageBreak/>
        <w:t>Associer un ou plusieurs dossiers au client.</w:t>
      </w:r>
    </w:p>
    <w:p w14:paraId="12E01555" w14:textId="4F263BFF" w:rsidR="000653A0" w:rsidRPr="000653A0" w:rsidRDefault="000653A0" w:rsidP="000653A0">
      <w:r>
        <w:t>Dans cette feature on va maintenant s’intéresser au suivi des affaires de clients dans la base de données.</w:t>
      </w:r>
    </w:p>
    <w:tbl>
      <w:tblPr>
        <w:tblStyle w:val="TableauListe2-Accentuation3"/>
        <w:tblW w:w="9170" w:type="dxa"/>
        <w:tblLook w:val="04A0" w:firstRow="1" w:lastRow="0" w:firstColumn="1" w:lastColumn="0" w:noHBand="0" w:noVBand="1"/>
      </w:tblPr>
      <w:tblGrid>
        <w:gridCol w:w="6307"/>
        <w:gridCol w:w="1578"/>
        <w:gridCol w:w="1285"/>
      </w:tblGrid>
      <w:tr w:rsidR="000653A0" w:rsidRPr="00E0147C" w14:paraId="24DF5C01" w14:textId="77777777" w:rsidTr="0049038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EEF4591" w14:textId="77777777" w:rsidR="000653A0" w:rsidRPr="00E0147C" w:rsidRDefault="000653A0" w:rsidP="00490385">
            <w:r w:rsidRPr="00E0147C">
              <w:t>Fonctionnalité</w:t>
            </w:r>
          </w:p>
        </w:tc>
        <w:tc>
          <w:tcPr>
            <w:tcW w:w="1578" w:type="dxa"/>
          </w:tcPr>
          <w:p w14:paraId="2C4C8B24" w14:textId="77777777" w:rsidR="000653A0" w:rsidRPr="00E0147C" w:rsidRDefault="000653A0" w:rsidP="0049038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0F82B827" w14:textId="77777777" w:rsidR="000653A0" w:rsidRPr="00E0147C" w:rsidRDefault="000653A0" w:rsidP="00490385">
            <w:pPr>
              <w:cnfStyle w:val="100000000000" w:firstRow="1" w:lastRow="0" w:firstColumn="0" w:lastColumn="0" w:oddVBand="0" w:evenVBand="0" w:oddHBand="0" w:evenHBand="0" w:firstRowFirstColumn="0" w:firstRowLastColumn="0" w:lastRowFirstColumn="0" w:lastRowLastColumn="0"/>
            </w:pPr>
            <w:r w:rsidRPr="00E0147C">
              <w:t>Notes</w:t>
            </w:r>
          </w:p>
        </w:tc>
      </w:tr>
      <w:tr w:rsidR="000653A0" w:rsidRPr="00E0147C" w14:paraId="36D63BC5" w14:textId="77777777" w:rsidTr="0049038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7D94FCE" w14:textId="5DB2406D" w:rsidR="000653A0" w:rsidRPr="00E0147C" w:rsidRDefault="000653A0" w:rsidP="00490385">
            <w:pPr>
              <w:rPr>
                <w:b w:val="0"/>
              </w:rPr>
            </w:pPr>
            <w:r>
              <w:rPr>
                <w:b w:val="0"/>
              </w:rPr>
              <w:t>Créer un nouveau dossier lié au client</w:t>
            </w:r>
          </w:p>
        </w:tc>
        <w:tc>
          <w:tcPr>
            <w:tcW w:w="1578" w:type="dxa"/>
          </w:tcPr>
          <w:p w14:paraId="56D76993" w14:textId="3D30CB29" w:rsidR="000653A0" w:rsidRPr="00E0147C" w:rsidRDefault="00C12F44" w:rsidP="0049038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20FA2125" w14:textId="35605D52" w:rsidR="000653A0" w:rsidRPr="00E0147C" w:rsidRDefault="00C12F44" w:rsidP="00490385">
            <w:pPr>
              <w:cnfStyle w:val="000000100000" w:firstRow="0" w:lastRow="0" w:firstColumn="0" w:lastColumn="0" w:oddVBand="0" w:evenVBand="0" w:oddHBand="1" w:evenHBand="0" w:firstRowFirstColumn="0" w:firstRowLastColumn="0" w:lastRowFirstColumn="0" w:lastRowLastColumn="0"/>
            </w:pPr>
            <w:r>
              <w:t>06</w:t>
            </w:r>
          </w:p>
        </w:tc>
      </w:tr>
      <w:tr w:rsidR="000653A0" w:rsidRPr="00E0147C" w14:paraId="04F517F8" w14:textId="77777777" w:rsidTr="00490385">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3BFB84D" w14:textId="4E97374A" w:rsidR="000653A0" w:rsidRPr="00B14472" w:rsidRDefault="000653A0" w:rsidP="000653A0">
            <w:pPr>
              <w:rPr>
                <w:b w:val="0"/>
              </w:rPr>
            </w:pPr>
            <w:r>
              <w:rPr>
                <w:b w:val="0"/>
              </w:rPr>
              <w:t>Voir les informations du dossier lié au client</w:t>
            </w:r>
          </w:p>
        </w:tc>
        <w:tc>
          <w:tcPr>
            <w:tcW w:w="1578" w:type="dxa"/>
          </w:tcPr>
          <w:p w14:paraId="7D0E439A" w14:textId="3E02C949" w:rsidR="000653A0" w:rsidRDefault="00C12F44" w:rsidP="00490385">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27445EC9" w14:textId="77777777" w:rsidR="000653A0" w:rsidRPr="00E0147C" w:rsidRDefault="000653A0" w:rsidP="00490385">
            <w:pPr>
              <w:cnfStyle w:val="000000000000" w:firstRow="0" w:lastRow="0" w:firstColumn="0" w:lastColumn="0" w:oddVBand="0" w:evenVBand="0" w:oddHBand="0" w:evenHBand="0" w:firstRowFirstColumn="0" w:firstRowLastColumn="0" w:lastRowFirstColumn="0" w:lastRowLastColumn="0"/>
            </w:pPr>
          </w:p>
        </w:tc>
      </w:tr>
      <w:tr w:rsidR="000653A0" w:rsidRPr="00E0147C" w14:paraId="538F9E5C" w14:textId="77777777" w:rsidTr="0049038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9A53B7E" w14:textId="21F79B64" w:rsidR="000653A0" w:rsidRPr="00C105BB" w:rsidRDefault="000653A0" w:rsidP="00490385">
            <w:pPr>
              <w:rPr>
                <w:b w:val="0"/>
              </w:rPr>
            </w:pPr>
            <w:r>
              <w:rPr>
                <w:b w:val="0"/>
              </w:rPr>
              <w:t>Modifier les informations du dossier lié au client</w:t>
            </w:r>
          </w:p>
        </w:tc>
        <w:tc>
          <w:tcPr>
            <w:tcW w:w="1578" w:type="dxa"/>
          </w:tcPr>
          <w:p w14:paraId="62E825AA" w14:textId="4A1F22E8" w:rsidR="000653A0" w:rsidRDefault="00C12F44" w:rsidP="0049038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7EF9E33D" w14:textId="77777777" w:rsidR="000653A0" w:rsidRPr="00E0147C" w:rsidRDefault="000653A0" w:rsidP="00490385">
            <w:pPr>
              <w:cnfStyle w:val="000000100000" w:firstRow="0" w:lastRow="0" w:firstColumn="0" w:lastColumn="0" w:oddVBand="0" w:evenVBand="0" w:oddHBand="1" w:evenHBand="0" w:firstRowFirstColumn="0" w:firstRowLastColumn="0" w:lastRowFirstColumn="0" w:lastRowLastColumn="0"/>
            </w:pPr>
          </w:p>
        </w:tc>
      </w:tr>
      <w:tr w:rsidR="000653A0" w:rsidRPr="00E0147C" w14:paraId="7EA287A8" w14:textId="77777777" w:rsidTr="00490385">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47BB0B5C" w14:textId="320588BA" w:rsidR="000653A0" w:rsidRPr="00E0147C" w:rsidRDefault="000653A0" w:rsidP="00490385">
            <w:pPr>
              <w:rPr>
                <w:b w:val="0"/>
              </w:rPr>
            </w:pPr>
            <w:r>
              <w:rPr>
                <w:b w:val="0"/>
              </w:rPr>
              <w:t>Supprimer le du dossier lié au client</w:t>
            </w:r>
          </w:p>
        </w:tc>
        <w:tc>
          <w:tcPr>
            <w:tcW w:w="1578" w:type="dxa"/>
          </w:tcPr>
          <w:p w14:paraId="6DAF9D63" w14:textId="64518512" w:rsidR="000653A0" w:rsidRPr="00E0147C" w:rsidRDefault="000653A0" w:rsidP="00490385">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535DE6C" w14:textId="77777777" w:rsidR="000653A0" w:rsidRPr="00E0147C" w:rsidRDefault="000653A0" w:rsidP="00490385">
            <w:pPr>
              <w:cnfStyle w:val="000000000000" w:firstRow="0" w:lastRow="0" w:firstColumn="0" w:lastColumn="0" w:oddVBand="0" w:evenVBand="0" w:oddHBand="0" w:evenHBand="0" w:firstRowFirstColumn="0" w:firstRowLastColumn="0" w:lastRowFirstColumn="0" w:lastRowLastColumn="0"/>
            </w:pPr>
          </w:p>
        </w:tc>
      </w:tr>
      <w:tr w:rsidR="000653A0" w:rsidRPr="00E0147C" w14:paraId="0CFB5E1F" w14:textId="77777777" w:rsidTr="00490385">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C3B419A" w14:textId="57E40D67" w:rsidR="000653A0" w:rsidRPr="002B453C" w:rsidRDefault="000653A0" w:rsidP="00490385">
            <w:pPr>
              <w:rPr>
                <w:b w:val="0"/>
              </w:rPr>
            </w:pPr>
            <w:r>
              <w:rPr>
                <w:b w:val="0"/>
              </w:rPr>
              <w:t>Mettre du dossier lié au client dans la corbeille</w:t>
            </w:r>
          </w:p>
        </w:tc>
        <w:tc>
          <w:tcPr>
            <w:tcW w:w="1578" w:type="dxa"/>
          </w:tcPr>
          <w:p w14:paraId="4850774E" w14:textId="6FC3C0FD" w:rsidR="000653A0" w:rsidRDefault="000653A0" w:rsidP="00490385">
            <w:pPr>
              <w:cnfStyle w:val="000000100000" w:firstRow="0" w:lastRow="0" w:firstColumn="0" w:lastColumn="0" w:oddVBand="0" w:evenVBand="0" w:oddHBand="1" w:evenHBand="0" w:firstRowFirstColumn="0" w:firstRowLastColumn="0" w:lastRowFirstColumn="0" w:lastRowLastColumn="0"/>
            </w:pPr>
            <w:r>
              <w:t xml:space="preserve">En cours </w:t>
            </w:r>
          </w:p>
        </w:tc>
        <w:tc>
          <w:tcPr>
            <w:tcW w:w="1285" w:type="dxa"/>
          </w:tcPr>
          <w:p w14:paraId="51FDB451" w14:textId="77777777" w:rsidR="000653A0" w:rsidRPr="00E0147C" w:rsidRDefault="000653A0" w:rsidP="00490385">
            <w:pPr>
              <w:cnfStyle w:val="000000100000" w:firstRow="0" w:lastRow="0" w:firstColumn="0" w:lastColumn="0" w:oddVBand="0" w:evenVBand="0" w:oddHBand="1" w:evenHBand="0" w:firstRowFirstColumn="0" w:firstRowLastColumn="0" w:lastRowFirstColumn="0" w:lastRowLastColumn="0"/>
            </w:pPr>
          </w:p>
        </w:tc>
      </w:tr>
      <w:tr w:rsidR="00C12F44" w:rsidRPr="00E0147C" w14:paraId="0D11F910" w14:textId="77777777" w:rsidTr="00490385">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4DD4A93C" w14:textId="3B42A7A8" w:rsidR="00C12F44" w:rsidRPr="00C12F44" w:rsidRDefault="00C12F44" w:rsidP="00490385">
            <w:pPr>
              <w:rPr>
                <w:b w:val="0"/>
              </w:rPr>
            </w:pPr>
            <w:r>
              <w:rPr>
                <w:b w:val="0"/>
              </w:rPr>
              <w:t>Archiver les dossiers</w:t>
            </w:r>
          </w:p>
        </w:tc>
        <w:tc>
          <w:tcPr>
            <w:tcW w:w="1578" w:type="dxa"/>
          </w:tcPr>
          <w:p w14:paraId="726D30F2" w14:textId="6C648298" w:rsidR="00C12F44" w:rsidRDefault="00C12F44" w:rsidP="00490385">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61FB9F0F" w14:textId="77777777" w:rsidR="00C12F44" w:rsidRPr="00E0147C" w:rsidRDefault="00C12F44" w:rsidP="00490385">
            <w:pPr>
              <w:cnfStyle w:val="000000000000" w:firstRow="0" w:lastRow="0" w:firstColumn="0" w:lastColumn="0" w:oddVBand="0" w:evenVBand="0" w:oddHBand="0" w:evenHBand="0" w:firstRowFirstColumn="0" w:firstRowLastColumn="0" w:lastRowFirstColumn="0" w:lastRowLastColumn="0"/>
            </w:pPr>
          </w:p>
        </w:tc>
      </w:tr>
      <w:tr w:rsidR="000653A0" w:rsidRPr="00E0147C" w14:paraId="71CDBDDD" w14:textId="77777777" w:rsidTr="0049038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25684CF" w14:textId="77777777" w:rsidR="000653A0" w:rsidRPr="00E0147C" w:rsidRDefault="000653A0" w:rsidP="00490385">
            <w:pPr>
              <w:rPr>
                <w:b w:val="0"/>
              </w:rPr>
            </w:pPr>
            <w:r>
              <w:rPr>
                <w:b w:val="0"/>
              </w:rPr>
              <w:t>Autres actions</w:t>
            </w:r>
          </w:p>
        </w:tc>
        <w:tc>
          <w:tcPr>
            <w:tcW w:w="1578" w:type="dxa"/>
          </w:tcPr>
          <w:p w14:paraId="6C31BFDB" w14:textId="10A6ED52" w:rsidR="000653A0" w:rsidRPr="00E0147C" w:rsidRDefault="000653A0" w:rsidP="00490385">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B9A1969" w14:textId="77777777" w:rsidR="000653A0" w:rsidRPr="00E0147C" w:rsidRDefault="000653A0" w:rsidP="00490385">
            <w:pPr>
              <w:cnfStyle w:val="000000100000" w:firstRow="0" w:lastRow="0" w:firstColumn="0" w:lastColumn="0" w:oddVBand="0" w:evenVBand="0" w:oddHBand="1" w:evenHBand="0" w:firstRowFirstColumn="0" w:firstRowLastColumn="0" w:lastRowFirstColumn="0" w:lastRowLastColumn="0"/>
            </w:pPr>
          </w:p>
        </w:tc>
      </w:tr>
    </w:tbl>
    <w:p w14:paraId="113A224B" w14:textId="6996CC33" w:rsidR="000653A0" w:rsidRDefault="000653A0" w:rsidP="000653A0"/>
    <w:p w14:paraId="3685CEB2" w14:textId="4D67D0C0" w:rsidR="00C12F44" w:rsidRDefault="000653A0" w:rsidP="000653A0">
      <w:pPr>
        <w:rPr>
          <w:lang w:val="en-GB"/>
        </w:rPr>
      </w:pPr>
      <w:r>
        <w:t>Appl</w:t>
      </w:r>
      <w:r w:rsidR="00C12F44">
        <w:t xml:space="preserve">ication Backend Django : </w:t>
      </w:r>
      <w:r w:rsidR="00C12F44" w:rsidRPr="00C12F44">
        <w:rPr>
          <w:lang w:val="en-GB"/>
        </w:rPr>
        <w:t>Affairs</w:t>
      </w:r>
    </w:p>
    <w:p w14:paraId="22C029D2" w14:textId="77777777" w:rsidR="00F82196" w:rsidRDefault="00F82196" w:rsidP="000653A0">
      <w:pPr>
        <w:rPr>
          <w:lang w:val="en-GB"/>
        </w:rPr>
      </w:pPr>
    </w:p>
    <w:p w14:paraId="10134BC1" w14:textId="45B97E7F" w:rsidR="00F82196" w:rsidRDefault="00C12F44" w:rsidP="00F82196">
      <w:pPr>
        <w:pStyle w:val="Titre3"/>
        <w:numPr>
          <w:ilvl w:val="0"/>
          <w:numId w:val="10"/>
        </w:numPr>
      </w:pPr>
      <w:r>
        <w:t>Communication du cabinet avec l’extérieur</w:t>
      </w:r>
    </w:p>
    <w:p w14:paraId="7AD9A795" w14:textId="6F1ED5A1" w:rsidR="00F82196" w:rsidRDefault="00F82196" w:rsidP="00F82196">
      <w:r>
        <w:t>Dans un cabinet, après les travaux il faut souvent envoyer les travaux au client, via un lien qui va expirer au bout d’un certain moment. Il s’agit des livrables délivrés au client :</w:t>
      </w:r>
    </w:p>
    <w:tbl>
      <w:tblPr>
        <w:tblStyle w:val="TableauListe2-Accentuation3"/>
        <w:tblW w:w="9170" w:type="dxa"/>
        <w:tblLook w:val="04A0" w:firstRow="1" w:lastRow="0" w:firstColumn="1" w:lastColumn="0" w:noHBand="0" w:noVBand="1"/>
      </w:tblPr>
      <w:tblGrid>
        <w:gridCol w:w="6307"/>
        <w:gridCol w:w="1578"/>
        <w:gridCol w:w="1285"/>
      </w:tblGrid>
      <w:tr w:rsidR="00F82196" w:rsidRPr="00E0147C" w14:paraId="6F4818C0" w14:textId="77777777" w:rsidTr="00B733F9">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FDE448B" w14:textId="77777777" w:rsidR="00F82196" w:rsidRPr="00E0147C" w:rsidRDefault="00F82196" w:rsidP="00B733F9">
            <w:r w:rsidRPr="00E0147C">
              <w:t>Fonctionnalité</w:t>
            </w:r>
          </w:p>
        </w:tc>
        <w:tc>
          <w:tcPr>
            <w:tcW w:w="1578" w:type="dxa"/>
          </w:tcPr>
          <w:p w14:paraId="1CF87AC4" w14:textId="77777777" w:rsidR="00F82196" w:rsidRPr="00E0147C" w:rsidRDefault="00F82196" w:rsidP="00B733F9">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038A64C2" w14:textId="77777777" w:rsidR="00F82196" w:rsidRPr="00E0147C" w:rsidRDefault="00F82196" w:rsidP="00B733F9">
            <w:pPr>
              <w:cnfStyle w:val="100000000000" w:firstRow="1" w:lastRow="0" w:firstColumn="0" w:lastColumn="0" w:oddVBand="0" w:evenVBand="0" w:oddHBand="0" w:evenHBand="0" w:firstRowFirstColumn="0" w:firstRowLastColumn="0" w:lastRowFirstColumn="0" w:lastRowLastColumn="0"/>
            </w:pPr>
            <w:r w:rsidRPr="00E0147C">
              <w:t>Notes</w:t>
            </w:r>
          </w:p>
        </w:tc>
      </w:tr>
      <w:tr w:rsidR="00F82196" w:rsidRPr="00E0147C" w14:paraId="07A208C8" w14:textId="77777777" w:rsidTr="00B733F9">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BEA7962" w14:textId="40EE32C8" w:rsidR="00F82196" w:rsidRPr="00E0147C" w:rsidRDefault="00F82196" w:rsidP="00B733F9">
            <w:pPr>
              <w:rPr>
                <w:b w:val="0"/>
              </w:rPr>
            </w:pPr>
            <w:r>
              <w:rPr>
                <w:b w:val="0"/>
              </w:rPr>
              <w:t>Création d’un lien de téléchargement</w:t>
            </w:r>
          </w:p>
        </w:tc>
        <w:tc>
          <w:tcPr>
            <w:tcW w:w="1578" w:type="dxa"/>
          </w:tcPr>
          <w:p w14:paraId="2D3F735A" w14:textId="3C9497A4" w:rsidR="00F82196" w:rsidRPr="00E0147C" w:rsidRDefault="00B96848" w:rsidP="00B733F9">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63919DC" w14:textId="77777777" w:rsidR="00F82196" w:rsidRPr="00E0147C" w:rsidRDefault="00F82196" w:rsidP="00B733F9">
            <w:pPr>
              <w:cnfStyle w:val="000000100000" w:firstRow="0" w:lastRow="0" w:firstColumn="0" w:lastColumn="0" w:oddVBand="0" w:evenVBand="0" w:oddHBand="1" w:evenHBand="0" w:firstRowFirstColumn="0" w:firstRowLastColumn="0" w:lastRowFirstColumn="0" w:lastRowLastColumn="0"/>
            </w:pPr>
            <w:r>
              <w:t>06</w:t>
            </w:r>
          </w:p>
        </w:tc>
      </w:tr>
      <w:tr w:rsidR="00F82196" w:rsidRPr="00E0147C" w14:paraId="45C46AA0" w14:textId="77777777" w:rsidTr="00B733F9">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E379DDF" w14:textId="56EC39D1" w:rsidR="00F82196" w:rsidRPr="00B14472" w:rsidRDefault="00B96848" w:rsidP="00B733F9">
            <w:pPr>
              <w:rPr>
                <w:b w:val="0"/>
              </w:rPr>
            </w:pPr>
            <w:r>
              <w:rPr>
                <w:b w:val="0"/>
              </w:rPr>
              <w:t>Modification du lien de téléchargement</w:t>
            </w:r>
          </w:p>
        </w:tc>
        <w:tc>
          <w:tcPr>
            <w:tcW w:w="1578" w:type="dxa"/>
          </w:tcPr>
          <w:p w14:paraId="66B05D36" w14:textId="22098171" w:rsidR="00F82196" w:rsidRDefault="00B96848" w:rsidP="00B733F9">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16F4BB5C" w14:textId="77777777" w:rsidR="00F82196" w:rsidRPr="00E0147C" w:rsidRDefault="00F82196" w:rsidP="00B733F9">
            <w:pPr>
              <w:cnfStyle w:val="000000000000" w:firstRow="0" w:lastRow="0" w:firstColumn="0" w:lastColumn="0" w:oddVBand="0" w:evenVBand="0" w:oddHBand="0" w:evenHBand="0" w:firstRowFirstColumn="0" w:firstRowLastColumn="0" w:lastRowFirstColumn="0" w:lastRowLastColumn="0"/>
            </w:pPr>
          </w:p>
        </w:tc>
      </w:tr>
      <w:tr w:rsidR="00F82196" w:rsidRPr="00E0147C" w14:paraId="2C2BA233" w14:textId="77777777" w:rsidTr="00B733F9">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B3B4A6D" w14:textId="7A9E0745" w:rsidR="00F82196" w:rsidRPr="00C105BB" w:rsidRDefault="00B96848" w:rsidP="00B733F9">
            <w:pPr>
              <w:rPr>
                <w:b w:val="0"/>
              </w:rPr>
            </w:pPr>
            <w:r>
              <w:rPr>
                <w:b w:val="0"/>
              </w:rPr>
              <w:t>Lecture des liens de téléchargement</w:t>
            </w:r>
          </w:p>
        </w:tc>
        <w:tc>
          <w:tcPr>
            <w:tcW w:w="1578" w:type="dxa"/>
          </w:tcPr>
          <w:p w14:paraId="4CA30A51" w14:textId="579586A6" w:rsidR="00F82196" w:rsidRDefault="00B96848" w:rsidP="00B733F9">
            <w:pPr>
              <w:cnfStyle w:val="000000100000" w:firstRow="0" w:lastRow="0" w:firstColumn="0" w:lastColumn="0" w:oddVBand="0" w:evenVBand="0" w:oddHBand="1" w:evenHBand="0" w:firstRowFirstColumn="0" w:firstRowLastColumn="0" w:lastRowFirstColumn="0" w:lastRowLastColumn="0"/>
            </w:pPr>
            <w:r>
              <w:t>En cours</w:t>
            </w:r>
            <w:bookmarkStart w:id="2" w:name="_GoBack"/>
            <w:bookmarkEnd w:id="2"/>
          </w:p>
        </w:tc>
        <w:tc>
          <w:tcPr>
            <w:tcW w:w="1285" w:type="dxa"/>
          </w:tcPr>
          <w:p w14:paraId="25CFB3A6" w14:textId="77777777" w:rsidR="00F82196" w:rsidRPr="00E0147C" w:rsidRDefault="00F82196" w:rsidP="00B733F9">
            <w:pPr>
              <w:cnfStyle w:val="000000100000" w:firstRow="0" w:lastRow="0" w:firstColumn="0" w:lastColumn="0" w:oddVBand="0" w:evenVBand="0" w:oddHBand="1" w:evenHBand="0" w:firstRowFirstColumn="0" w:firstRowLastColumn="0" w:lastRowFirstColumn="0" w:lastRowLastColumn="0"/>
            </w:pPr>
          </w:p>
        </w:tc>
      </w:tr>
      <w:tr w:rsidR="00F82196" w:rsidRPr="00E0147C" w14:paraId="48676D82" w14:textId="77777777" w:rsidTr="00B733F9">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20FA4F87" w14:textId="3A0DFDB0" w:rsidR="00F82196" w:rsidRPr="00E0147C" w:rsidRDefault="00B96848" w:rsidP="00B733F9">
            <w:pPr>
              <w:rPr>
                <w:b w:val="0"/>
              </w:rPr>
            </w:pPr>
            <w:r>
              <w:rPr>
                <w:b w:val="0"/>
              </w:rPr>
              <w:t>Suppression des liens de téléchargement</w:t>
            </w:r>
          </w:p>
        </w:tc>
        <w:tc>
          <w:tcPr>
            <w:tcW w:w="1578" w:type="dxa"/>
          </w:tcPr>
          <w:p w14:paraId="3DC9AF15" w14:textId="77777777" w:rsidR="00F82196" w:rsidRPr="00E0147C" w:rsidRDefault="00F82196" w:rsidP="00B733F9">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7D4E8594" w14:textId="77777777" w:rsidR="00F82196" w:rsidRPr="00E0147C" w:rsidRDefault="00F82196" w:rsidP="00B733F9">
            <w:pPr>
              <w:cnfStyle w:val="000000000000" w:firstRow="0" w:lastRow="0" w:firstColumn="0" w:lastColumn="0" w:oddVBand="0" w:evenVBand="0" w:oddHBand="0" w:evenHBand="0" w:firstRowFirstColumn="0" w:firstRowLastColumn="0" w:lastRowFirstColumn="0" w:lastRowLastColumn="0"/>
            </w:pPr>
          </w:p>
        </w:tc>
      </w:tr>
      <w:tr w:rsidR="00F82196" w:rsidRPr="00E0147C" w14:paraId="32AAF9CB" w14:textId="77777777" w:rsidTr="00B733F9">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3B15489" w14:textId="77777777" w:rsidR="00F82196" w:rsidRPr="00E0147C" w:rsidRDefault="00F82196" w:rsidP="00B733F9">
            <w:pPr>
              <w:rPr>
                <w:b w:val="0"/>
              </w:rPr>
            </w:pPr>
            <w:r>
              <w:rPr>
                <w:b w:val="0"/>
              </w:rPr>
              <w:t>Autres actions</w:t>
            </w:r>
          </w:p>
        </w:tc>
        <w:tc>
          <w:tcPr>
            <w:tcW w:w="1578" w:type="dxa"/>
          </w:tcPr>
          <w:p w14:paraId="75050839" w14:textId="77777777" w:rsidR="00F82196" w:rsidRPr="00E0147C" w:rsidRDefault="00F82196" w:rsidP="00B733F9">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D1967AB" w14:textId="77777777" w:rsidR="00F82196" w:rsidRPr="00E0147C" w:rsidRDefault="00F82196" w:rsidP="00B733F9">
            <w:pPr>
              <w:cnfStyle w:val="000000100000" w:firstRow="0" w:lastRow="0" w:firstColumn="0" w:lastColumn="0" w:oddVBand="0" w:evenVBand="0" w:oddHBand="1" w:evenHBand="0" w:firstRowFirstColumn="0" w:firstRowLastColumn="0" w:lastRowFirstColumn="0" w:lastRowLastColumn="0"/>
            </w:pPr>
          </w:p>
        </w:tc>
      </w:tr>
    </w:tbl>
    <w:p w14:paraId="0CF6661F" w14:textId="77777777" w:rsidR="00F82196" w:rsidRPr="00F82196" w:rsidRDefault="00F82196" w:rsidP="00F82196"/>
    <w:p w14:paraId="54868264" w14:textId="0F8835E3" w:rsidR="0062644F" w:rsidRPr="0062644F" w:rsidRDefault="007559CB" w:rsidP="0062644F">
      <w:pPr>
        <w:pStyle w:val="Titre2"/>
        <w:numPr>
          <w:ilvl w:val="0"/>
          <w:numId w:val="2"/>
        </w:numPr>
      </w:pPr>
      <w:r>
        <w:t xml:space="preserve">Les features </w:t>
      </w:r>
      <w:r w:rsidR="0062644F">
        <w:t>supplémentaires</w:t>
      </w:r>
    </w:p>
    <w:p w14:paraId="4A6FC711" w14:textId="3D34ADB8" w:rsidR="007559CB" w:rsidRDefault="007559CB" w:rsidP="007559CB"/>
    <w:p w14:paraId="7B4531E5" w14:textId="102FE8A0" w:rsidR="00161038" w:rsidRDefault="007559CB" w:rsidP="007559CB">
      <w:r>
        <w:lastRenderedPageBreak/>
        <w:t>Dans cette partie, nous allons nous focaliser sur les fonctionnalités de base en commençant par une visite guidée de notre application de bureau.</w:t>
      </w:r>
      <w:r w:rsidR="00161038">
        <w:t xml:space="preserve"> On deux principales features :</w:t>
      </w:r>
    </w:p>
    <w:p w14:paraId="18FC0E1B" w14:textId="4CCB8DB3" w:rsidR="00161038" w:rsidRDefault="00161038" w:rsidP="00161038">
      <w:pPr>
        <w:pStyle w:val="Paragraphedeliste"/>
        <w:numPr>
          <w:ilvl w:val="0"/>
          <w:numId w:val="5"/>
        </w:numPr>
      </w:pPr>
      <w:r>
        <w:t xml:space="preserve">Stocker des données en ligne un peu comme drive ou </w:t>
      </w:r>
      <w:r w:rsidR="007F5FFC">
        <w:t>Dropbox</w:t>
      </w:r>
      <w:r w:rsidR="00D20F00">
        <w:t>.</w:t>
      </w:r>
    </w:p>
    <w:p w14:paraId="40604603" w14:textId="44BDDA77" w:rsidR="00D20F00" w:rsidRDefault="00D20F00" w:rsidP="00161038">
      <w:pPr>
        <w:pStyle w:val="Paragraphedeliste"/>
        <w:numPr>
          <w:ilvl w:val="0"/>
          <w:numId w:val="5"/>
        </w:numPr>
      </w:pPr>
      <w:r>
        <w:t>Concevoir un système de gestion de projets pour un suivi effectif des travaux au sein du cabinet.</w:t>
      </w:r>
    </w:p>
    <w:p w14:paraId="422DBBC0" w14:textId="53DA2DAF" w:rsidR="00D20F00" w:rsidRDefault="00D20F00" w:rsidP="00161038">
      <w:pPr>
        <w:pStyle w:val="Paragraphedeliste"/>
        <w:numPr>
          <w:ilvl w:val="0"/>
          <w:numId w:val="5"/>
        </w:numPr>
      </w:pPr>
      <w:r>
        <w:t xml:space="preserve">Concevoir un système de </w:t>
      </w:r>
      <w:r w:rsidRPr="00D20F00">
        <w:rPr>
          <w:i/>
        </w:rPr>
        <w:t>versioning</w:t>
      </w:r>
      <w:r>
        <w:rPr>
          <w:i/>
        </w:rPr>
        <w:t xml:space="preserve"> </w:t>
      </w:r>
      <w:r>
        <w:t xml:space="preserve">un peu comme git mais pour les juristes.  </w:t>
      </w:r>
    </w:p>
    <w:p w14:paraId="741765D1" w14:textId="77777777" w:rsidR="0056725A" w:rsidRDefault="0056725A" w:rsidP="0056725A"/>
    <w:p w14:paraId="285E7D2F" w14:textId="14D187CD" w:rsidR="0056725A" w:rsidRDefault="0056725A" w:rsidP="0056725A">
      <w:pPr>
        <w:pStyle w:val="Titre3"/>
        <w:numPr>
          <w:ilvl w:val="0"/>
          <w:numId w:val="6"/>
        </w:numPr>
      </w:pPr>
      <w:r>
        <w:t>Stocker des données en ligne un peu comme Dropbox</w:t>
      </w:r>
    </w:p>
    <w:p w14:paraId="4553857C" w14:textId="3034C0DC" w:rsidR="0056725A" w:rsidRDefault="0056725A" w:rsidP="0056725A"/>
    <w:p w14:paraId="72D79774" w14:textId="3AFDFB9B" w:rsidR="0056725A" w:rsidRDefault="0056725A" w:rsidP="0056725A">
      <w:r>
        <w:t>Dans une feature, le but est d’établir le crud des objets ! On va donner 500 Mb pour chaque collaborateur avec une limite de collaborateur qui est de 4 pour les stockages en lignes. Les collaborateurs devraient pourvoir créer un dossier qui est désigné comme un pr</w:t>
      </w:r>
      <w:r w:rsidR="00EA2589">
        <w:t>ojet dans notre logiciel. Dans l</w:t>
      </w:r>
      <w:r>
        <w:t>e projet il doit pouvoir ajouter les pièces</w:t>
      </w:r>
      <w:r w:rsidR="00EA2589">
        <w:t xml:space="preserve"> qui sont des documents. Ici on ne mettra pas d’indicateurs spécifiques pour évaluer la progression des tâches c’est juste du stockage de type Dropbox</w:t>
      </w:r>
    </w:p>
    <w:p w14:paraId="3CAA2DDE" w14:textId="67AE7F34" w:rsidR="00EA2589" w:rsidRDefault="00EA2589" w:rsidP="0056725A"/>
    <w:p w14:paraId="2C52DAC3" w14:textId="0AC32068" w:rsidR="00EA2589" w:rsidRDefault="00EA2589" w:rsidP="0056725A">
      <w:r>
        <w:t>Cette fonction se fait sur deux volets :</w:t>
      </w:r>
    </w:p>
    <w:p w14:paraId="7ABEF265" w14:textId="17DA9D45" w:rsidR="00EA2589" w:rsidRDefault="00EA2589" w:rsidP="00EA2589">
      <w:pPr>
        <w:pStyle w:val="Paragraphedeliste"/>
        <w:numPr>
          <w:ilvl w:val="0"/>
          <w:numId w:val="7"/>
        </w:numPr>
      </w:pPr>
      <w:r>
        <w:t>En local</w:t>
      </w:r>
    </w:p>
    <w:p w14:paraId="38D01B8F" w14:textId="029D2D92" w:rsidR="00EA2589" w:rsidRDefault="00EA2589" w:rsidP="00EA2589">
      <w:pPr>
        <w:pStyle w:val="Paragraphedeliste"/>
        <w:numPr>
          <w:ilvl w:val="0"/>
          <w:numId w:val="7"/>
        </w:numPr>
      </w:pPr>
      <w:r>
        <w:t>En ligne</w:t>
      </w:r>
      <w:r w:rsidR="009C3CBB">
        <w:t xml:space="preserve">, simplement le </w:t>
      </w:r>
      <w:r w:rsidR="00E31A46">
        <w:t>Backend</w:t>
      </w:r>
      <w:r w:rsidR="009C3CBB">
        <w:t xml:space="preserve"> python !</w:t>
      </w:r>
    </w:p>
    <w:p w14:paraId="15C2552B" w14:textId="77777777" w:rsidR="00EA2589" w:rsidRDefault="00EA2589" w:rsidP="00EA2589"/>
    <w:p w14:paraId="6DDE23BE" w14:textId="39329623" w:rsidR="00EA2589" w:rsidRDefault="00EA2589" w:rsidP="00EA2589">
      <w:pPr>
        <w:pStyle w:val="Titre3"/>
        <w:numPr>
          <w:ilvl w:val="0"/>
          <w:numId w:val="9"/>
        </w:numPr>
      </w:pPr>
      <w:r>
        <w:t>Stockage en local</w:t>
      </w:r>
    </w:p>
    <w:p w14:paraId="64B69534" w14:textId="77777777" w:rsidR="00EA2589" w:rsidRP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66B60871"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575BF9A" w14:textId="77777777" w:rsidR="00EA2589" w:rsidRPr="00E0147C" w:rsidRDefault="00EA2589" w:rsidP="005C0E9F">
            <w:r w:rsidRPr="00E0147C">
              <w:t>Fonctionnalité</w:t>
            </w:r>
          </w:p>
        </w:tc>
        <w:tc>
          <w:tcPr>
            <w:tcW w:w="1578" w:type="dxa"/>
          </w:tcPr>
          <w:p w14:paraId="71445F65"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70C877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2901513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06ECEEF" w14:textId="1A216409" w:rsidR="00EA2589" w:rsidRPr="00E0147C" w:rsidRDefault="00EA2589" w:rsidP="00EA2589">
            <w:pPr>
              <w:rPr>
                <w:b w:val="0"/>
              </w:rPr>
            </w:pPr>
            <w:r>
              <w:rPr>
                <w:b w:val="0"/>
              </w:rPr>
              <w:t>Création de dossier sur le disque local</w:t>
            </w:r>
          </w:p>
        </w:tc>
        <w:tc>
          <w:tcPr>
            <w:tcW w:w="1578" w:type="dxa"/>
          </w:tcPr>
          <w:p w14:paraId="660598A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FBDA21E"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AE6B50" w:rsidRPr="00E0147C" w14:paraId="2967DB2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8F9DB" w14:textId="224BA3BF" w:rsidR="00AE6B50" w:rsidRPr="00AE6B50" w:rsidRDefault="00AE6B50" w:rsidP="00EA2589">
            <w:pPr>
              <w:rPr>
                <w:b w:val="0"/>
              </w:rPr>
            </w:pPr>
            <w:r w:rsidRPr="00AE6B50">
              <w:rPr>
                <w:b w:val="0"/>
              </w:rPr>
              <w:t xml:space="preserve">Ouvrir le fichier </w:t>
            </w:r>
          </w:p>
        </w:tc>
        <w:tc>
          <w:tcPr>
            <w:tcW w:w="1578" w:type="dxa"/>
          </w:tcPr>
          <w:p w14:paraId="0DA63BAD" w14:textId="72C5BE3C" w:rsidR="00AE6B50" w:rsidRPr="00AE6B50" w:rsidRDefault="00AE6B50"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3D4C0BA7" w14:textId="77777777" w:rsidR="00AE6B50" w:rsidRPr="00E0147C" w:rsidRDefault="00AE6B50"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1427CD97"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29639D9" w14:textId="2A4913EC" w:rsidR="00EA2589" w:rsidRPr="00B14472" w:rsidRDefault="00EA2589" w:rsidP="005C0E9F">
            <w:pPr>
              <w:rPr>
                <w:b w:val="0"/>
              </w:rPr>
            </w:pPr>
            <w:r>
              <w:rPr>
                <w:b w:val="0"/>
              </w:rPr>
              <w:t>Voir tous les détails du dossiers créé</w:t>
            </w:r>
          </w:p>
        </w:tc>
        <w:tc>
          <w:tcPr>
            <w:tcW w:w="1578" w:type="dxa"/>
          </w:tcPr>
          <w:p w14:paraId="48360582" w14:textId="7A2BC42A"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B7E379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1320D6D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606C7A3" w14:textId="71BB56BE" w:rsidR="00EA2589" w:rsidRPr="00C105BB" w:rsidRDefault="00EA2589" w:rsidP="005C0E9F">
            <w:pPr>
              <w:rPr>
                <w:b w:val="0"/>
              </w:rPr>
            </w:pPr>
            <w:r>
              <w:rPr>
                <w:b w:val="0"/>
              </w:rPr>
              <w:lastRenderedPageBreak/>
              <w:t>Modifier le nom du dossier</w:t>
            </w:r>
          </w:p>
        </w:tc>
        <w:tc>
          <w:tcPr>
            <w:tcW w:w="1578" w:type="dxa"/>
          </w:tcPr>
          <w:p w14:paraId="5D259161" w14:textId="450072E0"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54715ED"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0BAA9F8" w14:textId="77777777" w:rsidTr="005C0E9F">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6DDF340C" w14:textId="6B83D136" w:rsidR="00EA2589" w:rsidRPr="00E0147C" w:rsidRDefault="00EA2589" w:rsidP="005C0E9F">
            <w:pPr>
              <w:rPr>
                <w:b w:val="0"/>
              </w:rPr>
            </w:pPr>
            <w:r>
              <w:rPr>
                <w:b w:val="0"/>
              </w:rPr>
              <w:t>Voir l’intérieur du dossier créé</w:t>
            </w:r>
          </w:p>
        </w:tc>
        <w:tc>
          <w:tcPr>
            <w:tcW w:w="1578" w:type="dxa"/>
          </w:tcPr>
          <w:p w14:paraId="26DC9BCF" w14:textId="6D773ABD"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5219F4"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D4FBDEE"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173A2E" w14:textId="5A817F4B" w:rsidR="00EA2589" w:rsidRPr="00E0147C" w:rsidRDefault="00EA2589" w:rsidP="009C3CBB">
            <w:pPr>
              <w:rPr>
                <w:b w:val="0"/>
              </w:rPr>
            </w:pPr>
            <w:r w:rsidRPr="00E0147C">
              <w:rPr>
                <w:b w:val="0"/>
              </w:rPr>
              <w:t xml:space="preserve">Suppression </w:t>
            </w:r>
            <w:r w:rsidR="009C3CBB">
              <w:rPr>
                <w:b w:val="0"/>
              </w:rPr>
              <w:t>du dossier créé</w:t>
            </w:r>
          </w:p>
        </w:tc>
        <w:tc>
          <w:tcPr>
            <w:tcW w:w="1578" w:type="dxa"/>
          </w:tcPr>
          <w:p w14:paraId="5A1FBB32" w14:textId="5627EDEF"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E5D5342"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bl>
    <w:p w14:paraId="7E0CF8E4" w14:textId="4AA89C2C" w:rsidR="00EA2589" w:rsidRDefault="00EA2589" w:rsidP="0056725A"/>
    <w:p w14:paraId="1798B3DF" w14:textId="4DE1A449" w:rsidR="00EA2589" w:rsidRDefault="00EA2589" w:rsidP="00EA2589">
      <w:pPr>
        <w:pStyle w:val="Titre3"/>
        <w:numPr>
          <w:ilvl w:val="0"/>
          <w:numId w:val="9"/>
        </w:numPr>
      </w:pPr>
      <w:r>
        <w:t>Stockage en ligne</w:t>
      </w:r>
    </w:p>
    <w:p w14:paraId="6468622E" w14:textId="138B5A80" w:rsid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733BFC4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22E3467" w14:textId="77777777" w:rsidR="00EA2589" w:rsidRPr="00E0147C" w:rsidRDefault="00EA2589" w:rsidP="005C0E9F">
            <w:r w:rsidRPr="00E0147C">
              <w:t>Fonctionnalité</w:t>
            </w:r>
          </w:p>
        </w:tc>
        <w:tc>
          <w:tcPr>
            <w:tcW w:w="1578" w:type="dxa"/>
          </w:tcPr>
          <w:p w14:paraId="219D471D"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29BDD90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75D5454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9C047" w14:textId="6D3584BF" w:rsidR="00EA2589" w:rsidRPr="00E0147C" w:rsidRDefault="00EA2589" w:rsidP="00EA2589">
            <w:pPr>
              <w:rPr>
                <w:b w:val="0"/>
              </w:rPr>
            </w:pPr>
            <w:r>
              <w:rPr>
                <w:b w:val="0"/>
              </w:rPr>
              <w:t>Création du dossier dans le cloud</w:t>
            </w:r>
          </w:p>
        </w:tc>
        <w:tc>
          <w:tcPr>
            <w:tcW w:w="1578" w:type="dxa"/>
          </w:tcPr>
          <w:p w14:paraId="2B623C2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2A9C41B"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B9C641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1CEBBC9" w14:textId="762A65D2" w:rsidR="00EA2589" w:rsidRPr="00B14472" w:rsidRDefault="00EA2589" w:rsidP="005C0E9F">
            <w:pPr>
              <w:rPr>
                <w:b w:val="0"/>
              </w:rPr>
            </w:pPr>
            <w:r>
              <w:rPr>
                <w:b w:val="0"/>
              </w:rPr>
              <w:t>Voir tous les détails du dossiers créé</w:t>
            </w:r>
            <w:r w:rsidR="00687C47">
              <w:rPr>
                <w:b w:val="0"/>
              </w:rPr>
              <w:t xml:space="preserve"> dans le cloud</w:t>
            </w:r>
          </w:p>
        </w:tc>
        <w:tc>
          <w:tcPr>
            <w:tcW w:w="1578" w:type="dxa"/>
          </w:tcPr>
          <w:p w14:paraId="4306DA85" w14:textId="273CC41D"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78FA0B9C"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80D217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9B7DEE2" w14:textId="3253DDDB" w:rsidR="00EA2589" w:rsidRPr="00C105BB" w:rsidRDefault="00EA2589" w:rsidP="005C0E9F">
            <w:pPr>
              <w:rPr>
                <w:b w:val="0"/>
              </w:rPr>
            </w:pPr>
            <w:r>
              <w:rPr>
                <w:b w:val="0"/>
              </w:rPr>
              <w:t>Modifier le nom du dossier</w:t>
            </w:r>
            <w:r w:rsidR="009C3CBB">
              <w:rPr>
                <w:b w:val="0"/>
              </w:rPr>
              <w:t xml:space="preserve"> dans le cloud</w:t>
            </w:r>
          </w:p>
        </w:tc>
        <w:tc>
          <w:tcPr>
            <w:tcW w:w="1578" w:type="dxa"/>
          </w:tcPr>
          <w:p w14:paraId="0DEE3D80" w14:textId="61A6CB48"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07BA103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608FC1A4"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AC8B182" w14:textId="4215A0B7" w:rsidR="00EA2589" w:rsidRPr="00E0147C" w:rsidRDefault="00EA2589" w:rsidP="005C0E9F">
            <w:pPr>
              <w:rPr>
                <w:b w:val="0"/>
              </w:rPr>
            </w:pPr>
            <w:r>
              <w:rPr>
                <w:b w:val="0"/>
              </w:rPr>
              <w:t>Voir l’intérieur du dossier créé</w:t>
            </w:r>
            <w:r w:rsidR="009C3CBB">
              <w:rPr>
                <w:b w:val="0"/>
              </w:rPr>
              <w:t xml:space="preserve"> dans le cloud</w:t>
            </w:r>
          </w:p>
        </w:tc>
        <w:tc>
          <w:tcPr>
            <w:tcW w:w="1578" w:type="dxa"/>
          </w:tcPr>
          <w:p w14:paraId="004EB0AE" w14:textId="3E8F8B9B"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65DCBEC7"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20DAB6D9"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604A7A5" w14:textId="023ACA37" w:rsidR="00EA2589" w:rsidRPr="00E0147C" w:rsidRDefault="009C3CBB" w:rsidP="005C0E9F">
            <w:pPr>
              <w:rPr>
                <w:b w:val="0"/>
              </w:rPr>
            </w:pPr>
            <w:r w:rsidRPr="00E0147C">
              <w:rPr>
                <w:b w:val="0"/>
              </w:rPr>
              <w:t xml:space="preserve">Suppression </w:t>
            </w:r>
            <w:r>
              <w:rPr>
                <w:b w:val="0"/>
              </w:rPr>
              <w:t>du dossier créé dans le cloud</w:t>
            </w:r>
          </w:p>
        </w:tc>
        <w:tc>
          <w:tcPr>
            <w:tcW w:w="1578" w:type="dxa"/>
          </w:tcPr>
          <w:p w14:paraId="7BA00A1A" w14:textId="1CE0E85A"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5B08B3F"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bl>
    <w:p w14:paraId="641BA788" w14:textId="1C41D1D4" w:rsidR="00EA2589" w:rsidRDefault="00EA2589" w:rsidP="00EA2589"/>
    <w:p w14:paraId="241B7288" w14:textId="1D6BCFE0" w:rsidR="00C2699E" w:rsidRDefault="00C2699E" w:rsidP="00C2699E">
      <w:pPr>
        <w:pStyle w:val="Titre3"/>
        <w:numPr>
          <w:ilvl w:val="0"/>
          <w:numId w:val="9"/>
        </w:numPr>
      </w:pPr>
      <w:r>
        <w:t>Relation entre local et Backend</w:t>
      </w:r>
    </w:p>
    <w:p w14:paraId="4C128184" w14:textId="7CFF872E" w:rsidR="00C2699E" w:rsidRDefault="00C2699E" w:rsidP="00C2699E"/>
    <w:tbl>
      <w:tblPr>
        <w:tblStyle w:val="TableauListe2-Accentuation3"/>
        <w:tblW w:w="9170" w:type="dxa"/>
        <w:tblLook w:val="04A0" w:firstRow="1" w:lastRow="0" w:firstColumn="1" w:lastColumn="0" w:noHBand="0" w:noVBand="1"/>
      </w:tblPr>
      <w:tblGrid>
        <w:gridCol w:w="6307"/>
        <w:gridCol w:w="1578"/>
        <w:gridCol w:w="1285"/>
      </w:tblGrid>
      <w:tr w:rsidR="00C2699E" w:rsidRPr="00E0147C" w14:paraId="726A785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AA722C" w14:textId="77777777" w:rsidR="00C2699E" w:rsidRPr="00E0147C" w:rsidRDefault="00C2699E" w:rsidP="005C0E9F">
            <w:r w:rsidRPr="00E0147C">
              <w:t>Fonctionnalité</w:t>
            </w:r>
          </w:p>
        </w:tc>
        <w:tc>
          <w:tcPr>
            <w:tcW w:w="1578" w:type="dxa"/>
          </w:tcPr>
          <w:p w14:paraId="69EAAD5E"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B09CF81"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C2699E" w:rsidRPr="00E0147C" w14:paraId="0A512A0E"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9972114" w14:textId="0AE13C07" w:rsidR="00C2699E" w:rsidRPr="00E0147C" w:rsidRDefault="00C2699E" w:rsidP="005C0E9F">
            <w:pPr>
              <w:rPr>
                <w:b w:val="0"/>
              </w:rPr>
            </w:pPr>
          </w:p>
        </w:tc>
        <w:tc>
          <w:tcPr>
            <w:tcW w:w="1578" w:type="dxa"/>
          </w:tcPr>
          <w:p w14:paraId="35DCF221"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41AB2F"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3517DDA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6C717DA" w14:textId="77777777" w:rsidR="00C2699E" w:rsidRPr="00B14472" w:rsidRDefault="00C2699E" w:rsidP="005C0E9F">
            <w:pPr>
              <w:rPr>
                <w:b w:val="0"/>
              </w:rPr>
            </w:pPr>
            <w:r>
              <w:rPr>
                <w:b w:val="0"/>
              </w:rPr>
              <w:t>Voir tous les détails du dossiers créé dans le cloud</w:t>
            </w:r>
          </w:p>
        </w:tc>
        <w:tc>
          <w:tcPr>
            <w:tcW w:w="1578" w:type="dxa"/>
          </w:tcPr>
          <w:p w14:paraId="7EEAEBF2" w14:textId="77777777" w:rsidR="00C2699E"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56A966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FFE48E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F9E53E2" w14:textId="77777777" w:rsidR="00C2699E" w:rsidRPr="00C105BB" w:rsidRDefault="00C2699E" w:rsidP="005C0E9F">
            <w:pPr>
              <w:rPr>
                <w:b w:val="0"/>
              </w:rPr>
            </w:pPr>
            <w:r>
              <w:rPr>
                <w:b w:val="0"/>
              </w:rPr>
              <w:t>Modifier le nom du dossier dans le cloud</w:t>
            </w:r>
          </w:p>
        </w:tc>
        <w:tc>
          <w:tcPr>
            <w:tcW w:w="1578" w:type="dxa"/>
          </w:tcPr>
          <w:p w14:paraId="2805029C" w14:textId="77777777" w:rsidR="00C2699E"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341D7BD"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79E79419"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94068B8" w14:textId="77777777" w:rsidR="00C2699E" w:rsidRPr="00E0147C" w:rsidRDefault="00C2699E" w:rsidP="005C0E9F">
            <w:pPr>
              <w:rPr>
                <w:b w:val="0"/>
              </w:rPr>
            </w:pPr>
            <w:r>
              <w:rPr>
                <w:b w:val="0"/>
              </w:rPr>
              <w:t>Voir l’intérieur du dossier créé dans le cloud</w:t>
            </w:r>
          </w:p>
        </w:tc>
        <w:tc>
          <w:tcPr>
            <w:tcW w:w="1578" w:type="dxa"/>
          </w:tcPr>
          <w:p w14:paraId="06FE0C60"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5B2D74D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B505E04"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4296DEE" w14:textId="77777777" w:rsidR="00C2699E" w:rsidRPr="00E0147C" w:rsidRDefault="00C2699E" w:rsidP="005C0E9F">
            <w:pPr>
              <w:rPr>
                <w:b w:val="0"/>
              </w:rPr>
            </w:pPr>
            <w:r w:rsidRPr="00E0147C">
              <w:rPr>
                <w:b w:val="0"/>
              </w:rPr>
              <w:t xml:space="preserve">Suppression </w:t>
            </w:r>
            <w:r>
              <w:rPr>
                <w:b w:val="0"/>
              </w:rPr>
              <w:t>du dossier créé dans le cloud</w:t>
            </w:r>
          </w:p>
        </w:tc>
        <w:tc>
          <w:tcPr>
            <w:tcW w:w="1578" w:type="dxa"/>
          </w:tcPr>
          <w:p w14:paraId="046B1E34"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1C726318"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bl>
    <w:p w14:paraId="71F1F4EE" w14:textId="77777777" w:rsidR="00C2699E" w:rsidRPr="00C2699E" w:rsidRDefault="00C2699E" w:rsidP="00C2699E"/>
    <w:sectPr w:rsidR="00C2699E" w:rsidRPr="00C2699E">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 w:id="1" w:author="ADN COM" w:date="2026-09-22T11:32:00Z" w:initials="AC">
    <w:p w14:paraId="2ECF9451" w14:textId="21057A73" w:rsidR="0056725A" w:rsidRDefault="0056725A">
      <w:pPr>
        <w:pStyle w:val="Commentaire"/>
      </w:pPr>
      <w:r>
        <w:rPr>
          <w:rStyle w:val="Marquedecommentaire"/>
        </w:rPr>
        <w:annotationRef/>
      </w:r>
      <w:r>
        <w:t>A faire avec ui</w:t>
      </w:r>
      <w:r w:rsidR="00AA1ECD">
        <w:t xml:space="preserve"> et </w:t>
      </w:r>
      <w:r>
        <w:t>ux</w:t>
      </w:r>
      <w:r w:rsidR="00AA1EC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Ex w15:paraId="2ECF945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74E06"/>
    <w:multiLevelType w:val="hybridMultilevel"/>
    <w:tmpl w:val="DB2CE41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B55A2"/>
    <w:multiLevelType w:val="hybridMultilevel"/>
    <w:tmpl w:val="FE12A16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03B3A87"/>
    <w:multiLevelType w:val="hybridMultilevel"/>
    <w:tmpl w:val="24261DEC"/>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C3D21EC"/>
    <w:multiLevelType w:val="hybridMultilevel"/>
    <w:tmpl w:val="A00438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3B51238"/>
    <w:multiLevelType w:val="hybridMultilevel"/>
    <w:tmpl w:val="6AB05BD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31027EE"/>
    <w:multiLevelType w:val="hybridMultilevel"/>
    <w:tmpl w:val="30CC7F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9BE6C6A"/>
    <w:multiLevelType w:val="hybridMultilevel"/>
    <w:tmpl w:val="C932F64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85774C9"/>
    <w:multiLevelType w:val="hybridMultilevel"/>
    <w:tmpl w:val="4ED49CCE"/>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6"/>
  </w:num>
  <w:num w:numId="4">
    <w:abstractNumId w:val="5"/>
  </w:num>
  <w:num w:numId="5">
    <w:abstractNumId w:val="3"/>
  </w:num>
  <w:num w:numId="6">
    <w:abstractNumId w:val="0"/>
  </w:num>
  <w:num w:numId="7">
    <w:abstractNumId w:val="9"/>
  </w:num>
  <w:num w:numId="8">
    <w:abstractNumId w:val="8"/>
  </w:num>
  <w:num w:numId="9">
    <w:abstractNumId w:val="7"/>
  </w:num>
  <w:num w:numId="1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653A0"/>
    <w:rsid w:val="0009233D"/>
    <w:rsid w:val="00095B1F"/>
    <w:rsid w:val="0010680D"/>
    <w:rsid w:val="00161038"/>
    <w:rsid w:val="001A4DA2"/>
    <w:rsid w:val="001B7A27"/>
    <w:rsid w:val="001D502E"/>
    <w:rsid w:val="001E28E5"/>
    <w:rsid w:val="00214D4E"/>
    <w:rsid w:val="002422BB"/>
    <w:rsid w:val="002B453C"/>
    <w:rsid w:val="002D5FB7"/>
    <w:rsid w:val="003204B4"/>
    <w:rsid w:val="003339F7"/>
    <w:rsid w:val="00353589"/>
    <w:rsid w:val="00362578"/>
    <w:rsid w:val="003F7A44"/>
    <w:rsid w:val="004E1E4B"/>
    <w:rsid w:val="004F3000"/>
    <w:rsid w:val="00552AA7"/>
    <w:rsid w:val="0056725A"/>
    <w:rsid w:val="0062644F"/>
    <w:rsid w:val="006600CD"/>
    <w:rsid w:val="006816E9"/>
    <w:rsid w:val="00687C47"/>
    <w:rsid w:val="00743C9E"/>
    <w:rsid w:val="007559CB"/>
    <w:rsid w:val="007F5FFC"/>
    <w:rsid w:val="00811B5A"/>
    <w:rsid w:val="0081736E"/>
    <w:rsid w:val="00866E50"/>
    <w:rsid w:val="00935D99"/>
    <w:rsid w:val="009B34A5"/>
    <w:rsid w:val="009B621E"/>
    <w:rsid w:val="009C3CBB"/>
    <w:rsid w:val="00A11978"/>
    <w:rsid w:val="00A4642B"/>
    <w:rsid w:val="00AA1ECD"/>
    <w:rsid w:val="00AE6B50"/>
    <w:rsid w:val="00B14472"/>
    <w:rsid w:val="00B269D1"/>
    <w:rsid w:val="00B32E4B"/>
    <w:rsid w:val="00B462D8"/>
    <w:rsid w:val="00B53301"/>
    <w:rsid w:val="00B96848"/>
    <w:rsid w:val="00BA1142"/>
    <w:rsid w:val="00BD4A9D"/>
    <w:rsid w:val="00BF7CAB"/>
    <w:rsid w:val="00C105BB"/>
    <w:rsid w:val="00C12F44"/>
    <w:rsid w:val="00C2699E"/>
    <w:rsid w:val="00C33DA6"/>
    <w:rsid w:val="00C91DE8"/>
    <w:rsid w:val="00CD59D7"/>
    <w:rsid w:val="00D17D0A"/>
    <w:rsid w:val="00D20F00"/>
    <w:rsid w:val="00D31600"/>
    <w:rsid w:val="00D855A3"/>
    <w:rsid w:val="00DC13DA"/>
    <w:rsid w:val="00E0147C"/>
    <w:rsid w:val="00E31A46"/>
    <w:rsid w:val="00E42E9C"/>
    <w:rsid w:val="00E60343"/>
    <w:rsid w:val="00E979B8"/>
    <w:rsid w:val="00EA2589"/>
    <w:rsid w:val="00F0423F"/>
    <w:rsid w:val="00F32BDB"/>
    <w:rsid w:val="00F70DA5"/>
    <w:rsid w:val="00F82196"/>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82196"/>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E1C90F-A9E9-44BF-A1AD-57D5E63C9A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1173</TotalTime>
  <Pages>8</Pages>
  <Words>1442</Words>
  <Characters>7937</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56</cp:revision>
  <cp:lastPrinted>2026-09-09T10:07:00Z</cp:lastPrinted>
  <dcterms:created xsi:type="dcterms:W3CDTF">2026-09-09T09:28:00Z</dcterms:created>
  <dcterms:modified xsi:type="dcterms:W3CDTF">2026-10-15T10:43:00Z</dcterms:modified>
</cp:coreProperties>
</file>