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675"/>
        <w:tblW w:w="9255" w:type="dxa"/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000" w:firstRow="0" w:lastRow="0" w:firstColumn="0" w:lastColumn="0" w:noHBand="0" w:noVBand="0"/>
      </w:tblPr>
      <w:tblGrid>
        <w:gridCol w:w="9214"/>
        <w:gridCol w:w="41"/>
      </w:tblGrid>
      <w:tr w:rsidR="00F227B9" w:rsidRPr="0014619B" w14:paraId="7C0103F6" w14:textId="77777777" w:rsidTr="009E557C">
        <w:tc>
          <w:tcPr>
            <w:tcW w:w="9214" w:type="dxa"/>
          </w:tcPr>
          <w:p w14:paraId="3C1A6A05" w14:textId="77777777" w:rsidR="00F227B9" w:rsidRDefault="00F227B9" w:rsidP="00EB1ACA">
            <w:pPr>
              <w:spacing w:after="0"/>
              <w:ind w:right="12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C62277E" w14:textId="77777777" w:rsidR="00F227B9" w:rsidRDefault="00F227B9" w:rsidP="00EB1ACA">
            <w:pPr>
              <w:pStyle w:val="TableHeading"/>
              <w:ind w:right="142"/>
              <w:rPr>
                <w:rFonts w:ascii="Arial" w:hAnsi="Arial" w:cs="Arial"/>
                <w:sz w:val="24"/>
                <w:szCs w:val="24"/>
              </w:rPr>
            </w:pPr>
          </w:p>
          <w:p w14:paraId="3C91F945" w14:textId="77777777" w:rsidR="00D4787C" w:rsidRDefault="00D4787C" w:rsidP="00EB1ACA">
            <w:pPr>
              <w:pStyle w:val="TableHeading"/>
              <w:ind w:right="142"/>
              <w:rPr>
                <w:rFonts w:ascii="Arial" w:hAnsi="Arial" w:cs="Arial"/>
                <w:sz w:val="24"/>
                <w:szCs w:val="24"/>
              </w:rPr>
            </w:pPr>
          </w:p>
          <w:p w14:paraId="4714A681" w14:textId="1A6350C9" w:rsidR="00D4787C" w:rsidRPr="00D4787C" w:rsidRDefault="00D4787C" w:rsidP="00EB1ACA">
            <w:pPr>
              <w:pStyle w:val="TableHeading"/>
              <w:ind w:right="14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COMPANY NAME]"/>
                  </w:textInput>
                </w:ffData>
              </w:fldChar>
            </w:r>
            <w:r>
              <w:rPr>
                <w:rFonts w:ascii="Arial" w:hAnsi="Arial" w:cs="Arial"/>
                <w:bCs w:val="0"/>
                <w:sz w:val="24"/>
                <w:szCs w:val="24"/>
              </w:rPr>
              <w:instrText xml:space="preserve"> FORMTEXT </w:instrText>
            </w:r>
            <w:r>
              <w:rPr>
                <w:rFonts w:ascii="Arial" w:hAnsi="Arial" w:cs="Arial"/>
                <w:bCs w:val="0"/>
                <w:sz w:val="24"/>
                <w:szCs w:val="24"/>
              </w:rPr>
            </w:r>
            <w:r>
              <w:rPr>
                <w:rFonts w:ascii="Arial" w:hAnsi="Arial" w:cs="Arial"/>
                <w:bCs w:val="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Cs w:val="0"/>
                <w:noProof/>
                <w:sz w:val="24"/>
                <w:szCs w:val="24"/>
              </w:rPr>
              <w:t>[COMPANY NAME]</w:t>
            </w:r>
            <w:r>
              <w:rPr>
                <w:rFonts w:ascii="Arial" w:hAnsi="Arial" w:cs="Arial"/>
                <w:bCs w:val="0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Cs w:val="0"/>
                <w:sz w:val="24"/>
                <w:szCs w:val="24"/>
              </w:rPr>
              <w:t xml:space="preserve"> LIMITED (</w:t>
            </w:r>
            <w:r w:rsidRPr="00D4787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bCs w:val="0"/>
                <w:sz w:val="24"/>
                <w:szCs w:val="24"/>
              </w:rPr>
              <w:t>Company)</w:t>
            </w:r>
            <w:r w:rsidR="005049C0">
              <w:rPr>
                <w:rFonts w:ascii="Arial" w:hAnsi="Arial" w:cs="Arial"/>
                <w:bCs w:val="0"/>
                <w:sz w:val="24"/>
                <w:szCs w:val="24"/>
              </w:rPr>
              <w:t xml:space="preserve"> – </w:t>
            </w:r>
            <w:r w:rsidR="005049C0" w:rsidRPr="005049C0">
              <w:rPr>
                <w:rFonts w:ascii="Arial" w:hAnsi="Arial" w:cs="Arial"/>
                <w:bCs w:val="0"/>
                <w:sz w:val="24"/>
                <w:szCs w:val="24"/>
                <w:highlight w:val="green"/>
              </w:rPr>
              <w:t>In Liquidation</w:t>
            </w:r>
            <w:r w:rsidR="005049C0"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</w:p>
          <w:p w14:paraId="7E4485EA" w14:textId="77777777" w:rsidR="00D4787C" w:rsidRDefault="00D4787C" w:rsidP="00EB1ACA">
            <w:pPr>
              <w:pStyle w:val="TableHeading"/>
              <w:ind w:right="142"/>
              <w:rPr>
                <w:rFonts w:ascii="Arial" w:hAnsi="Arial" w:cs="Arial"/>
                <w:sz w:val="24"/>
                <w:szCs w:val="24"/>
              </w:rPr>
            </w:pPr>
          </w:p>
          <w:p w14:paraId="25D26728" w14:textId="77777777" w:rsidR="00D4787C" w:rsidRDefault="00D4787C" w:rsidP="00EB1ACA">
            <w:pPr>
              <w:pStyle w:val="TableHeading"/>
              <w:ind w:right="142"/>
              <w:rPr>
                <w:rFonts w:ascii="Arial" w:hAnsi="Arial" w:cs="Arial"/>
                <w:sz w:val="24"/>
                <w:szCs w:val="24"/>
              </w:rPr>
            </w:pPr>
          </w:p>
          <w:p w14:paraId="13CC3AD5" w14:textId="77777777" w:rsidR="00F227B9" w:rsidRPr="0014619B" w:rsidRDefault="00642E6B" w:rsidP="00EB1ACA">
            <w:pPr>
              <w:pStyle w:val="TableHeading"/>
              <w:ind w:right="14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 w:rsidR="00CA126C">
              <w:rPr>
                <w:rFonts w:ascii="Arial" w:hAnsi="Arial" w:cs="Arial"/>
                <w:sz w:val="24"/>
                <w:szCs w:val="24"/>
              </w:rPr>
              <w:t xml:space="preserve">RECORD OF </w:t>
            </w:r>
            <w:r w:rsidR="00957BB9">
              <w:rPr>
                <w:rFonts w:ascii="Arial" w:hAnsi="Arial" w:cs="Arial"/>
                <w:sz w:val="24"/>
                <w:szCs w:val="24"/>
              </w:rPr>
              <w:t>DECISION PROCEDURE</w:t>
            </w:r>
          </w:p>
          <w:p w14:paraId="1CF9B3EE" w14:textId="77777777" w:rsidR="00F227B9" w:rsidRPr="0014619B" w:rsidRDefault="00F227B9" w:rsidP="00EB1ACA">
            <w:pPr>
              <w:spacing w:after="0"/>
              <w:ind w:right="12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2786DEE" w14:textId="77777777" w:rsidR="00F227B9" w:rsidRPr="0014619B" w:rsidRDefault="00F227B9" w:rsidP="00EB1ACA">
            <w:pPr>
              <w:spacing w:after="0"/>
              <w:ind w:right="12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11E0D57" w14:textId="23171261" w:rsidR="00F227B9" w:rsidRDefault="00F227B9" w:rsidP="002712BF">
            <w:pPr>
              <w:spacing w:after="0"/>
              <w:ind w:right="12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619B">
              <w:rPr>
                <w:rFonts w:ascii="Arial" w:hAnsi="Arial" w:cs="Arial"/>
                <w:sz w:val="20"/>
                <w:szCs w:val="20"/>
              </w:rPr>
              <w:t xml:space="preserve">Creditors of </w:t>
            </w:r>
            <w:r w:rsidR="00AD1618" w:rsidRPr="0014619B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ompany Name"/>
                  </w:textInput>
                </w:ffData>
              </w:fldChar>
            </w:r>
            <w:r w:rsidR="002712BF" w:rsidRPr="0014619B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="00AD1618" w:rsidRPr="0014619B">
              <w:rPr>
                <w:rFonts w:ascii="Arial" w:hAnsi="Arial" w:cs="Arial"/>
                <w:bCs/>
                <w:sz w:val="20"/>
                <w:szCs w:val="20"/>
              </w:rPr>
            </w:r>
            <w:r w:rsidR="00AD1618" w:rsidRPr="0014619B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2712BF" w:rsidRPr="0014619B">
              <w:rPr>
                <w:rFonts w:ascii="Arial" w:hAnsi="Arial" w:cs="Arial"/>
                <w:bCs/>
                <w:noProof/>
                <w:sz w:val="20"/>
                <w:szCs w:val="20"/>
              </w:rPr>
              <w:t>Company Name</w:t>
            </w:r>
            <w:r w:rsidR="00AD1618" w:rsidRPr="0014619B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14619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4787C">
              <w:rPr>
                <w:rFonts w:ascii="Arial" w:hAnsi="Arial" w:cs="Arial"/>
                <w:sz w:val="20"/>
                <w:szCs w:val="20"/>
              </w:rPr>
              <w:t xml:space="preserve">Limited </w:t>
            </w:r>
            <w:r w:rsidRPr="0014619B">
              <w:rPr>
                <w:rFonts w:ascii="Arial" w:hAnsi="Arial" w:cs="Arial"/>
                <w:sz w:val="20"/>
                <w:szCs w:val="20"/>
              </w:rPr>
              <w:t xml:space="preserve">were asked </w:t>
            </w:r>
            <w:r w:rsidR="00685786" w:rsidRPr="0014619B"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Pr="0014619B">
              <w:rPr>
                <w:rFonts w:ascii="Arial" w:hAnsi="Arial" w:cs="Arial"/>
                <w:sz w:val="20"/>
                <w:szCs w:val="20"/>
              </w:rPr>
              <w:t xml:space="preserve">consider the following </w:t>
            </w:r>
            <w:r w:rsidR="00642E6B">
              <w:rPr>
                <w:rFonts w:ascii="Arial" w:hAnsi="Arial" w:cs="Arial"/>
                <w:sz w:val="20"/>
                <w:szCs w:val="20"/>
              </w:rPr>
              <w:t>decision</w:t>
            </w:r>
            <w:r w:rsidR="00957BB9">
              <w:rPr>
                <w:rFonts w:ascii="Arial" w:hAnsi="Arial" w:cs="Arial"/>
                <w:sz w:val="20"/>
                <w:szCs w:val="20"/>
              </w:rPr>
              <w:t>s</w:t>
            </w:r>
            <w:r w:rsidR="002275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C187E">
              <w:rPr>
                <w:rFonts w:ascii="Arial" w:hAnsi="Arial" w:cs="Arial"/>
                <w:sz w:val="20"/>
                <w:szCs w:val="20"/>
              </w:rPr>
              <w:t xml:space="preserve">by correspondence by </w:t>
            </w:r>
            <w:r w:rsidR="00AD1618" w:rsidRPr="0014619B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ate"/>
                  </w:textInput>
                </w:ffData>
              </w:fldChar>
            </w:r>
            <w:r w:rsidRPr="0014619B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="00AD1618" w:rsidRPr="0014619B">
              <w:rPr>
                <w:rFonts w:ascii="Arial" w:hAnsi="Arial" w:cs="Arial"/>
                <w:bCs/>
                <w:sz w:val="20"/>
                <w:szCs w:val="20"/>
              </w:rPr>
            </w:r>
            <w:r w:rsidR="00AD1618" w:rsidRPr="0014619B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14619B">
              <w:rPr>
                <w:rFonts w:ascii="Arial" w:hAnsi="Arial" w:cs="Arial"/>
                <w:bCs/>
                <w:noProof/>
                <w:sz w:val="20"/>
                <w:szCs w:val="20"/>
              </w:rPr>
              <w:t>Date</w:t>
            </w:r>
            <w:r w:rsidR="00AD1618" w:rsidRPr="0014619B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="00642E6B">
              <w:rPr>
                <w:rFonts w:ascii="Arial" w:hAnsi="Arial" w:cs="Arial"/>
                <w:bCs/>
                <w:sz w:val="20"/>
                <w:szCs w:val="20"/>
              </w:rPr>
              <w:t xml:space="preserve"> (the </w:t>
            </w:r>
            <w:r w:rsidR="00642E6B" w:rsidRPr="00642E6B">
              <w:rPr>
                <w:rFonts w:ascii="Arial" w:hAnsi="Arial" w:cs="Arial"/>
                <w:b/>
                <w:bCs/>
                <w:sz w:val="20"/>
                <w:szCs w:val="20"/>
              </w:rPr>
              <w:t>Decision Date</w:t>
            </w:r>
            <w:r w:rsidR="00642E6B">
              <w:rPr>
                <w:rFonts w:ascii="Arial" w:hAnsi="Arial" w:cs="Arial"/>
                <w:bCs/>
                <w:sz w:val="20"/>
                <w:szCs w:val="20"/>
              </w:rPr>
              <w:t>)</w:t>
            </w:r>
            <w:r w:rsidR="00642E6B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8F2A032" w14:textId="77777777" w:rsidR="00660D07" w:rsidRDefault="00660D07" w:rsidP="002712BF">
            <w:pPr>
              <w:spacing w:after="0"/>
              <w:ind w:right="12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EF84C9E" w14:textId="77777777" w:rsidR="00660D07" w:rsidRPr="00660D07" w:rsidRDefault="00660D07" w:rsidP="002712BF">
            <w:pPr>
              <w:spacing w:after="0"/>
              <w:ind w:right="123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660D07">
              <w:rPr>
                <w:rFonts w:ascii="Arial" w:hAnsi="Arial" w:cs="Arial"/>
                <w:i/>
                <w:color w:val="365F91" w:themeColor="accent1" w:themeShade="BF"/>
                <w:sz w:val="20"/>
                <w:szCs w:val="20"/>
              </w:rPr>
              <w:t>[</w:t>
            </w:r>
            <w:r w:rsidR="007E76AC">
              <w:rPr>
                <w:rFonts w:ascii="Arial" w:hAnsi="Arial" w:cs="Arial"/>
                <w:i/>
                <w:color w:val="365F91" w:themeColor="accent1" w:themeShade="BF"/>
                <w:sz w:val="20"/>
                <w:szCs w:val="20"/>
              </w:rPr>
              <w:t>Include only those</w:t>
            </w:r>
            <w:r w:rsidRPr="00660D07">
              <w:rPr>
                <w:rFonts w:ascii="Arial" w:hAnsi="Arial" w:cs="Arial"/>
                <w:i/>
                <w:color w:val="365F91" w:themeColor="accent1" w:themeShade="BF"/>
                <w:sz w:val="20"/>
                <w:szCs w:val="20"/>
              </w:rPr>
              <w:t xml:space="preserve"> </w:t>
            </w:r>
            <w:r w:rsidR="007E76AC">
              <w:rPr>
                <w:rFonts w:ascii="Arial" w:hAnsi="Arial" w:cs="Arial"/>
                <w:i/>
                <w:color w:val="365F91" w:themeColor="accent1" w:themeShade="BF"/>
                <w:sz w:val="20"/>
                <w:szCs w:val="20"/>
              </w:rPr>
              <w:t>decisions sought from creditors from this list and the outcome list below</w:t>
            </w:r>
            <w:r w:rsidRPr="00660D07">
              <w:rPr>
                <w:rFonts w:ascii="Arial" w:hAnsi="Arial" w:cs="Arial"/>
                <w:i/>
                <w:color w:val="365F91" w:themeColor="accent1" w:themeShade="BF"/>
                <w:sz w:val="20"/>
                <w:szCs w:val="20"/>
              </w:rPr>
              <w:t>]</w:t>
            </w:r>
          </w:p>
        </w:tc>
        <w:tc>
          <w:tcPr>
            <w:tcW w:w="41" w:type="dxa"/>
          </w:tcPr>
          <w:p w14:paraId="76A03AE9" w14:textId="77777777" w:rsidR="00F227B9" w:rsidRPr="0014619B" w:rsidRDefault="00F227B9" w:rsidP="00EB1ACA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27B9" w:rsidRPr="0014619B" w14:paraId="30782AC1" w14:textId="77777777" w:rsidTr="009E557C">
        <w:tc>
          <w:tcPr>
            <w:tcW w:w="9214" w:type="dxa"/>
          </w:tcPr>
          <w:p w14:paraId="4E01F65E" w14:textId="77777777" w:rsidR="00F227B9" w:rsidRPr="0014619B" w:rsidRDefault="00F227B9" w:rsidP="00DA12FA">
            <w:pPr>
              <w:pStyle w:val="NoSpacing"/>
              <w:ind w:left="709" w:hanging="709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41" w:type="dxa"/>
          </w:tcPr>
          <w:p w14:paraId="3C5553AF" w14:textId="77777777" w:rsidR="00F227B9" w:rsidRPr="0014619B" w:rsidRDefault="00F227B9" w:rsidP="00EB1ACA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r w:rsidRPr="0014619B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</w:tr>
    </w:tbl>
    <w:p w14:paraId="0D0D0136" w14:textId="5758918E" w:rsidR="00957BB9" w:rsidRDefault="00957BB9" w:rsidP="00957BB9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E43A2D">
        <w:rPr>
          <w:rFonts w:ascii="Arial" w:hAnsi="Arial" w:cs="Arial"/>
          <w:sz w:val="20"/>
          <w:szCs w:val="20"/>
        </w:rPr>
        <w:t xml:space="preserve">That the unpaid pre-appointment costs of </w:t>
      </w:r>
      <w:r w:rsidRPr="00E43A2D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>
              <w:default w:val="[IP Firm Name &amp; Address]"/>
            </w:textInput>
          </w:ffData>
        </w:fldChar>
      </w:r>
      <w:r w:rsidRPr="00E43A2D">
        <w:rPr>
          <w:rFonts w:ascii="Arial" w:hAnsi="Arial" w:cs="Arial"/>
          <w:sz w:val="20"/>
        </w:rPr>
        <w:instrText xml:space="preserve"> FORMTEXT </w:instrText>
      </w:r>
      <w:r w:rsidRPr="00E43A2D">
        <w:rPr>
          <w:rFonts w:ascii="Arial" w:hAnsi="Arial" w:cs="Arial"/>
          <w:sz w:val="20"/>
        </w:rPr>
      </w:r>
      <w:r w:rsidRPr="00E43A2D">
        <w:rPr>
          <w:rFonts w:ascii="Arial" w:hAnsi="Arial" w:cs="Arial"/>
          <w:sz w:val="20"/>
        </w:rPr>
        <w:fldChar w:fldCharType="separate"/>
      </w:r>
      <w:r w:rsidRPr="00E43A2D">
        <w:rPr>
          <w:rFonts w:ascii="Arial" w:hAnsi="Arial" w:cs="Arial"/>
          <w:noProof/>
          <w:sz w:val="20"/>
        </w:rPr>
        <w:t>[IP Firm Name &amp; Address]</w:t>
      </w:r>
      <w:r w:rsidRPr="00E43A2D">
        <w:rPr>
          <w:rFonts w:ascii="Arial" w:hAnsi="Arial" w:cs="Arial"/>
          <w:sz w:val="20"/>
        </w:rPr>
        <w:fldChar w:fldCharType="end"/>
      </w:r>
      <w:r w:rsidRPr="00E43A2D">
        <w:rPr>
          <w:rFonts w:ascii="Arial" w:hAnsi="Arial" w:cs="Arial"/>
          <w:sz w:val="20"/>
        </w:rPr>
        <w:t xml:space="preserve"> </w:t>
      </w:r>
      <w:r w:rsidR="00EF2079" w:rsidRPr="00E43A2D">
        <w:rPr>
          <w:rFonts w:ascii="Arial" w:hAnsi="Arial" w:cs="Arial"/>
          <w:sz w:val="20"/>
        </w:rPr>
        <w:t>totalling £</w:t>
      </w:r>
      <w:r w:rsidR="00EF2079" w:rsidRPr="00E43A2D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>
              <w:default w:val="[Amount]"/>
            </w:textInput>
          </w:ffData>
        </w:fldChar>
      </w:r>
      <w:r w:rsidR="00EF2079" w:rsidRPr="00E43A2D">
        <w:rPr>
          <w:rFonts w:ascii="Arial" w:hAnsi="Arial" w:cs="Arial"/>
          <w:sz w:val="20"/>
        </w:rPr>
        <w:instrText xml:space="preserve"> FORMTEXT </w:instrText>
      </w:r>
      <w:r w:rsidR="00EF2079" w:rsidRPr="00E43A2D">
        <w:rPr>
          <w:rFonts w:ascii="Arial" w:hAnsi="Arial" w:cs="Arial"/>
          <w:sz w:val="20"/>
        </w:rPr>
      </w:r>
      <w:r w:rsidR="00EF2079" w:rsidRPr="00E43A2D">
        <w:rPr>
          <w:rFonts w:ascii="Arial" w:hAnsi="Arial" w:cs="Arial"/>
          <w:sz w:val="20"/>
        </w:rPr>
        <w:fldChar w:fldCharType="separate"/>
      </w:r>
      <w:r w:rsidR="00EF2079" w:rsidRPr="00E43A2D">
        <w:rPr>
          <w:rFonts w:ascii="Arial" w:hAnsi="Arial" w:cs="Arial"/>
          <w:noProof/>
          <w:sz w:val="20"/>
        </w:rPr>
        <w:t>[Amount]</w:t>
      </w:r>
      <w:r w:rsidR="00EF2079" w:rsidRPr="00E43A2D">
        <w:rPr>
          <w:rFonts w:ascii="Arial" w:hAnsi="Arial" w:cs="Arial"/>
          <w:sz w:val="20"/>
        </w:rPr>
        <w:fldChar w:fldCharType="end"/>
      </w:r>
      <w:r w:rsidR="00EF2079" w:rsidRPr="00E43A2D">
        <w:rPr>
          <w:rFonts w:ascii="Arial" w:hAnsi="Arial" w:cs="Arial"/>
          <w:sz w:val="20"/>
        </w:rPr>
        <w:t xml:space="preserve"> + VAT and </w:t>
      </w:r>
      <w:r w:rsidR="005D269E" w:rsidRPr="00E43A2D">
        <w:rPr>
          <w:rFonts w:ascii="Arial" w:hAnsi="Arial" w:cs="Arial"/>
          <w:sz w:val="20"/>
        </w:rPr>
        <w:t>expenses</w:t>
      </w:r>
      <w:r w:rsidRPr="00E43A2D">
        <w:rPr>
          <w:rFonts w:ascii="Arial" w:hAnsi="Arial" w:cs="Arial"/>
          <w:sz w:val="20"/>
          <w:szCs w:val="20"/>
        </w:rPr>
        <w:t xml:space="preserve"> be approved</w:t>
      </w:r>
      <w:r w:rsidRPr="0024147E">
        <w:rPr>
          <w:rFonts w:ascii="Arial" w:hAnsi="Arial" w:cs="Arial"/>
          <w:sz w:val="20"/>
          <w:szCs w:val="20"/>
        </w:rPr>
        <w:t xml:space="preserve"> for payment.</w:t>
      </w:r>
    </w:p>
    <w:p w14:paraId="46F438F4" w14:textId="02AE73F9" w:rsidR="00957BB9" w:rsidRDefault="00957BB9" w:rsidP="00957BB9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That</w:t>
      </w:r>
      <w:r w:rsidRPr="00477E72">
        <w:rPr>
          <w:rFonts w:ascii="Arial" w:hAnsi="Arial" w:cs="Arial"/>
          <w:sz w:val="20"/>
          <w:szCs w:val="20"/>
        </w:rPr>
        <w:t xml:space="preserve"> the </w:t>
      </w:r>
      <w:r>
        <w:rPr>
          <w:rFonts w:ascii="Arial" w:hAnsi="Arial" w:cs="Arial"/>
          <w:sz w:val="20"/>
          <w:szCs w:val="20"/>
        </w:rPr>
        <w:t xml:space="preserve">basis of the Liquidator’s remuneration </w:t>
      </w:r>
      <w:r w:rsidRPr="00477E72">
        <w:rPr>
          <w:rFonts w:ascii="Arial" w:hAnsi="Arial" w:cs="Arial"/>
          <w:sz w:val="20"/>
          <w:szCs w:val="20"/>
        </w:rPr>
        <w:t xml:space="preserve">be fixed </w:t>
      </w:r>
      <w:r w:rsidR="00FB3139">
        <w:rPr>
          <w:rFonts w:ascii="Arial" w:hAnsi="Arial" w:cs="Arial"/>
          <w:sz w:val="20"/>
          <w:szCs w:val="20"/>
          <w:highlight w:val="green"/>
        </w:rPr>
        <w:fldChar w:fldCharType="begin">
          <w:ffData>
            <w:name w:val=""/>
            <w:enabled/>
            <w:calcOnExit w:val="0"/>
            <w:textInput>
              <w:default w:val="[insert either - as time costs (for an amount not exceeding £TOTAL FEE CAP) OR as a percentage of the value of the company's assets OR as a set amount of £Amount OR insert details of the combination of bases]"/>
            </w:textInput>
          </w:ffData>
        </w:fldChar>
      </w:r>
      <w:r w:rsidR="00FB3139">
        <w:rPr>
          <w:rFonts w:ascii="Arial" w:hAnsi="Arial" w:cs="Arial"/>
          <w:sz w:val="20"/>
          <w:szCs w:val="20"/>
          <w:highlight w:val="green"/>
        </w:rPr>
        <w:instrText xml:space="preserve"> FORMTEXT </w:instrText>
      </w:r>
      <w:r w:rsidR="00FB3139">
        <w:rPr>
          <w:rFonts w:ascii="Arial" w:hAnsi="Arial" w:cs="Arial"/>
          <w:sz w:val="20"/>
          <w:szCs w:val="20"/>
          <w:highlight w:val="green"/>
        </w:rPr>
      </w:r>
      <w:r w:rsidR="00FB3139">
        <w:rPr>
          <w:rFonts w:ascii="Arial" w:hAnsi="Arial" w:cs="Arial"/>
          <w:sz w:val="20"/>
          <w:szCs w:val="20"/>
          <w:highlight w:val="green"/>
        </w:rPr>
        <w:fldChar w:fldCharType="separate"/>
      </w:r>
      <w:r w:rsidR="00FB3139">
        <w:rPr>
          <w:rFonts w:ascii="Arial" w:hAnsi="Arial" w:cs="Arial"/>
          <w:noProof/>
          <w:sz w:val="20"/>
          <w:szCs w:val="20"/>
          <w:highlight w:val="green"/>
        </w:rPr>
        <w:t>[insert either - as time costs (for an amount not exceeding £TOTAL FEE CAP) OR as a percentage of the value of the company's assets OR as a set amount of £Amount OR insert details of the combination of bases]</w:t>
      </w:r>
      <w:r w:rsidR="00FB3139">
        <w:rPr>
          <w:rFonts w:ascii="Arial" w:hAnsi="Arial" w:cs="Arial"/>
          <w:sz w:val="20"/>
          <w:szCs w:val="20"/>
          <w:highlight w:val="green"/>
        </w:rPr>
        <w:fldChar w:fldCharType="end"/>
      </w:r>
      <w:r w:rsidRPr="00477E72">
        <w:rPr>
          <w:rFonts w:ascii="Arial" w:hAnsi="Arial" w:cs="Arial"/>
          <w:sz w:val="20"/>
          <w:szCs w:val="20"/>
        </w:rPr>
        <w:t xml:space="preserve"> as detailed in the </w:t>
      </w:r>
      <w:r>
        <w:rPr>
          <w:rFonts w:ascii="Arial" w:hAnsi="Arial" w:cs="Arial"/>
          <w:sz w:val="20"/>
          <w:szCs w:val="20"/>
        </w:rPr>
        <w:t xml:space="preserve">fees estimate/information provided to </w:t>
      </w:r>
      <w:r w:rsidRPr="00227504">
        <w:rPr>
          <w:rFonts w:ascii="Arial" w:hAnsi="Arial" w:cs="Arial"/>
          <w:sz w:val="20"/>
          <w:szCs w:val="20"/>
          <w:highlight w:val="green"/>
        </w:rPr>
        <w:t>creditors</w:t>
      </w:r>
      <w:r w:rsidR="00227504" w:rsidRPr="00227504">
        <w:rPr>
          <w:rFonts w:ascii="Arial" w:hAnsi="Arial" w:cs="Arial"/>
          <w:sz w:val="20"/>
          <w:szCs w:val="20"/>
          <w:highlight w:val="green"/>
        </w:rPr>
        <w:t>.</w:t>
      </w:r>
    </w:p>
    <w:p w14:paraId="2239B54B" w14:textId="24F31831" w:rsidR="00957BB9" w:rsidRPr="00D73992" w:rsidRDefault="00957BB9" w:rsidP="00957BB9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D73992">
        <w:rPr>
          <w:rFonts w:ascii="Arial" w:hAnsi="Arial" w:cs="Arial"/>
          <w:sz w:val="20"/>
          <w:szCs w:val="20"/>
        </w:rPr>
        <w:t xml:space="preserve">That the </w:t>
      </w:r>
      <w:r>
        <w:rPr>
          <w:rFonts w:ascii="Arial" w:hAnsi="Arial" w:cs="Arial"/>
          <w:sz w:val="20"/>
          <w:szCs w:val="20"/>
        </w:rPr>
        <w:t>Liquidator</w:t>
      </w:r>
      <w:r w:rsidRPr="00D73992">
        <w:rPr>
          <w:rFonts w:ascii="Arial" w:hAnsi="Arial" w:cs="Arial"/>
          <w:sz w:val="20"/>
          <w:szCs w:val="20"/>
        </w:rPr>
        <w:t xml:space="preserve"> be authorised to draw Category </w:t>
      </w:r>
      <w:r w:rsidRPr="00E43A2D">
        <w:rPr>
          <w:rFonts w:ascii="Arial" w:hAnsi="Arial" w:cs="Arial"/>
          <w:sz w:val="20"/>
          <w:szCs w:val="20"/>
        </w:rPr>
        <w:t xml:space="preserve">2 </w:t>
      </w:r>
      <w:r w:rsidR="005D269E" w:rsidRPr="00E43A2D">
        <w:rPr>
          <w:rFonts w:ascii="Arial" w:hAnsi="Arial" w:cs="Arial"/>
          <w:sz w:val="20"/>
          <w:szCs w:val="20"/>
        </w:rPr>
        <w:t>expenses</w:t>
      </w:r>
      <w:r w:rsidRPr="00E43A2D">
        <w:rPr>
          <w:rFonts w:ascii="Arial" w:hAnsi="Arial" w:cs="Arial"/>
          <w:sz w:val="20"/>
          <w:szCs w:val="20"/>
        </w:rPr>
        <w:t xml:space="preserve"> in</w:t>
      </w:r>
      <w:r w:rsidRPr="00D73992">
        <w:rPr>
          <w:rFonts w:ascii="Arial" w:hAnsi="Arial" w:cs="Arial"/>
          <w:sz w:val="20"/>
          <w:szCs w:val="20"/>
        </w:rPr>
        <w:t xml:space="preserve"> accordance w</w:t>
      </w:r>
      <w:r>
        <w:rPr>
          <w:rFonts w:ascii="Arial" w:hAnsi="Arial" w:cs="Arial"/>
          <w:sz w:val="20"/>
          <w:szCs w:val="20"/>
        </w:rPr>
        <w:t xml:space="preserve">ith his firm’s published tariff, provided to </w:t>
      </w:r>
      <w:r w:rsidRPr="00FB3139">
        <w:rPr>
          <w:rFonts w:ascii="Arial" w:hAnsi="Arial" w:cs="Arial"/>
          <w:sz w:val="20"/>
          <w:szCs w:val="20"/>
          <w:highlight w:val="green"/>
        </w:rPr>
        <w:t>creditors.</w:t>
      </w:r>
    </w:p>
    <w:p w14:paraId="1AECD11F" w14:textId="77777777" w:rsidR="00957BB9" w:rsidRDefault="00957BB9" w:rsidP="00957BB9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Whether a liquidation committee should be established if sufficient creditors are willing to be members of a committee and if so, who the creditors’ wish to nominate for membership of the committee.</w:t>
      </w:r>
    </w:p>
    <w:p w14:paraId="0A1F41B2" w14:textId="77777777" w:rsidR="00F227B9" w:rsidRPr="0014619B" w:rsidRDefault="00DA12FA" w:rsidP="00F227B9">
      <w:pPr>
        <w:pStyle w:val="BodyTex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/>
      </w:r>
      <w:r w:rsidR="000B1C00">
        <w:rPr>
          <w:rFonts w:ascii="Arial" w:hAnsi="Arial" w:cs="Arial"/>
          <w:b/>
          <w:sz w:val="20"/>
          <w:szCs w:val="20"/>
        </w:rPr>
        <w:t>Outcome</w:t>
      </w:r>
      <w:r w:rsidR="00F227B9" w:rsidRPr="0014619B">
        <w:rPr>
          <w:rFonts w:ascii="Arial" w:hAnsi="Arial" w:cs="Arial"/>
          <w:b/>
          <w:sz w:val="20"/>
          <w:szCs w:val="20"/>
        </w:rPr>
        <w:t xml:space="preserve"> </w:t>
      </w:r>
    </w:p>
    <w:p w14:paraId="6C27FC50" w14:textId="10132702" w:rsidR="004F46BC" w:rsidRPr="004F46BC" w:rsidRDefault="004F46BC" w:rsidP="004F46BC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4F46BC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h</w:t>
      </w:r>
      <w:r w:rsidRPr="004F46BC">
        <w:rPr>
          <w:rFonts w:ascii="Arial" w:hAnsi="Arial" w:cs="Arial"/>
          <w:sz w:val="20"/>
          <w:szCs w:val="20"/>
        </w:rPr>
        <w:t xml:space="preserve">e unpaid pre-appointment costs of </w:t>
      </w:r>
      <w:r w:rsidRPr="004F46BC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>
              <w:default w:val="[IP Firm Name &amp; Address]"/>
            </w:textInput>
          </w:ffData>
        </w:fldChar>
      </w:r>
      <w:r w:rsidRPr="004F46BC">
        <w:rPr>
          <w:rFonts w:ascii="Arial" w:hAnsi="Arial" w:cs="Arial"/>
          <w:sz w:val="20"/>
        </w:rPr>
        <w:instrText xml:space="preserve"> FORMTEXT </w:instrText>
      </w:r>
      <w:r w:rsidRPr="004F46BC">
        <w:rPr>
          <w:rFonts w:ascii="Arial" w:hAnsi="Arial" w:cs="Arial"/>
          <w:sz w:val="20"/>
        </w:rPr>
      </w:r>
      <w:r w:rsidRPr="004F46BC">
        <w:rPr>
          <w:rFonts w:ascii="Arial" w:hAnsi="Arial" w:cs="Arial"/>
          <w:sz w:val="20"/>
        </w:rPr>
        <w:fldChar w:fldCharType="separate"/>
      </w:r>
      <w:r w:rsidRPr="004F46BC">
        <w:rPr>
          <w:rFonts w:ascii="Arial" w:hAnsi="Arial" w:cs="Arial"/>
          <w:noProof/>
          <w:sz w:val="20"/>
        </w:rPr>
        <w:t>[IP Firm Name &amp; Address]</w:t>
      </w:r>
      <w:r w:rsidRPr="004F46BC">
        <w:rPr>
          <w:rFonts w:ascii="Arial" w:hAnsi="Arial" w:cs="Arial"/>
          <w:sz w:val="20"/>
        </w:rPr>
        <w:fldChar w:fldCharType="end"/>
      </w:r>
      <w:r w:rsidRPr="004F46BC">
        <w:rPr>
          <w:rFonts w:ascii="Arial" w:hAnsi="Arial" w:cs="Arial"/>
          <w:sz w:val="20"/>
        </w:rPr>
        <w:t xml:space="preserve"> </w:t>
      </w:r>
      <w:r w:rsidR="00EF2079">
        <w:rPr>
          <w:rFonts w:ascii="Arial" w:hAnsi="Arial" w:cs="Arial"/>
          <w:sz w:val="20"/>
        </w:rPr>
        <w:t>totalling £</w:t>
      </w:r>
      <w:r w:rsidR="00EF2079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>
              <w:default w:val="[Amount]"/>
            </w:textInput>
          </w:ffData>
        </w:fldChar>
      </w:r>
      <w:r w:rsidR="00EF2079">
        <w:rPr>
          <w:rFonts w:ascii="Arial" w:hAnsi="Arial" w:cs="Arial"/>
          <w:sz w:val="20"/>
        </w:rPr>
        <w:instrText xml:space="preserve"> FORMTEXT </w:instrText>
      </w:r>
      <w:r w:rsidR="00EF2079">
        <w:rPr>
          <w:rFonts w:ascii="Arial" w:hAnsi="Arial" w:cs="Arial"/>
          <w:sz w:val="20"/>
        </w:rPr>
      </w:r>
      <w:r w:rsidR="00EF2079">
        <w:rPr>
          <w:rFonts w:ascii="Arial" w:hAnsi="Arial" w:cs="Arial"/>
          <w:sz w:val="20"/>
        </w:rPr>
        <w:fldChar w:fldCharType="separate"/>
      </w:r>
      <w:r w:rsidR="00EF2079">
        <w:rPr>
          <w:rFonts w:ascii="Arial" w:hAnsi="Arial" w:cs="Arial"/>
          <w:noProof/>
          <w:sz w:val="20"/>
        </w:rPr>
        <w:t>[Amount]</w:t>
      </w:r>
      <w:r w:rsidR="00EF2079">
        <w:rPr>
          <w:rFonts w:ascii="Arial" w:hAnsi="Arial" w:cs="Arial"/>
          <w:sz w:val="20"/>
        </w:rPr>
        <w:fldChar w:fldCharType="end"/>
      </w:r>
      <w:r w:rsidR="00EF2079">
        <w:rPr>
          <w:rFonts w:ascii="Arial" w:hAnsi="Arial" w:cs="Arial"/>
          <w:sz w:val="20"/>
        </w:rPr>
        <w:t xml:space="preserve"> + VAT and </w:t>
      </w:r>
      <w:r w:rsidR="005D269E" w:rsidRPr="00E43A2D">
        <w:rPr>
          <w:rFonts w:ascii="Arial" w:hAnsi="Arial" w:cs="Arial"/>
          <w:sz w:val="20"/>
        </w:rPr>
        <w:t>expenses</w:t>
      </w:r>
      <w:r w:rsidR="00EF2079" w:rsidRPr="00E43A2D">
        <w:rPr>
          <w:rFonts w:ascii="Arial" w:hAnsi="Arial" w:cs="Arial"/>
          <w:sz w:val="20"/>
        </w:rPr>
        <w:t xml:space="preserve"> </w:t>
      </w:r>
      <w:r w:rsidRPr="00E43A2D">
        <w:rPr>
          <w:rFonts w:ascii="Arial" w:hAnsi="Arial" w:cs="Arial"/>
          <w:sz w:val="20"/>
        </w:rPr>
        <w:t>were</w:t>
      </w:r>
      <w:r w:rsidRPr="004F46BC">
        <w:rPr>
          <w:rFonts w:ascii="Arial" w:hAnsi="Arial" w:cs="Arial"/>
          <w:sz w:val="20"/>
          <w:szCs w:val="20"/>
        </w:rPr>
        <w:t xml:space="preserve"> approved for payment.</w:t>
      </w:r>
    </w:p>
    <w:p w14:paraId="5507812C" w14:textId="69C5CC22" w:rsidR="004F46BC" w:rsidRDefault="004F46BC" w:rsidP="004F46BC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EF2079">
        <w:rPr>
          <w:rFonts w:ascii="Arial" w:hAnsi="Arial" w:cs="Arial"/>
          <w:sz w:val="20"/>
          <w:szCs w:val="20"/>
        </w:rPr>
        <w:t>h</w:t>
      </w:r>
      <w:r w:rsidRPr="00477E72"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sz w:val="20"/>
          <w:szCs w:val="20"/>
        </w:rPr>
        <w:t xml:space="preserve">basis of the Liquidator’s remuneration </w:t>
      </w:r>
      <w:r w:rsidR="00E04A4C">
        <w:rPr>
          <w:rFonts w:ascii="Arial" w:hAnsi="Arial" w:cs="Arial"/>
          <w:sz w:val="20"/>
          <w:szCs w:val="20"/>
        </w:rPr>
        <w:t>was</w:t>
      </w:r>
      <w:r w:rsidRPr="00477E72">
        <w:rPr>
          <w:rFonts w:ascii="Arial" w:hAnsi="Arial" w:cs="Arial"/>
          <w:sz w:val="20"/>
          <w:szCs w:val="20"/>
        </w:rPr>
        <w:t xml:space="preserve"> fixed </w:t>
      </w:r>
      <w:r w:rsidR="00FB3139" w:rsidRPr="00FB3139">
        <w:rPr>
          <w:rFonts w:ascii="Arial" w:hAnsi="Arial" w:cs="Arial"/>
          <w:sz w:val="20"/>
          <w:szCs w:val="20"/>
          <w:highlight w:val="green"/>
        </w:rPr>
        <w:fldChar w:fldCharType="begin">
          <w:ffData>
            <w:name w:val=""/>
            <w:enabled/>
            <w:calcOnExit w:val="0"/>
            <w:textInput>
              <w:default w:val="[insert either - as time costs (for an amount not exceeding £TOTAL FEE CAP) OR as a percentage of the value of the company's assets OR as a set amount of £Amount OR insert details of the combination of bases]"/>
            </w:textInput>
          </w:ffData>
        </w:fldChar>
      </w:r>
      <w:r w:rsidR="00FB3139" w:rsidRPr="00FB3139">
        <w:rPr>
          <w:rFonts w:ascii="Arial" w:hAnsi="Arial" w:cs="Arial"/>
          <w:sz w:val="20"/>
          <w:szCs w:val="20"/>
          <w:highlight w:val="green"/>
        </w:rPr>
        <w:instrText xml:space="preserve"> FORMTEXT </w:instrText>
      </w:r>
      <w:r w:rsidR="00FB3139" w:rsidRPr="00FB3139">
        <w:rPr>
          <w:rFonts w:ascii="Arial" w:hAnsi="Arial" w:cs="Arial"/>
          <w:sz w:val="20"/>
          <w:szCs w:val="20"/>
          <w:highlight w:val="green"/>
        </w:rPr>
      </w:r>
      <w:r w:rsidR="00FB3139" w:rsidRPr="00FB3139">
        <w:rPr>
          <w:rFonts w:ascii="Arial" w:hAnsi="Arial" w:cs="Arial"/>
          <w:sz w:val="20"/>
          <w:szCs w:val="20"/>
          <w:highlight w:val="green"/>
        </w:rPr>
        <w:fldChar w:fldCharType="separate"/>
      </w:r>
      <w:r w:rsidR="00FB3139" w:rsidRPr="00FB3139">
        <w:rPr>
          <w:rFonts w:ascii="Arial" w:hAnsi="Arial" w:cs="Arial"/>
          <w:noProof/>
          <w:sz w:val="20"/>
          <w:szCs w:val="20"/>
          <w:highlight w:val="green"/>
        </w:rPr>
        <w:t>[insert either - as time costs (for an amount not exceeding £TOTAL FEE CAP) OR as a percentage of the value of the company's assets OR as a set amount of £Amount OR insert details of the combination of bases]</w:t>
      </w:r>
      <w:r w:rsidR="00FB3139" w:rsidRPr="00FB3139">
        <w:rPr>
          <w:rFonts w:ascii="Arial" w:hAnsi="Arial" w:cs="Arial"/>
          <w:sz w:val="20"/>
          <w:szCs w:val="20"/>
          <w:highlight w:val="green"/>
        </w:rPr>
        <w:fldChar w:fldCharType="end"/>
      </w:r>
      <w:r w:rsidR="00EF2079">
        <w:rPr>
          <w:rFonts w:ascii="Arial" w:hAnsi="Arial" w:cs="Arial"/>
          <w:sz w:val="20"/>
          <w:szCs w:val="20"/>
        </w:rPr>
        <w:t>.</w:t>
      </w:r>
    </w:p>
    <w:p w14:paraId="1BF3556B" w14:textId="5F8445B7" w:rsidR="00660D07" w:rsidRDefault="004F46BC" w:rsidP="00546208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D73992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Liquidator</w:t>
      </w:r>
      <w:r w:rsidRPr="00D73992">
        <w:rPr>
          <w:rFonts w:ascii="Arial" w:hAnsi="Arial" w:cs="Arial"/>
          <w:sz w:val="20"/>
          <w:szCs w:val="20"/>
        </w:rPr>
        <w:t xml:space="preserve"> </w:t>
      </w:r>
      <w:r w:rsidR="00E04A4C">
        <w:rPr>
          <w:rFonts w:ascii="Arial" w:hAnsi="Arial" w:cs="Arial"/>
          <w:sz w:val="20"/>
          <w:szCs w:val="20"/>
        </w:rPr>
        <w:t>was</w:t>
      </w:r>
      <w:r w:rsidRPr="00D73992">
        <w:rPr>
          <w:rFonts w:ascii="Arial" w:hAnsi="Arial" w:cs="Arial"/>
          <w:sz w:val="20"/>
          <w:szCs w:val="20"/>
        </w:rPr>
        <w:t xml:space="preserve"> authorised to draw Category </w:t>
      </w:r>
      <w:r w:rsidRPr="00E43A2D">
        <w:rPr>
          <w:rFonts w:ascii="Arial" w:hAnsi="Arial" w:cs="Arial"/>
          <w:sz w:val="20"/>
          <w:szCs w:val="20"/>
        </w:rPr>
        <w:t>2</w:t>
      </w:r>
      <w:r w:rsidR="005D269E" w:rsidRPr="00E43A2D">
        <w:rPr>
          <w:rFonts w:ascii="Arial" w:hAnsi="Arial" w:cs="Arial"/>
          <w:sz w:val="20"/>
          <w:szCs w:val="20"/>
        </w:rPr>
        <w:t xml:space="preserve"> expenses</w:t>
      </w:r>
      <w:r w:rsidRPr="00E43A2D">
        <w:rPr>
          <w:rFonts w:ascii="Arial" w:hAnsi="Arial" w:cs="Arial"/>
          <w:sz w:val="20"/>
          <w:szCs w:val="20"/>
        </w:rPr>
        <w:t xml:space="preserve"> in</w:t>
      </w:r>
      <w:r w:rsidRPr="00D73992">
        <w:rPr>
          <w:rFonts w:ascii="Arial" w:hAnsi="Arial" w:cs="Arial"/>
          <w:sz w:val="20"/>
          <w:szCs w:val="20"/>
        </w:rPr>
        <w:t xml:space="preserve"> accordance w</w:t>
      </w:r>
      <w:r>
        <w:rPr>
          <w:rFonts w:ascii="Arial" w:hAnsi="Arial" w:cs="Arial"/>
          <w:sz w:val="20"/>
          <w:szCs w:val="20"/>
        </w:rPr>
        <w:t>ith his</w:t>
      </w:r>
      <w:r w:rsidR="00E04A4C">
        <w:rPr>
          <w:rFonts w:ascii="Arial" w:hAnsi="Arial" w:cs="Arial"/>
          <w:sz w:val="20"/>
          <w:szCs w:val="20"/>
        </w:rPr>
        <w:t xml:space="preserve"> firm’s published tariff.</w:t>
      </w:r>
    </w:p>
    <w:p w14:paraId="6120BAF1" w14:textId="77777777" w:rsidR="00E04A4C" w:rsidRPr="00660D07" w:rsidRDefault="004F46BC" w:rsidP="00546208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660D07">
        <w:rPr>
          <w:rFonts w:ascii="Arial" w:hAnsi="Arial" w:cs="Arial"/>
          <w:sz w:val="20"/>
          <w:szCs w:val="20"/>
        </w:rPr>
        <w:t xml:space="preserve">Creditors decided to </w:t>
      </w:r>
      <w:r w:rsidR="00E04A4C" w:rsidRPr="00660D07">
        <w:rPr>
          <w:rFonts w:ascii="Arial" w:hAnsi="Arial" w:cs="Arial"/>
          <w:sz w:val="20"/>
          <w:szCs w:val="20"/>
        </w:rPr>
        <w:t>establish</w:t>
      </w:r>
      <w:r w:rsidRPr="00660D07">
        <w:rPr>
          <w:rFonts w:ascii="Arial" w:hAnsi="Arial" w:cs="Arial"/>
          <w:sz w:val="20"/>
          <w:szCs w:val="20"/>
        </w:rPr>
        <w:t xml:space="preserve"> a liquidation committee</w:t>
      </w:r>
      <w:r w:rsidR="00E04A4C" w:rsidRPr="00660D07">
        <w:rPr>
          <w:rFonts w:ascii="Arial" w:hAnsi="Arial" w:cs="Arial"/>
          <w:sz w:val="20"/>
          <w:szCs w:val="20"/>
        </w:rPr>
        <w:t>.  The names and addresses of those elected are as follows:</w:t>
      </w:r>
    </w:p>
    <w:p w14:paraId="3FB09DEC" w14:textId="77777777" w:rsidR="00E04A4C" w:rsidRDefault="00E04A4C" w:rsidP="00546208">
      <w:pPr>
        <w:pStyle w:val="BodyText"/>
        <w:rPr>
          <w:rFonts w:ascii="Arial" w:hAnsi="Arial" w:cs="Arial"/>
          <w:sz w:val="20"/>
          <w:szCs w:val="20"/>
        </w:rPr>
      </w:pPr>
    </w:p>
    <w:p w14:paraId="75A72F90" w14:textId="77777777" w:rsidR="00E04A4C" w:rsidRDefault="00E04A4C" w:rsidP="00546208">
      <w:pPr>
        <w:pStyle w:val="BodyText"/>
        <w:rPr>
          <w:rFonts w:ascii="Arial" w:hAnsi="Arial" w:cs="Arial"/>
          <w:sz w:val="20"/>
          <w:szCs w:val="20"/>
        </w:rPr>
      </w:pPr>
    </w:p>
    <w:p w14:paraId="29D8966F" w14:textId="77777777" w:rsidR="00660D07" w:rsidRDefault="00E04A4C" w:rsidP="00660D07">
      <w:pPr>
        <w:pStyle w:val="BodyText"/>
        <w:ind w:firstLine="360"/>
        <w:rPr>
          <w:rFonts w:ascii="Arial" w:hAnsi="Arial" w:cs="Arial"/>
          <w:i/>
          <w:color w:val="365F91" w:themeColor="accent1" w:themeShade="BF"/>
          <w:sz w:val="20"/>
          <w:szCs w:val="20"/>
        </w:rPr>
      </w:pPr>
      <w:r w:rsidRPr="00E04A4C">
        <w:rPr>
          <w:rFonts w:ascii="Arial" w:hAnsi="Arial" w:cs="Arial"/>
          <w:i/>
          <w:color w:val="365F91" w:themeColor="accent1" w:themeShade="BF"/>
          <w:sz w:val="20"/>
          <w:szCs w:val="20"/>
        </w:rPr>
        <w:t>[OR]</w:t>
      </w:r>
    </w:p>
    <w:p w14:paraId="750FE22F" w14:textId="77777777" w:rsidR="004F46BC" w:rsidRDefault="00660D07" w:rsidP="00660D07">
      <w:pPr>
        <w:pStyle w:val="BodyText"/>
        <w:ind w:firstLine="360"/>
        <w:rPr>
          <w:rFonts w:ascii="Arial" w:hAnsi="Arial" w:cs="Arial"/>
          <w:i/>
          <w:color w:val="365F91" w:themeColor="accent1" w:themeShade="BF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Creditors made the decision not to establish a liquidation committee.</w:t>
      </w:r>
      <w:r w:rsidR="004F46BC" w:rsidRPr="00E04A4C">
        <w:rPr>
          <w:rFonts w:ascii="Arial" w:hAnsi="Arial" w:cs="Arial"/>
          <w:i/>
          <w:color w:val="365F91" w:themeColor="accent1" w:themeShade="BF"/>
          <w:sz w:val="20"/>
          <w:szCs w:val="20"/>
        </w:rPr>
        <w:t xml:space="preserve"> </w:t>
      </w:r>
    </w:p>
    <w:p w14:paraId="7D65184F" w14:textId="77777777" w:rsidR="00660D07" w:rsidRDefault="00660D07" w:rsidP="00660D07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schedule of the voting on each decision proposed is appended which forms part of this record.</w:t>
      </w:r>
    </w:p>
    <w:p w14:paraId="2A629CFD" w14:textId="77777777" w:rsidR="00F227B9" w:rsidRPr="0014619B" w:rsidRDefault="00F227B9" w:rsidP="00F227B9">
      <w:pPr>
        <w:tabs>
          <w:tab w:val="left" w:pos="851"/>
        </w:tabs>
        <w:spacing w:after="0"/>
        <w:rPr>
          <w:rFonts w:ascii="Arial" w:hAnsi="Arial" w:cs="Arial"/>
          <w:i/>
          <w:sz w:val="20"/>
          <w:szCs w:val="20"/>
          <w:lang w:val="en-AU"/>
        </w:rPr>
      </w:pPr>
      <w:r w:rsidRPr="0014619B">
        <w:rPr>
          <w:rFonts w:ascii="Arial" w:hAnsi="Arial" w:cs="Arial"/>
          <w:sz w:val="20"/>
          <w:szCs w:val="20"/>
        </w:rPr>
        <w:tab/>
      </w:r>
    </w:p>
    <w:p w14:paraId="242D6D5A" w14:textId="77777777" w:rsidR="00F227B9" w:rsidRPr="0014619B" w:rsidRDefault="00F227B9" w:rsidP="00F227B9">
      <w:pPr>
        <w:rPr>
          <w:rFonts w:ascii="Arial" w:hAnsi="Arial" w:cs="Arial"/>
          <w:sz w:val="20"/>
          <w:szCs w:val="20"/>
        </w:rPr>
      </w:pPr>
      <w:r w:rsidRPr="0014619B">
        <w:rPr>
          <w:rFonts w:ascii="Arial" w:hAnsi="Arial" w:cs="Arial"/>
          <w:sz w:val="20"/>
          <w:szCs w:val="20"/>
        </w:rPr>
        <w:t>Signed _____________________________</w:t>
      </w:r>
    </w:p>
    <w:tbl>
      <w:tblPr>
        <w:tblW w:w="8607" w:type="dxa"/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8587"/>
      </w:tblGrid>
      <w:tr w:rsidR="00F227B9" w:rsidRPr="00A05BC8" w14:paraId="754ABE82" w14:textId="77777777" w:rsidTr="00F227B9">
        <w:tc>
          <w:tcPr>
            <w:tcW w:w="20" w:type="dxa"/>
          </w:tcPr>
          <w:p w14:paraId="7DC8EE8F" w14:textId="77777777" w:rsidR="00F227B9" w:rsidRPr="0014619B" w:rsidRDefault="00F227B9" w:rsidP="00F227B9">
            <w:pPr>
              <w:pStyle w:val="TableText"/>
              <w:ind w:right="17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7" w:type="dxa"/>
          </w:tcPr>
          <w:p w14:paraId="2074CE20" w14:textId="126CCAF1" w:rsidR="00F227B9" w:rsidRPr="0014619B" w:rsidRDefault="005220CB" w:rsidP="00F227B9">
            <w:pPr>
              <w:spacing w:after="0"/>
              <w:ind w:right="17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20CB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Name]"/>
                  </w:textInput>
                </w:ffData>
              </w:fldChar>
            </w:r>
            <w:r w:rsidRPr="005220CB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FORMTEXT </w:instrText>
            </w:r>
            <w:r w:rsidRPr="005220CB">
              <w:rPr>
                <w:rFonts w:ascii="Arial" w:hAnsi="Arial" w:cs="Arial"/>
                <w:b/>
                <w:bCs/>
                <w:sz w:val="20"/>
                <w:szCs w:val="20"/>
              </w:rPr>
            </w:r>
            <w:r w:rsidRPr="005220CB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5220CB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[Name]</w:t>
            </w:r>
            <w:r w:rsidRPr="005220CB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="00F227B9" w:rsidRPr="0014619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(Director</w:t>
            </w:r>
            <w:r w:rsidR="005049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49C0" w:rsidRPr="005049C0">
              <w:rPr>
                <w:rFonts w:ascii="Arial" w:hAnsi="Arial" w:cs="Arial"/>
                <w:sz w:val="20"/>
                <w:szCs w:val="20"/>
                <w:highlight w:val="green"/>
              </w:rPr>
              <w:t>/ Liquidator)</w:t>
            </w:r>
            <w:r w:rsidR="005049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49C0" w:rsidRPr="005049C0">
              <w:rPr>
                <w:rFonts w:ascii="Arial" w:hAnsi="Arial" w:cs="Arial"/>
                <w:i/>
                <w:iCs/>
                <w:sz w:val="20"/>
                <w:szCs w:val="20"/>
                <w:highlight w:val="yellow"/>
              </w:rPr>
              <w:t>[delete as applicable]</w:t>
            </w:r>
          </w:p>
          <w:p w14:paraId="3C1463F0" w14:textId="77777777" w:rsidR="00F227B9" w:rsidRPr="005220CB" w:rsidRDefault="005220CB" w:rsidP="00F227B9">
            <w:pPr>
              <w:spacing w:after="0"/>
              <w:ind w:right="17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20CB">
              <w:rPr>
                <w:rFonts w:ascii="Arial" w:hAnsi="Arial" w:cs="Arial"/>
                <w:sz w:val="20"/>
                <w:szCs w:val="20"/>
              </w:rPr>
              <w:t>Convener</w:t>
            </w:r>
          </w:p>
        </w:tc>
      </w:tr>
    </w:tbl>
    <w:p w14:paraId="4F7B76A3" w14:textId="77777777" w:rsidR="00F227B9" w:rsidRDefault="00F227B9"/>
    <w:sectPr w:rsidR="00F227B9" w:rsidSect="0013322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75547" w14:textId="77777777" w:rsidR="00A14F1D" w:rsidRDefault="00A14F1D" w:rsidP="00F227B9">
      <w:pPr>
        <w:spacing w:after="0"/>
      </w:pPr>
      <w:r>
        <w:separator/>
      </w:r>
    </w:p>
  </w:endnote>
  <w:endnote w:type="continuationSeparator" w:id="0">
    <w:p w14:paraId="74A72AC0" w14:textId="77777777" w:rsidR="00A14F1D" w:rsidRDefault="00A14F1D" w:rsidP="00F227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9B8B9" w14:textId="77777777" w:rsidR="00F227B9" w:rsidRPr="00876DC7" w:rsidRDefault="00441359" w:rsidP="00876DC7">
    <w:pPr>
      <w:pStyle w:val="Footer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CVL350</w:t>
    </w:r>
  </w:p>
  <w:p w14:paraId="4470868B" w14:textId="77777777" w:rsidR="00F227B9" w:rsidRDefault="00F227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E7701" w14:textId="77777777" w:rsidR="00A14F1D" w:rsidRDefault="00A14F1D" w:rsidP="00F227B9">
      <w:pPr>
        <w:spacing w:after="0"/>
      </w:pPr>
      <w:r>
        <w:separator/>
      </w:r>
    </w:p>
  </w:footnote>
  <w:footnote w:type="continuationSeparator" w:id="0">
    <w:p w14:paraId="103D5751" w14:textId="77777777" w:rsidR="00A14F1D" w:rsidRDefault="00A14F1D" w:rsidP="00F227B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21D44"/>
    <w:multiLevelType w:val="hybridMultilevel"/>
    <w:tmpl w:val="BB8216F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1749EA"/>
    <w:multiLevelType w:val="hybridMultilevel"/>
    <w:tmpl w:val="CE204CB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6D3201"/>
    <w:multiLevelType w:val="hybridMultilevel"/>
    <w:tmpl w:val="CE9E315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5C3548"/>
    <w:multiLevelType w:val="hybridMultilevel"/>
    <w:tmpl w:val="11BCC5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7B9"/>
    <w:rsid w:val="00027A2D"/>
    <w:rsid w:val="0009198D"/>
    <w:rsid w:val="000B1C00"/>
    <w:rsid w:val="000E717F"/>
    <w:rsid w:val="000E7FC1"/>
    <w:rsid w:val="000F5E10"/>
    <w:rsid w:val="00133226"/>
    <w:rsid w:val="00133D79"/>
    <w:rsid w:val="001420D0"/>
    <w:rsid w:val="0014619B"/>
    <w:rsid w:val="002222DB"/>
    <w:rsid w:val="00227504"/>
    <w:rsid w:val="002712BF"/>
    <w:rsid w:val="00287704"/>
    <w:rsid w:val="00294732"/>
    <w:rsid w:val="00385101"/>
    <w:rsid w:val="003C187E"/>
    <w:rsid w:val="003F27AA"/>
    <w:rsid w:val="004067F7"/>
    <w:rsid w:val="00441359"/>
    <w:rsid w:val="004454A2"/>
    <w:rsid w:val="004A454B"/>
    <w:rsid w:val="004D79E0"/>
    <w:rsid w:val="004F46BC"/>
    <w:rsid w:val="004F7C54"/>
    <w:rsid w:val="00501BA3"/>
    <w:rsid w:val="005049C0"/>
    <w:rsid w:val="005220CB"/>
    <w:rsid w:val="00546208"/>
    <w:rsid w:val="00552C8A"/>
    <w:rsid w:val="005805CE"/>
    <w:rsid w:val="005D269E"/>
    <w:rsid w:val="00642E6B"/>
    <w:rsid w:val="006608DC"/>
    <w:rsid w:val="00660D07"/>
    <w:rsid w:val="0067178F"/>
    <w:rsid w:val="00677C9B"/>
    <w:rsid w:val="00685786"/>
    <w:rsid w:val="00690CCB"/>
    <w:rsid w:val="00693487"/>
    <w:rsid w:val="007019ED"/>
    <w:rsid w:val="007D6B22"/>
    <w:rsid w:val="007E76AC"/>
    <w:rsid w:val="008340F1"/>
    <w:rsid w:val="00845FFA"/>
    <w:rsid w:val="00876985"/>
    <w:rsid w:val="00876DC7"/>
    <w:rsid w:val="008F6680"/>
    <w:rsid w:val="00956F0A"/>
    <w:rsid w:val="00957BB9"/>
    <w:rsid w:val="009C2116"/>
    <w:rsid w:val="009E557C"/>
    <w:rsid w:val="00A14F1D"/>
    <w:rsid w:val="00A5023F"/>
    <w:rsid w:val="00A77ADD"/>
    <w:rsid w:val="00AB0C43"/>
    <w:rsid w:val="00AD1618"/>
    <w:rsid w:val="00B018FD"/>
    <w:rsid w:val="00B46B42"/>
    <w:rsid w:val="00C20FA0"/>
    <w:rsid w:val="00C27850"/>
    <w:rsid w:val="00CA126C"/>
    <w:rsid w:val="00D4787C"/>
    <w:rsid w:val="00D82005"/>
    <w:rsid w:val="00DA12FA"/>
    <w:rsid w:val="00DB0896"/>
    <w:rsid w:val="00E04A4C"/>
    <w:rsid w:val="00E43A2D"/>
    <w:rsid w:val="00E90813"/>
    <w:rsid w:val="00E92377"/>
    <w:rsid w:val="00E96599"/>
    <w:rsid w:val="00EC5F04"/>
    <w:rsid w:val="00EF2079"/>
    <w:rsid w:val="00F227B9"/>
    <w:rsid w:val="00FB3139"/>
    <w:rsid w:val="00FC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47EB"/>
  <w15:docId w15:val="{F7FA991F-EB77-4866-AE87-3CEC7B2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7B9"/>
    <w:pPr>
      <w:spacing w:after="284" w:line="240" w:lineRule="auto"/>
    </w:pPr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F227B9"/>
  </w:style>
  <w:style w:type="character" w:customStyle="1" w:styleId="BodyTextChar">
    <w:name w:val="Body Text Char"/>
    <w:basedOn w:val="DefaultParagraphFont"/>
    <w:link w:val="BodyText"/>
    <w:semiHidden/>
    <w:rsid w:val="00F227B9"/>
    <w:rPr>
      <w:rFonts w:ascii="Times New Roman" w:eastAsia="Times New Roman" w:hAnsi="Times New Roman" w:cs="Times New Roman"/>
      <w:szCs w:val="24"/>
    </w:rPr>
  </w:style>
  <w:style w:type="paragraph" w:customStyle="1" w:styleId="TableHeading">
    <w:name w:val="Table Heading"/>
    <w:basedOn w:val="TableText"/>
    <w:rsid w:val="00F227B9"/>
    <w:pPr>
      <w:ind w:right="198"/>
    </w:pPr>
    <w:rPr>
      <w:b/>
      <w:bCs/>
    </w:rPr>
  </w:style>
  <w:style w:type="paragraph" w:customStyle="1" w:styleId="TableText">
    <w:name w:val="Table Text"/>
    <w:basedOn w:val="Normal"/>
    <w:rsid w:val="00F227B9"/>
    <w:pPr>
      <w:spacing w:after="0"/>
      <w:ind w:right="142"/>
    </w:pPr>
    <w:rPr>
      <w:szCs w:val="22"/>
    </w:rPr>
  </w:style>
  <w:style w:type="paragraph" w:styleId="NoSpacing">
    <w:name w:val="No Spacing"/>
    <w:uiPriority w:val="1"/>
    <w:qFormat/>
    <w:rsid w:val="00F227B9"/>
    <w:pPr>
      <w:spacing w:after="0" w:line="240" w:lineRule="auto"/>
    </w:pPr>
    <w:rPr>
      <w:rFonts w:ascii="Arial" w:eastAsia="Calibri" w:hAnsi="Arial" w:cs="Times New Roman"/>
    </w:rPr>
  </w:style>
  <w:style w:type="paragraph" w:styleId="Header">
    <w:name w:val="header"/>
    <w:basedOn w:val="Normal"/>
    <w:link w:val="HeaderChar"/>
    <w:uiPriority w:val="99"/>
    <w:unhideWhenUsed/>
    <w:rsid w:val="00F227B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227B9"/>
    <w:rPr>
      <w:rFonts w:ascii="Times New Roman" w:eastAsia="Times New Roman" w:hAnsi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F227B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227B9"/>
    <w:rPr>
      <w:rFonts w:ascii="Times New Roman" w:eastAsia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7B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7B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1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14DE7F-82AC-4767-B0AB-4BFC05746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joanne.quinn@nova-consultants.com</cp:lastModifiedBy>
  <cp:revision>4</cp:revision>
  <cp:lastPrinted>2017-03-02T21:13:00Z</cp:lastPrinted>
  <dcterms:created xsi:type="dcterms:W3CDTF">2021-11-22T16:30:00Z</dcterms:created>
  <dcterms:modified xsi:type="dcterms:W3CDTF">2021-12-06T17:20:00Z</dcterms:modified>
</cp:coreProperties>
</file>