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70"/>
        <w:gridCol w:w="3629"/>
      </w:tblGrid>
      <w:tr w:rsidR="00AC4C96" w14:paraId="465464BF" w14:textId="77777777">
        <w:trPr>
          <w:trHeight w:hRule="exact" w:val="2920"/>
        </w:trPr>
        <w:tc>
          <w:tcPr>
            <w:tcW w:w="5670" w:type="dxa"/>
          </w:tcPr>
          <w:p w14:paraId="1DF91B59" w14:textId="77777777" w:rsidR="00AC4C96" w:rsidRDefault="00000000">
            <w:pPr>
              <w:pStyle w:val="OurRef"/>
              <w:spacing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Our Ref:</w:t>
            </w:r>
            <w:r>
              <w:rPr>
                <w:rFonts w:ascii="Arial" w:hAnsi="Arial"/>
                <w:sz w:val="16"/>
              </w:rPr>
              <w:tab/>
              <w:t>CVL410</w:t>
            </w:r>
          </w:p>
          <w:p w14:paraId="789AE039" w14:textId="77777777" w:rsidR="00AC4C96" w:rsidRDefault="00000000">
            <w:pPr>
              <w:pStyle w:val="YourRef"/>
              <w:spacing w:before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Your Ref</w:t>
            </w:r>
            <w:r>
              <w:rPr>
                <w:rFonts w:ascii="Arial" w:hAnsi="Arial"/>
                <w:sz w:val="20"/>
              </w:rPr>
              <w:t>:</w:t>
            </w:r>
            <w:r>
              <w:rPr>
                <w:rFonts w:ascii="Arial" w:hAnsi="Arial"/>
                <w:sz w:val="20"/>
              </w:rPr>
              <w:tab/>
            </w:r>
          </w:p>
          <w:p w14:paraId="6898E211" w14:textId="77777777" w:rsidR="00AC4C96" w:rsidRDefault="00AC4C96">
            <w:pPr>
              <w:pStyle w:val="Address"/>
              <w:rPr>
                <w:rFonts w:ascii="Arial" w:hAnsi="Arial"/>
                <w:sz w:val="20"/>
              </w:rPr>
            </w:pPr>
          </w:p>
          <w:p w14:paraId="4C258DA7" w14:textId="77777777" w:rsidR="00AC4C96" w:rsidRDefault="00AC4C96">
            <w:pPr>
              <w:pStyle w:val="Address"/>
              <w:rPr>
                <w:rFonts w:ascii="Arial" w:hAnsi="Arial"/>
                <w:b/>
                <w:sz w:val="20"/>
              </w:rPr>
            </w:pPr>
          </w:p>
        </w:tc>
        <w:tc>
          <w:tcPr>
            <w:tcW w:w="3629" w:type="dxa"/>
          </w:tcPr>
          <w:p w14:paraId="554D85FE" w14:textId="24A6257B" w:rsidR="00ED778D" w:rsidRPr="00ED778D" w:rsidRDefault="00ED778D">
            <w:pPr>
              <w:pStyle w:val="Whentelephoning"/>
              <w:tabs>
                <w:tab w:val="clear" w:pos="2443"/>
              </w:tabs>
              <w:jc w:val="right"/>
              <w:rPr>
                <w:rFonts w:ascii="Arial" w:hAnsi="Arial"/>
                <w:bCs/>
                <w:sz w:val="20"/>
              </w:rPr>
            </w:pPr>
            <w:r w:rsidRPr="00ED778D">
              <w:rPr>
                <w:rFonts w:ascii="Arial" w:hAnsi="Arial"/>
                <w:bCs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Date"/>
                  </w:textInput>
                </w:ffData>
              </w:fldChar>
            </w:r>
            <w:bookmarkStart w:id="0" w:name="Text3"/>
            <w:r w:rsidRPr="00ED778D">
              <w:rPr>
                <w:rFonts w:ascii="Arial" w:hAnsi="Arial"/>
                <w:bCs/>
                <w:sz w:val="20"/>
              </w:rPr>
              <w:instrText xml:space="preserve"> FORMTEXT </w:instrText>
            </w:r>
            <w:r w:rsidRPr="00ED778D">
              <w:rPr>
                <w:rFonts w:ascii="Arial" w:hAnsi="Arial"/>
                <w:bCs/>
                <w:sz w:val="20"/>
              </w:rPr>
            </w:r>
            <w:r w:rsidRPr="00ED778D">
              <w:rPr>
                <w:rFonts w:ascii="Arial" w:hAnsi="Arial"/>
                <w:bCs/>
                <w:sz w:val="20"/>
              </w:rPr>
              <w:fldChar w:fldCharType="separate"/>
            </w:r>
            <w:r w:rsidRPr="00ED778D">
              <w:rPr>
                <w:rFonts w:ascii="Arial" w:hAnsi="Arial"/>
                <w:bCs/>
                <w:noProof/>
                <w:sz w:val="20"/>
              </w:rPr>
              <w:t>Date</w:t>
            </w:r>
            <w:r w:rsidRPr="00ED778D">
              <w:rPr>
                <w:rFonts w:ascii="Arial" w:hAnsi="Arial"/>
                <w:bCs/>
                <w:sz w:val="20"/>
              </w:rPr>
              <w:fldChar w:fldCharType="end"/>
            </w:r>
            <w:bookmarkEnd w:id="0"/>
          </w:p>
          <w:p w14:paraId="23964B01" w14:textId="77777777" w:rsidR="00ED778D" w:rsidRDefault="00000000">
            <w:pPr>
              <w:pStyle w:val="Whentelephoning"/>
              <w:tabs>
                <w:tab w:val="clear" w:pos="2443"/>
              </w:tabs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</w:r>
          </w:p>
          <w:p w14:paraId="4BD44C1D" w14:textId="14F8B076" w:rsidR="00AC4C96" w:rsidRDefault="00000000">
            <w:pPr>
              <w:pStyle w:val="Whentelephoning"/>
              <w:tabs>
                <w:tab w:val="clear" w:pos="2443"/>
              </w:tabs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When telephoning please ask for:</w:t>
            </w:r>
          </w:p>
          <w:p w14:paraId="2AD8D9D5" w14:textId="2591081F" w:rsidR="00ED778D" w:rsidRDefault="00ED778D">
            <w:pPr>
              <w:pStyle w:val="Whentelephoning"/>
              <w:tabs>
                <w:tab w:val="clear" w:pos="2443"/>
              </w:tabs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Contact Name"/>
                  </w:textInput>
                </w:ffData>
              </w:fldChar>
            </w:r>
            <w:bookmarkStart w:id="1" w:name="Text2"/>
            <w:r>
              <w:rPr>
                <w:rFonts w:ascii="Arial" w:hAnsi="Arial"/>
                <w:sz w:val="20"/>
              </w:rPr>
              <w:instrText xml:space="preserve"> FORMTEXT </w:instrText>
            </w:r>
            <w:r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  <w:fldChar w:fldCharType="separate"/>
            </w:r>
            <w:r>
              <w:rPr>
                <w:rFonts w:ascii="Arial" w:hAnsi="Arial"/>
                <w:noProof/>
                <w:sz w:val="20"/>
              </w:rPr>
              <w:t>Contact Name</w:t>
            </w:r>
            <w:r>
              <w:rPr>
                <w:rFonts w:ascii="Arial" w:hAnsi="Arial"/>
                <w:sz w:val="20"/>
              </w:rPr>
              <w:fldChar w:fldCharType="end"/>
            </w:r>
            <w:bookmarkEnd w:id="1"/>
          </w:p>
          <w:p w14:paraId="7A4C8B1E" w14:textId="77777777" w:rsidR="00AC4C96" w:rsidRDefault="00000000">
            <w:pPr>
              <w:pStyle w:val="DirectLine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  <w:t>Direct Line:</w:t>
            </w:r>
          </w:p>
          <w:p w14:paraId="6581F9AE" w14:textId="2B2401CE" w:rsidR="00AC4C96" w:rsidRDefault="00000000">
            <w:pPr>
              <w:pStyle w:val="DirectLine2"/>
              <w:tabs>
                <w:tab w:val="clear" w:pos="2301"/>
              </w:tabs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</w:r>
            <w:r w:rsidR="00ED778D">
              <w:rPr>
                <w:rFonts w:ascii="Arial" w:hAnsi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Direct Line"/>
                  </w:textInput>
                </w:ffData>
              </w:fldChar>
            </w:r>
            <w:bookmarkStart w:id="2" w:name="Text1"/>
            <w:r w:rsidR="00ED778D">
              <w:rPr>
                <w:rFonts w:ascii="Arial" w:hAnsi="Arial"/>
                <w:sz w:val="20"/>
              </w:rPr>
              <w:instrText xml:space="preserve"> FORMTEXT </w:instrText>
            </w:r>
            <w:r w:rsidR="00ED778D">
              <w:rPr>
                <w:rFonts w:ascii="Arial" w:hAnsi="Arial"/>
                <w:sz w:val="20"/>
              </w:rPr>
            </w:r>
            <w:r w:rsidR="00ED778D">
              <w:rPr>
                <w:rFonts w:ascii="Arial" w:hAnsi="Arial"/>
                <w:sz w:val="20"/>
              </w:rPr>
              <w:fldChar w:fldCharType="separate"/>
            </w:r>
            <w:r w:rsidR="00ED778D">
              <w:rPr>
                <w:rFonts w:ascii="Arial" w:hAnsi="Arial"/>
                <w:noProof/>
                <w:sz w:val="20"/>
              </w:rPr>
              <w:t>Direct Line</w:t>
            </w:r>
            <w:r w:rsidR="00ED778D">
              <w:rPr>
                <w:rFonts w:ascii="Arial" w:hAnsi="Arial"/>
                <w:sz w:val="20"/>
              </w:rPr>
              <w:fldChar w:fldCharType="end"/>
            </w:r>
            <w:bookmarkEnd w:id="2"/>
          </w:p>
        </w:tc>
      </w:tr>
    </w:tbl>
    <w:p w14:paraId="2EA9D9BD" w14:textId="77777777" w:rsidR="00AC4C96" w:rsidRDefault="00000000">
      <w:pPr>
        <w:pStyle w:val="Salutation"/>
        <w:spacing w:before="60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Dear Sirs</w:t>
      </w:r>
    </w:p>
    <w:p w14:paraId="45130625" w14:textId="77777777" w:rsidR="00AC4C96" w:rsidRDefault="00AC4C96">
      <w:pPr>
        <w:pStyle w:val="BodyText"/>
        <w:spacing w:after="0"/>
        <w:rPr>
          <w:rFonts w:ascii="Arial" w:hAnsi="Arial"/>
          <w:b/>
          <w:sz w:val="20"/>
        </w:rPr>
      </w:pPr>
    </w:p>
    <w:p w14:paraId="05DF9528" w14:textId="7A7141E4" w:rsidR="00AC4C96" w:rsidRDefault="00ED778D">
      <w:pPr>
        <w:pStyle w:val="BodyText"/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fldChar w:fldCharType="begin">
          <w:ffData>
            <w:name w:val="Text4"/>
            <w:enabled/>
            <w:calcOnExit w:val="0"/>
            <w:textInput>
              <w:default w:val="Company Name"/>
            </w:textInput>
          </w:ffData>
        </w:fldChar>
      </w:r>
      <w:bookmarkStart w:id="3" w:name="Text4"/>
      <w:r>
        <w:rPr>
          <w:rFonts w:ascii="Arial" w:hAnsi="Arial"/>
          <w:b/>
        </w:rPr>
        <w:instrText xml:space="preserve"> FORMTEXT </w:instrText>
      </w:r>
      <w:r>
        <w:rPr>
          <w:rFonts w:ascii="Arial" w:hAnsi="Arial"/>
          <w:b/>
        </w:rPr>
      </w:r>
      <w:r>
        <w:rPr>
          <w:rFonts w:ascii="Arial" w:hAnsi="Arial"/>
          <w:b/>
        </w:rPr>
        <w:fldChar w:fldCharType="separate"/>
      </w:r>
      <w:r>
        <w:rPr>
          <w:rFonts w:ascii="Arial" w:hAnsi="Arial"/>
          <w:b/>
          <w:noProof/>
        </w:rPr>
        <w:t>Company Name</w:t>
      </w:r>
      <w:r>
        <w:rPr>
          <w:rFonts w:ascii="Arial" w:hAnsi="Arial"/>
          <w:b/>
        </w:rPr>
        <w:fldChar w:fldCharType="end"/>
      </w:r>
      <w:bookmarkEnd w:id="3"/>
      <w:r>
        <w:rPr>
          <w:rFonts w:ascii="Arial" w:hAnsi="Arial"/>
          <w:b/>
        </w:rPr>
        <w:t xml:space="preserve"> </w:t>
      </w:r>
      <w:r w:rsidR="00000000">
        <w:rPr>
          <w:rFonts w:ascii="Arial" w:hAnsi="Arial"/>
          <w:b/>
        </w:rPr>
        <w:t>Limited - In Liquidation (</w:t>
      </w:r>
      <w:r w:rsidR="00000000">
        <w:rPr>
          <w:rFonts w:ascii="Arial" w:hAnsi="Arial"/>
        </w:rPr>
        <w:t xml:space="preserve">the </w:t>
      </w:r>
      <w:r w:rsidR="00000000">
        <w:rPr>
          <w:rFonts w:ascii="Arial" w:hAnsi="Arial"/>
          <w:b/>
        </w:rPr>
        <w:t>Company)</w:t>
      </w:r>
    </w:p>
    <w:p w14:paraId="6D69DF98" w14:textId="77777777" w:rsidR="00AC4C96" w:rsidRDefault="00AC4C96">
      <w:pPr>
        <w:pStyle w:val="BodyText"/>
        <w:spacing w:after="0"/>
        <w:jc w:val="both"/>
        <w:rPr>
          <w:rFonts w:ascii="Arial" w:hAnsi="Arial"/>
          <w:sz w:val="20"/>
        </w:rPr>
      </w:pPr>
    </w:p>
    <w:p w14:paraId="11B3AFAD" w14:textId="654987B2" w:rsidR="00AC4C96" w:rsidRDefault="00000000">
      <w:pPr>
        <w:pStyle w:val="BodyText"/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I am writing to advise you that I was appointed Liquidator of the Company on</w:t>
      </w:r>
      <w:r w:rsidR="00ED778D">
        <w:rPr>
          <w:rFonts w:ascii="Arial" w:hAnsi="Arial"/>
          <w:sz w:val="20"/>
        </w:rPr>
        <w:t xml:space="preserve"> </w:t>
      </w:r>
      <w:r w:rsidR="00ED778D">
        <w:rPr>
          <w:rFonts w:ascii="Arial" w:hAnsi="Arial"/>
          <w:sz w:val="20"/>
        </w:rPr>
        <w:fldChar w:fldCharType="begin">
          <w:ffData>
            <w:name w:val="Text5"/>
            <w:enabled/>
            <w:calcOnExit w:val="0"/>
            <w:textInput>
              <w:default w:val="Date"/>
            </w:textInput>
          </w:ffData>
        </w:fldChar>
      </w:r>
      <w:bookmarkStart w:id="4" w:name="Text5"/>
      <w:r w:rsidR="00ED778D">
        <w:rPr>
          <w:rFonts w:ascii="Arial" w:hAnsi="Arial"/>
          <w:sz w:val="20"/>
        </w:rPr>
        <w:instrText xml:space="preserve"> FORMTEXT </w:instrText>
      </w:r>
      <w:r w:rsidR="00ED778D">
        <w:rPr>
          <w:rFonts w:ascii="Arial" w:hAnsi="Arial"/>
          <w:sz w:val="20"/>
        </w:rPr>
      </w:r>
      <w:r w:rsidR="00ED778D">
        <w:rPr>
          <w:rFonts w:ascii="Arial" w:hAnsi="Arial"/>
          <w:sz w:val="20"/>
        </w:rPr>
        <w:fldChar w:fldCharType="separate"/>
      </w:r>
      <w:r w:rsidR="00ED778D">
        <w:rPr>
          <w:rFonts w:ascii="Arial" w:hAnsi="Arial"/>
          <w:noProof/>
          <w:sz w:val="20"/>
        </w:rPr>
        <w:t>Date</w:t>
      </w:r>
      <w:r w:rsidR="00ED778D">
        <w:rPr>
          <w:rFonts w:ascii="Arial" w:hAnsi="Arial"/>
          <w:sz w:val="20"/>
        </w:rPr>
        <w:fldChar w:fldCharType="end"/>
      </w:r>
      <w:bookmarkEnd w:id="4"/>
      <w:r>
        <w:rPr>
          <w:rFonts w:ascii="Arial" w:hAnsi="Arial"/>
          <w:sz w:val="20"/>
        </w:rPr>
        <w:t>.   A copy of the circular to creditors following my appointment is attached for your information.</w:t>
      </w:r>
      <w:r>
        <w:rPr>
          <w:rFonts w:ascii="Arial" w:hAnsi="Arial"/>
          <w:sz w:val="20"/>
        </w:rPr>
        <w:br/>
      </w:r>
    </w:p>
    <w:p w14:paraId="3567313A" w14:textId="77777777" w:rsidR="00AC4C96" w:rsidRDefault="00000000">
      <w:pPr>
        <w:pStyle w:val="BodyText"/>
        <w:rPr>
          <w:rFonts w:ascii="Arial" w:hAnsi="Arial"/>
          <w:sz w:val="20"/>
        </w:rPr>
      </w:pPr>
      <w:r>
        <w:rPr>
          <w:rFonts w:ascii="Arial" w:hAnsi="Arial"/>
          <w:sz w:val="20"/>
        </w:rPr>
        <w:t>Please provide me with details of the following:</w:t>
      </w:r>
      <w:r>
        <w:rPr>
          <w:rFonts w:ascii="Arial" w:hAnsi="Arial"/>
          <w:sz w:val="20"/>
        </w:rPr>
        <w:br/>
      </w:r>
    </w:p>
    <w:p w14:paraId="4EF98B1A" w14:textId="77777777" w:rsidR="00AC4C96" w:rsidRDefault="00000000">
      <w:pPr>
        <w:pStyle w:val="Level1"/>
        <w:numPr>
          <w:ilvl w:val="0"/>
          <w:numId w:val="15"/>
        </w:numPr>
        <w:jc w:val="left"/>
        <w:rPr>
          <w:sz w:val="20"/>
        </w:rPr>
      </w:pPr>
      <w:r>
        <w:rPr>
          <w:sz w:val="20"/>
        </w:rPr>
        <w:t>All company documents or securities held for any reason</w:t>
      </w:r>
    </w:p>
    <w:p w14:paraId="565A4E8B" w14:textId="77777777" w:rsidR="00AC4C96" w:rsidRDefault="00000000">
      <w:pPr>
        <w:pStyle w:val="Level1"/>
        <w:numPr>
          <w:ilvl w:val="0"/>
          <w:numId w:val="15"/>
        </w:numPr>
        <w:jc w:val="left"/>
        <w:rPr>
          <w:sz w:val="20"/>
        </w:rPr>
      </w:pPr>
      <w:r>
        <w:rPr>
          <w:sz w:val="20"/>
        </w:rPr>
        <w:t>Any matters which the bank is dealing with on behalf of the Company</w:t>
      </w:r>
    </w:p>
    <w:p w14:paraId="61840C20" w14:textId="4C61E1F1" w:rsidR="00AC4C96" w:rsidRDefault="00000000">
      <w:pPr>
        <w:pStyle w:val="Level1"/>
        <w:numPr>
          <w:ilvl w:val="0"/>
          <w:numId w:val="15"/>
        </w:numPr>
        <w:jc w:val="left"/>
        <w:rPr>
          <w:sz w:val="20"/>
        </w:rPr>
      </w:pPr>
      <w:r>
        <w:rPr>
          <w:sz w:val="20"/>
        </w:rPr>
        <w:t>Standing order and direct debits</w:t>
      </w:r>
      <w:r w:rsidR="007D1102">
        <w:rPr>
          <w:sz w:val="20"/>
        </w:rPr>
        <w:t xml:space="preserve"> </w:t>
      </w:r>
      <w:r w:rsidR="0071019D">
        <w:rPr>
          <w:sz w:val="20"/>
        </w:rPr>
        <w:t>–</w:t>
      </w:r>
      <w:r w:rsidR="007D1102">
        <w:rPr>
          <w:sz w:val="20"/>
        </w:rPr>
        <w:t xml:space="preserve"> </w:t>
      </w:r>
      <w:r w:rsidR="0071019D" w:rsidRPr="0071019D">
        <w:rPr>
          <w:sz w:val="20"/>
          <w:highlight w:val="green"/>
        </w:rPr>
        <w:t xml:space="preserve">please note that </w:t>
      </w:r>
      <w:r w:rsidR="007D1102" w:rsidRPr="0071019D">
        <w:rPr>
          <w:sz w:val="20"/>
          <w:highlight w:val="green"/>
        </w:rPr>
        <w:t xml:space="preserve">no </w:t>
      </w:r>
      <w:r w:rsidR="007D1102" w:rsidRPr="007D1102">
        <w:rPr>
          <w:sz w:val="20"/>
          <w:highlight w:val="green"/>
        </w:rPr>
        <w:t>further payments should be made from the Company’s account(s)</w:t>
      </w:r>
    </w:p>
    <w:p w14:paraId="21D21B77" w14:textId="77777777" w:rsidR="00AC4C96" w:rsidRDefault="00000000">
      <w:pPr>
        <w:pStyle w:val="Level1"/>
        <w:numPr>
          <w:ilvl w:val="0"/>
          <w:numId w:val="15"/>
        </w:numPr>
        <w:jc w:val="left"/>
        <w:rPr>
          <w:sz w:val="20"/>
        </w:rPr>
      </w:pPr>
      <w:r>
        <w:rPr>
          <w:sz w:val="20"/>
        </w:rPr>
        <w:t>Contingent liabilities in respect of guarantees by the bank</w:t>
      </w:r>
    </w:p>
    <w:p w14:paraId="14747707" w14:textId="3FB242EF" w:rsidR="00AC4C96" w:rsidRDefault="00000000">
      <w:pPr>
        <w:pStyle w:val="Level1"/>
        <w:numPr>
          <w:ilvl w:val="0"/>
          <w:numId w:val="15"/>
        </w:numPr>
        <w:jc w:val="left"/>
        <w:rPr>
          <w:sz w:val="20"/>
        </w:rPr>
      </w:pPr>
      <w:r>
        <w:rPr>
          <w:sz w:val="20"/>
        </w:rPr>
        <w:t xml:space="preserve">Personal guarantees given by the directors or </w:t>
      </w:r>
      <w:r w:rsidRPr="007D1102">
        <w:rPr>
          <w:sz w:val="20"/>
          <w:highlight w:val="green"/>
        </w:rPr>
        <w:t>other</w:t>
      </w:r>
      <w:r w:rsidR="007D1102" w:rsidRPr="007D1102">
        <w:rPr>
          <w:sz w:val="20"/>
          <w:highlight w:val="green"/>
        </w:rPr>
        <w:t xml:space="preserve"> parties</w:t>
      </w:r>
      <w:r>
        <w:rPr>
          <w:sz w:val="20"/>
        </w:rPr>
        <w:t xml:space="preserve">, together with details and copies of any charges created over the Company's assets in </w:t>
      </w:r>
      <w:proofErr w:type="spellStart"/>
      <w:r>
        <w:rPr>
          <w:sz w:val="20"/>
        </w:rPr>
        <w:t>favour</w:t>
      </w:r>
      <w:proofErr w:type="spellEnd"/>
      <w:r>
        <w:rPr>
          <w:sz w:val="20"/>
        </w:rPr>
        <w:t xml:space="preserve"> of the ba</w:t>
      </w:r>
      <w:r w:rsidRPr="007D1102">
        <w:rPr>
          <w:sz w:val="20"/>
          <w:highlight w:val="green"/>
        </w:rPr>
        <w:t>nk</w:t>
      </w:r>
    </w:p>
    <w:p w14:paraId="5307165E" w14:textId="6225B2E4" w:rsidR="00AC4C96" w:rsidRDefault="00000000">
      <w:pPr>
        <w:pStyle w:val="Level1"/>
        <w:numPr>
          <w:ilvl w:val="0"/>
          <w:numId w:val="15"/>
        </w:numPr>
        <w:jc w:val="left"/>
        <w:rPr>
          <w:sz w:val="20"/>
        </w:rPr>
      </w:pPr>
      <w:r>
        <w:rPr>
          <w:sz w:val="20"/>
        </w:rPr>
        <w:t>Details of the bank’s claim including any preferential claim for wages advanced</w:t>
      </w:r>
    </w:p>
    <w:p w14:paraId="334D1A8F" w14:textId="63DCA086" w:rsidR="0071019D" w:rsidRPr="003454DA" w:rsidRDefault="0071019D" w:rsidP="0071019D">
      <w:pPr>
        <w:pStyle w:val="Level1"/>
        <w:numPr>
          <w:ilvl w:val="0"/>
          <w:numId w:val="15"/>
        </w:numPr>
        <w:jc w:val="left"/>
        <w:rPr>
          <w:sz w:val="20"/>
          <w:highlight w:val="green"/>
        </w:rPr>
      </w:pPr>
      <w:r w:rsidRPr="003454DA">
        <w:rPr>
          <w:sz w:val="20"/>
          <w:highlight w:val="green"/>
        </w:rPr>
        <w:t xml:space="preserve">Balances on all company accounts and copy bank statements </w:t>
      </w:r>
      <w:r w:rsidR="003454DA">
        <w:rPr>
          <w:sz w:val="20"/>
          <w:highlight w:val="green"/>
        </w:rPr>
        <w:t xml:space="preserve">for the period </w:t>
      </w:r>
      <w:r w:rsidRPr="003454DA">
        <w:rPr>
          <w:sz w:val="20"/>
          <w:highlight w:val="green"/>
        </w:rPr>
        <w:t xml:space="preserve">from the 1 March 2020 up to the date of liquidation.   I </w:t>
      </w:r>
      <w:bookmarkStart w:id="5" w:name="_Hlk111559764"/>
      <w:r w:rsidR="00750DEF" w:rsidRPr="003454DA">
        <w:rPr>
          <w:sz w:val="20"/>
          <w:highlight w:val="green"/>
        </w:rPr>
        <w:t>would</w:t>
      </w:r>
      <w:r w:rsidR="003454DA">
        <w:rPr>
          <w:sz w:val="20"/>
          <w:highlight w:val="green"/>
        </w:rPr>
        <w:t xml:space="preserve"> also</w:t>
      </w:r>
      <w:r w:rsidR="00750DEF" w:rsidRPr="003454DA">
        <w:rPr>
          <w:sz w:val="20"/>
          <w:highlight w:val="green"/>
        </w:rPr>
        <w:t xml:space="preserve"> ask </w:t>
      </w:r>
      <w:r w:rsidRPr="003454DA">
        <w:rPr>
          <w:sz w:val="20"/>
          <w:highlight w:val="green"/>
        </w:rPr>
        <w:t xml:space="preserve">that </w:t>
      </w:r>
      <w:r w:rsidR="00750DEF" w:rsidRPr="003454DA">
        <w:rPr>
          <w:sz w:val="20"/>
          <w:highlight w:val="green"/>
        </w:rPr>
        <w:t>you</w:t>
      </w:r>
      <w:r w:rsidR="003454DA">
        <w:rPr>
          <w:sz w:val="20"/>
          <w:highlight w:val="green"/>
        </w:rPr>
        <w:t xml:space="preserve"> </w:t>
      </w:r>
      <w:r w:rsidR="00750DEF" w:rsidRPr="003454DA">
        <w:rPr>
          <w:sz w:val="20"/>
          <w:highlight w:val="green"/>
        </w:rPr>
        <w:t xml:space="preserve">send </w:t>
      </w:r>
      <w:r w:rsidR="003454DA">
        <w:rPr>
          <w:sz w:val="20"/>
          <w:highlight w:val="green"/>
        </w:rPr>
        <w:t xml:space="preserve">me </w:t>
      </w:r>
      <w:r w:rsidR="00750DEF" w:rsidRPr="003454DA">
        <w:rPr>
          <w:sz w:val="20"/>
          <w:highlight w:val="green"/>
        </w:rPr>
        <w:t>a</w:t>
      </w:r>
      <w:r w:rsidR="002B456D" w:rsidRPr="003454DA">
        <w:rPr>
          <w:sz w:val="20"/>
          <w:highlight w:val="green"/>
        </w:rPr>
        <w:t xml:space="preserve"> copy of any </w:t>
      </w:r>
      <w:r w:rsidRPr="003454DA">
        <w:rPr>
          <w:sz w:val="20"/>
          <w:highlight w:val="green"/>
        </w:rPr>
        <w:t xml:space="preserve">relevant </w:t>
      </w:r>
      <w:r w:rsidR="003454DA" w:rsidRPr="003454DA">
        <w:rPr>
          <w:sz w:val="20"/>
          <w:highlight w:val="green"/>
        </w:rPr>
        <w:t xml:space="preserve">Covid-19 </w:t>
      </w:r>
      <w:r w:rsidRPr="003454DA">
        <w:rPr>
          <w:sz w:val="20"/>
          <w:highlight w:val="green"/>
        </w:rPr>
        <w:t>support scheme applications</w:t>
      </w:r>
      <w:r w:rsidR="003454DA">
        <w:rPr>
          <w:sz w:val="20"/>
          <w:highlight w:val="green"/>
        </w:rPr>
        <w:t xml:space="preserve"> made to the bank by the Company</w:t>
      </w:r>
      <w:r w:rsidR="002B456D" w:rsidRPr="003454DA">
        <w:rPr>
          <w:sz w:val="20"/>
          <w:highlight w:val="green"/>
        </w:rPr>
        <w:t xml:space="preserve"> prior to liquidation</w:t>
      </w:r>
      <w:r w:rsidR="003454DA" w:rsidRPr="003454DA">
        <w:rPr>
          <w:sz w:val="20"/>
          <w:highlight w:val="green"/>
        </w:rPr>
        <w:t xml:space="preserve">.  This </w:t>
      </w:r>
      <w:r w:rsidR="005B1F33" w:rsidRPr="003454DA">
        <w:rPr>
          <w:sz w:val="20"/>
          <w:highlight w:val="green"/>
        </w:rPr>
        <w:t xml:space="preserve">information is required to further my investigations into the conduct of the directors </w:t>
      </w:r>
      <w:r w:rsidR="00750DEF" w:rsidRPr="003454DA">
        <w:rPr>
          <w:sz w:val="20"/>
          <w:highlight w:val="green"/>
        </w:rPr>
        <w:t xml:space="preserve">to enable my report to be made to the Insolvency Service in due course under </w:t>
      </w:r>
      <w:r w:rsidR="00750DEF" w:rsidRPr="003454DA">
        <w:rPr>
          <w:b/>
          <w:bCs/>
          <w:sz w:val="20"/>
          <w:highlight w:val="green"/>
        </w:rPr>
        <w:t>The Insolvent Companies (Reports on Conduct of Directors) (England and Wales) Rules 2016</w:t>
      </w:r>
      <w:r w:rsidR="00750DEF" w:rsidRPr="003454DA">
        <w:rPr>
          <w:sz w:val="20"/>
          <w:highlight w:val="green"/>
        </w:rPr>
        <w:t>.</w:t>
      </w:r>
      <w:bookmarkEnd w:id="5"/>
    </w:p>
    <w:p w14:paraId="74928AB7" w14:textId="77777777" w:rsidR="00C06A2A" w:rsidRDefault="00750DEF" w:rsidP="00C06A2A">
      <w:pPr>
        <w:pStyle w:val="Level1"/>
        <w:tabs>
          <w:tab w:val="left" w:pos="360"/>
        </w:tabs>
        <w:jc w:val="left"/>
        <w:rPr>
          <w:sz w:val="20"/>
          <w:highlight w:val="green"/>
        </w:rPr>
      </w:pPr>
      <w:r w:rsidRPr="004F5EA0">
        <w:rPr>
          <w:sz w:val="20"/>
          <w:highlight w:val="green"/>
        </w:rPr>
        <w:t xml:space="preserve">Finally, please take steps to close the Company's bank account(s) and if there is a credit balance due to the Company, forward this to me by </w:t>
      </w:r>
      <w:r w:rsidR="00B13BED">
        <w:rPr>
          <w:sz w:val="20"/>
          <w:highlight w:val="green"/>
        </w:rPr>
        <w:t>bank transfer to the following account:</w:t>
      </w:r>
    </w:p>
    <w:p w14:paraId="2D1D13F8" w14:textId="4FAB2AB7" w:rsidR="00B13BED" w:rsidRPr="008A2A86" w:rsidRDefault="00B13BED" w:rsidP="00C06A2A">
      <w:pPr>
        <w:pStyle w:val="Level1"/>
        <w:tabs>
          <w:tab w:val="left" w:pos="360"/>
        </w:tabs>
        <w:jc w:val="left"/>
        <w:rPr>
          <w:i/>
          <w:iCs/>
          <w:color w:val="0070C0"/>
          <w:sz w:val="20"/>
        </w:rPr>
      </w:pPr>
      <w:r w:rsidRPr="008A2A86">
        <w:rPr>
          <w:i/>
          <w:iCs/>
          <w:color w:val="0070C0"/>
          <w:sz w:val="20"/>
          <w:highlight w:val="green"/>
        </w:rPr>
        <w:t>[enter estate account</w:t>
      </w:r>
      <w:r w:rsidR="008A2A86" w:rsidRPr="008A2A86">
        <w:rPr>
          <w:i/>
          <w:iCs/>
          <w:color w:val="0070C0"/>
          <w:sz w:val="20"/>
          <w:highlight w:val="green"/>
        </w:rPr>
        <w:t xml:space="preserve"> details</w:t>
      </w:r>
      <w:r w:rsidRPr="008A2A86">
        <w:rPr>
          <w:i/>
          <w:iCs/>
          <w:color w:val="0070C0"/>
          <w:sz w:val="20"/>
          <w:highlight w:val="green"/>
        </w:rPr>
        <w:t>]</w:t>
      </w:r>
    </w:p>
    <w:p w14:paraId="49C24EE4" w14:textId="4CE40F7D" w:rsidR="00AC4C96" w:rsidRDefault="00B13BED">
      <w:pPr>
        <w:pStyle w:val="BodyText"/>
        <w:rPr>
          <w:rFonts w:ascii="Arial" w:hAnsi="Arial"/>
          <w:sz w:val="20"/>
        </w:rPr>
      </w:pPr>
      <w:r>
        <w:rPr>
          <w:rFonts w:ascii="Arial" w:hAnsi="Arial"/>
          <w:sz w:val="20"/>
          <w:highlight w:val="green"/>
        </w:rPr>
        <w:t xml:space="preserve">Alternatively, </w:t>
      </w:r>
      <w:r w:rsidR="008A2A86">
        <w:rPr>
          <w:rFonts w:ascii="Arial" w:hAnsi="Arial"/>
          <w:sz w:val="20"/>
          <w:highlight w:val="green"/>
        </w:rPr>
        <w:t xml:space="preserve">I would ask that </w:t>
      </w:r>
      <w:r>
        <w:rPr>
          <w:rFonts w:ascii="Arial" w:hAnsi="Arial"/>
          <w:sz w:val="20"/>
          <w:highlight w:val="green"/>
        </w:rPr>
        <w:t xml:space="preserve">a </w:t>
      </w:r>
      <w:r w:rsidR="00750DEF" w:rsidRPr="004F5EA0">
        <w:rPr>
          <w:rFonts w:ascii="Arial" w:hAnsi="Arial"/>
          <w:sz w:val="20"/>
          <w:highlight w:val="green"/>
        </w:rPr>
        <w:t xml:space="preserve">cheque </w:t>
      </w:r>
      <w:r w:rsidR="008A2A86">
        <w:rPr>
          <w:rFonts w:ascii="Arial" w:hAnsi="Arial"/>
          <w:sz w:val="20"/>
          <w:highlight w:val="green"/>
        </w:rPr>
        <w:t>made payable to [enter details]</w:t>
      </w:r>
      <w:r>
        <w:rPr>
          <w:rFonts w:ascii="Arial" w:hAnsi="Arial"/>
          <w:sz w:val="20"/>
          <w:highlight w:val="green"/>
        </w:rPr>
        <w:t xml:space="preserve"> be forwarded to my office</w:t>
      </w:r>
      <w:r w:rsidR="008A2A86">
        <w:rPr>
          <w:rFonts w:ascii="Arial" w:hAnsi="Arial"/>
          <w:sz w:val="20"/>
          <w:highlight w:val="green"/>
        </w:rPr>
        <w:t xml:space="preserve"> at your earliest convenience.</w:t>
      </w:r>
      <w:r w:rsidR="00750DEF" w:rsidRPr="004F5EA0">
        <w:rPr>
          <w:rFonts w:ascii="Arial" w:hAnsi="Arial"/>
          <w:sz w:val="20"/>
          <w:highlight w:val="green"/>
        </w:rPr>
        <w:t xml:space="preserve"> </w:t>
      </w:r>
      <w:r w:rsidR="005B1F33" w:rsidRPr="004F5EA0">
        <w:rPr>
          <w:rFonts w:ascii="Arial" w:hAnsi="Arial"/>
          <w:sz w:val="20"/>
          <w:highlight w:val="green"/>
        </w:rPr>
        <w:t xml:space="preserve"> </w:t>
      </w:r>
      <w:r w:rsidR="00750DEF" w:rsidRPr="004F5EA0">
        <w:rPr>
          <w:rFonts w:ascii="Arial" w:hAnsi="Arial"/>
          <w:sz w:val="20"/>
          <w:highlight w:val="green"/>
        </w:rPr>
        <w:t>Should you require any additional information, please do not hesitate to contact me.</w:t>
      </w:r>
    </w:p>
    <w:p w14:paraId="0DCBE172" w14:textId="5EF0C658" w:rsidR="007D1102" w:rsidRPr="007D1102" w:rsidRDefault="007D1102">
      <w:pPr>
        <w:pStyle w:val="BodyText"/>
        <w:rPr>
          <w:rFonts w:ascii="Arial" w:hAnsi="Arial"/>
          <w:i/>
          <w:iCs/>
          <w:color w:val="0070C0"/>
          <w:sz w:val="20"/>
        </w:rPr>
      </w:pPr>
      <w:r w:rsidRPr="007D1102">
        <w:rPr>
          <w:rFonts w:ascii="Arial" w:hAnsi="Arial"/>
          <w:i/>
          <w:iCs/>
          <w:color w:val="0070C0"/>
          <w:sz w:val="20"/>
          <w:highlight w:val="green"/>
        </w:rPr>
        <w:lastRenderedPageBreak/>
        <w:t xml:space="preserve">[Note:  if the Company’s </w:t>
      </w:r>
      <w:r>
        <w:rPr>
          <w:rFonts w:ascii="Arial" w:hAnsi="Arial"/>
          <w:i/>
          <w:iCs/>
          <w:color w:val="0070C0"/>
          <w:sz w:val="20"/>
          <w:highlight w:val="green"/>
        </w:rPr>
        <w:t xml:space="preserve">bank </w:t>
      </w:r>
      <w:r w:rsidRPr="007D1102">
        <w:rPr>
          <w:rFonts w:ascii="Arial" w:hAnsi="Arial"/>
          <w:i/>
          <w:iCs/>
          <w:color w:val="0070C0"/>
          <w:sz w:val="20"/>
          <w:highlight w:val="green"/>
        </w:rPr>
        <w:t xml:space="preserve">account is required to remain open for </w:t>
      </w:r>
      <w:proofErr w:type="gramStart"/>
      <w:r w:rsidRPr="007D1102">
        <w:rPr>
          <w:rFonts w:ascii="Arial" w:hAnsi="Arial"/>
          <w:i/>
          <w:iCs/>
          <w:color w:val="0070C0"/>
          <w:sz w:val="20"/>
          <w:highlight w:val="green"/>
        </w:rPr>
        <w:t>a period of time</w:t>
      </w:r>
      <w:proofErr w:type="gramEnd"/>
      <w:r w:rsidRPr="007D1102">
        <w:rPr>
          <w:rFonts w:ascii="Arial" w:hAnsi="Arial"/>
          <w:i/>
          <w:iCs/>
          <w:color w:val="0070C0"/>
          <w:sz w:val="20"/>
          <w:highlight w:val="green"/>
        </w:rPr>
        <w:t xml:space="preserve">, for example to receive anticipated realisations from debtors, </w:t>
      </w:r>
      <w:proofErr w:type="spellStart"/>
      <w:r w:rsidRPr="007D1102">
        <w:rPr>
          <w:rFonts w:ascii="Arial" w:hAnsi="Arial"/>
          <w:i/>
          <w:iCs/>
          <w:color w:val="0070C0"/>
          <w:sz w:val="20"/>
          <w:highlight w:val="green"/>
        </w:rPr>
        <w:t>etc</w:t>
      </w:r>
      <w:proofErr w:type="spellEnd"/>
      <w:r w:rsidRPr="007D1102">
        <w:rPr>
          <w:rFonts w:ascii="Arial" w:hAnsi="Arial"/>
          <w:i/>
          <w:iCs/>
          <w:color w:val="0070C0"/>
          <w:sz w:val="20"/>
          <w:highlight w:val="green"/>
        </w:rPr>
        <w:t xml:space="preserve"> then the final paragraph of this letter should be edited accordingly]</w:t>
      </w:r>
    </w:p>
    <w:p w14:paraId="3E5964B5" w14:textId="77777777" w:rsidR="00AC4C96" w:rsidRDefault="00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I look forward to hearing from you.</w:t>
      </w:r>
    </w:p>
    <w:p w14:paraId="06795278" w14:textId="77777777" w:rsidR="00AC4C96" w:rsidRDefault="00AC4C96">
      <w:pPr>
        <w:pStyle w:val="BodyText"/>
        <w:rPr>
          <w:rFonts w:ascii="Arial" w:hAnsi="Arial"/>
          <w:sz w:val="20"/>
        </w:rPr>
      </w:pPr>
    </w:p>
    <w:p w14:paraId="775D697B" w14:textId="77777777" w:rsidR="00AC4C96" w:rsidRDefault="00000000">
      <w:pPr>
        <w:pStyle w:val="BodyText"/>
        <w:rPr>
          <w:rFonts w:ascii="Arial" w:hAnsi="Arial"/>
          <w:sz w:val="20"/>
        </w:rPr>
      </w:pPr>
      <w:r>
        <w:rPr>
          <w:rFonts w:ascii="Arial" w:hAnsi="Arial"/>
          <w:sz w:val="20"/>
        </w:rPr>
        <w:t>Yours faithfully</w:t>
      </w:r>
    </w:p>
    <w:p w14:paraId="55A4941C" w14:textId="77777777" w:rsidR="00AC4C96" w:rsidRDefault="00AC4C96">
      <w:pPr>
        <w:pStyle w:val="BodyText"/>
        <w:spacing w:after="0"/>
        <w:jc w:val="both"/>
        <w:rPr>
          <w:rFonts w:ascii="Arial" w:hAnsi="Arial"/>
          <w:sz w:val="20"/>
        </w:rPr>
      </w:pPr>
    </w:p>
    <w:p w14:paraId="25D2DCE7" w14:textId="77777777" w:rsidR="00AC4C96" w:rsidRDefault="00AC4C96">
      <w:pPr>
        <w:pStyle w:val="BodyText"/>
        <w:spacing w:after="0"/>
        <w:jc w:val="both"/>
        <w:rPr>
          <w:rFonts w:ascii="Arial" w:hAnsi="Arial"/>
          <w:sz w:val="20"/>
        </w:rPr>
      </w:pPr>
    </w:p>
    <w:p w14:paraId="25713E85" w14:textId="77777777" w:rsidR="00AC4C96" w:rsidRDefault="00AC4C96">
      <w:pPr>
        <w:pStyle w:val="BodyText"/>
        <w:spacing w:after="0"/>
        <w:jc w:val="both"/>
        <w:rPr>
          <w:rFonts w:ascii="Arial" w:hAnsi="Arial"/>
          <w:sz w:val="20"/>
        </w:rPr>
      </w:pPr>
    </w:p>
    <w:p w14:paraId="04783B6D" w14:textId="77777777" w:rsidR="00AC4C96" w:rsidRDefault="00AC4C96">
      <w:pPr>
        <w:pStyle w:val="BodyText"/>
        <w:spacing w:after="0"/>
        <w:jc w:val="both"/>
        <w:rPr>
          <w:rFonts w:ascii="Arial" w:hAnsi="Arial"/>
          <w:sz w:val="20"/>
        </w:rPr>
      </w:pPr>
    </w:p>
    <w:p w14:paraId="1112099E" w14:textId="716C8B4F" w:rsidR="00AC4C96" w:rsidRDefault="00ED778D">
      <w:pPr>
        <w:pStyle w:val="BodyText"/>
        <w:spacing w:after="0"/>
        <w:jc w:val="both"/>
        <w:rPr>
          <w:rFonts w:ascii="Arial" w:hAnsi="Arial"/>
          <w:sz w:val="20"/>
        </w:rPr>
      </w:pPr>
      <w:r w:rsidRPr="00ED778D">
        <w:rPr>
          <w:rFonts w:ascii="Arial" w:hAnsi="Arial"/>
          <w:b/>
          <w:bCs/>
          <w:sz w:val="20"/>
        </w:rPr>
        <w:fldChar w:fldCharType="begin">
          <w:ffData>
            <w:name w:val="Text6"/>
            <w:enabled/>
            <w:calcOnExit w:val="0"/>
            <w:textInput>
              <w:default w:val="Name"/>
            </w:textInput>
          </w:ffData>
        </w:fldChar>
      </w:r>
      <w:bookmarkStart w:id="6" w:name="Text6"/>
      <w:r w:rsidRPr="00ED778D">
        <w:rPr>
          <w:rFonts w:ascii="Arial" w:hAnsi="Arial"/>
          <w:b/>
          <w:bCs/>
          <w:sz w:val="20"/>
        </w:rPr>
        <w:instrText xml:space="preserve"> FORMTEXT </w:instrText>
      </w:r>
      <w:r w:rsidRPr="00ED778D">
        <w:rPr>
          <w:rFonts w:ascii="Arial" w:hAnsi="Arial"/>
          <w:b/>
          <w:bCs/>
          <w:sz w:val="20"/>
        </w:rPr>
      </w:r>
      <w:r w:rsidRPr="00ED778D">
        <w:rPr>
          <w:rFonts w:ascii="Arial" w:hAnsi="Arial"/>
          <w:b/>
          <w:bCs/>
          <w:sz w:val="20"/>
        </w:rPr>
        <w:fldChar w:fldCharType="separate"/>
      </w:r>
      <w:r w:rsidRPr="00ED778D">
        <w:rPr>
          <w:rFonts w:ascii="Arial" w:hAnsi="Arial"/>
          <w:b/>
          <w:bCs/>
          <w:noProof/>
          <w:sz w:val="20"/>
        </w:rPr>
        <w:t>Name</w:t>
      </w:r>
      <w:r w:rsidRPr="00ED778D">
        <w:rPr>
          <w:rFonts w:ascii="Arial" w:hAnsi="Arial"/>
          <w:b/>
          <w:bCs/>
          <w:sz w:val="20"/>
        </w:rPr>
        <w:fldChar w:fldCharType="end"/>
      </w:r>
      <w:bookmarkEnd w:id="6"/>
      <w:r>
        <w:rPr>
          <w:rFonts w:ascii="Arial" w:hAnsi="Arial"/>
          <w:sz w:val="20"/>
        </w:rPr>
        <w:br/>
      </w:r>
      <w:r w:rsidR="00000000">
        <w:rPr>
          <w:rFonts w:ascii="Arial" w:hAnsi="Arial"/>
          <w:sz w:val="20"/>
        </w:rPr>
        <w:t>Liquidator</w:t>
      </w:r>
    </w:p>
    <w:p w14:paraId="7C07AFB0" w14:textId="77777777" w:rsidR="00AC4C96" w:rsidRDefault="00AC4C96">
      <w:pPr>
        <w:pStyle w:val="BodyText"/>
        <w:spacing w:after="0"/>
        <w:jc w:val="both"/>
        <w:rPr>
          <w:rFonts w:ascii="Arial" w:hAnsi="Arial"/>
          <w:sz w:val="20"/>
        </w:rPr>
      </w:pPr>
    </w:p>
    <w:sectPr w:rsidR="00AC4C96">
      <w:pgSz w:w="11906" w:h="16838"/>
      <w:pgMar w:top="1985" w:right="1418" w:bottom="1276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D60"/>
    <w:multiLevelType w:val="hybridMultilevel"/>
    <w:tmpl w:val="7F649BD6"/>
    <w:lvl w:ilvl="0" w:tplc="079AAD8F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43EDC06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00E6A1E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004671BA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0789A9DF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4C87BFE7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5133925E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639B56E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3713DAC7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1E439EF"/>
    <w:multiLevelType w:val="hybridMultilevel"/>
    <w:tmpl w:val="5D68BD9E"/>
    <w:lvl w:ilvl="0" w:tplc="5D36E26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1" w:tplc="575C5D0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/>
      </w:rPr>
    </w:lvl>
    <w:lvl w:ilvl="2" w:tplc="554FEFB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3" w:tplc="36C328C5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4" w:tplc="7366E8DF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/>
      </w:rPr>
    </w:lvl>
    <w:lvl w:ilvl="5" w:tplc="070CA92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</w:rPr>
    </w:lvl>
    <w:lvl w:ilvl="6" w:tplc="383C4C82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/>
      </w:rPr>
    </w:lvl>
    <w:lvl w:ilvl="7" w:tplc="58B11255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/>
      </w:rPr>
    </w:lvl>
    <w:lvl w:ilvl="8" w:tplc="350F7C5E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/>
      </w:rPr>
    </w:lvl>
  </w:abstractNum>
  <w:abstractNum w:abstractNumId="2" w15:restartNumberingAfterBreak="0">
    <w:nsid w:val="048939D8"/>
    <w:multiLevelType w:val="hybridMultilevel"/>
    <w:tmpl w:val="C5606C0C"/>
    <w:lvl w:ilvl="0" w:tplc="3ED5990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3682B8B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5987B9C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7FC94AC9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5CB7486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48F6084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241916F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69E6C97F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28539AC9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86A0A16"/>
    <w:multiLevelType w:val="multilevel"/>
    <w:tmpl w:val="4F48D9C0"/>
    <w:lvl w:ilvl="0">
      <w:start w:val="6"/>
      <w:numFmt w:val="decimal"/>
      <w:lvlText w:val="%1"/>
      <w:lvlJc w:val="left"/>
      <w:pPr>
        <w:tabs>
          <w:tab w:val="left" w:pos="765"/>
        </w:tabs>
        <w:ind w:left="765" w:hanging="405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0C18273B"/>
    <w:multiLevelType w:val="multilevel"/>
    <w:tmpl w:val="5502A0E6"/>
    <w:lvl w:ilvl="0">
      <w:start w:val="6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1B7169B6"/>
    <w:multiLevelType w:val="hybridMultilevel"/>
    <w:tmpl w:val="6CA0BE36"/>
    <w:lvl w:ilvl="0" w:tplc="1479AE6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74FD66A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454CB4C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53F5923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2F90655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3BC40E8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4899C3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2EB9AFC9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79048FE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210B6DAD"/>
    <w:multiLevelType w:val="hybridMultilevel"/>
    <w:tmpl w:val="1F7ADA56"/>
    <w:lvl w:ilvl="0" w:tplc="462926C3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  <w:lvl w:ilvl="1" w:tplc="2CBC141E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/>
      </w:rPr>
    </w:lvl>
    <w:lvl w:ilvl="2" w:tplc="392F983D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/>
      </w:rPr>
    </w:lvl>
    <w:lvl w:ilvl="3" w:tplc="5BC0E928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4" w:tplc="5F80A31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/>
      </w:rPr>
    </w:lvl>
    <w:lvl w:ilvl="5" w:tplc="53B9EDFB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</w:rPr>
    </w:lvl>
    <w:lvl w:ilvl="6" w:tplc="79F683AE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/>
      </w:rPr>
    </w:lvl>
    <w:lvl w:ilvl="7" w:tplc="041B38C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/>
      </w:rPr>
    </w:lvl>
    <w:lvl w:ilvl="8" w:tplc="163621E4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</w:rPr>
    </w:lvl>
  </w:abstractNum>
  <w:abstractNum w:abstractNumId="7" w15:restartNumberingAfterBreak="0">
    <w:nsid w:val="32E2588B"/>
    <w:multiLevelType w:val="multilevel"/>
    <w:tmpl w:val="89AC079E"/>
    <w:lvl w:ilvl="0">
      <w:start w:val="1"/>
      <w:numFmt w:val="upperRoman"/>
      <w:lvlText w:val="%1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isLgl/>
      <w:lvlText w:val="%1.%2"/>
      <w:lvlJc w:val="left"/>
      <w:pPr>
        <w:tabs>
          <w:tab w:val="left" w:pos="720"/>
        </w:tabs>
        <w:ind w:left="720" w:hanging="720"/>
      </w:pPr>
    </w:lvl>
    <w:lvl w:ilvl="2">
      <w:start w:val="1"/>
      <w:numFmt w:val="decimal"/>
      <w:lvlText w:val="%3"/>
      <w:lvlJc w:val="left"/>
      <w:pPr>
        <w:tabs>
          <w:tab w:val="left" w:pos="360"/>
        </w:tabs>
        <w:ind w:left="0" w:firstLine="0"/>
      </w:pPr>
    </w:lvl>
    <w:lvl w:ilvl="3">
      <w:start w:val="1"/>
      <w:numFmt w:val="lowerLetter"/>
      <w:lvlText w:val="(%4)"/>
      <w:lvlJc w:val="left"/>
      <w:pPr>
        <w:tabs>
          <w:tab w:val="left" w:pos="1440"/>
        </w:tabs>
        <w:ind w:left="1440" w:hanging="720"/>
      </w:pPr>
    </w:lvl>
    <w:lvl w:ilvl="4">
      <w:start w:val="1"/>
      <w:numFmt w:val="lowerRoman"/>
      <w:lvlText w:val="(%5)"/>
      <w:lvlJc w:val="left"/>
      <w:pPr>
        <w:tabs>
          <w:tab w:val="left" w:pos="2304"/>
        </w:tabs>
        <w:ind w:left="2304" w:hanging="864"/>
      </w:pPr>
    </w:lvl>
    <w:lvl w:ilvl="5">
      <w:start w:val="1"/>
      <w:numFmt w:val="bullet"/>
      <w:lvlText w:val=""/>
      <w:lvlJc w:val="left"/>
      <w:pPr>
        <w:tabs>
          <w:tab w:val="left" w:pos="1440"/>
        </w:tabs>
        <w:ind w:left="1440" w:hanging="720"/>
      </w:pPr>
      <w:rPr>
        <w:rFonts w:ascii="Wingdings" w:hAnsi="Wingdings"/>
      </w:rPr>
    </w:lvl>
    <w:lvl w:ilvl="6">
      <w:start w:val="1"/>
      <w:numFmt w:val="bullet"/>
      <w:lvlText w:val="–"/>
      <w:lvlJc w:val="left"/>
      <w:pPr>
        <w:tabs>
          <w:tab w:val="left" w:pos="2304"/>
        </w:tabs>
        <w:ind w:left="2304" w:hanging="864"/>
      </w:pPr>
      <w:rPr>
        <w:rFonts w:ascii="Times New Roman" w:hAnsi="Times New Roman"/>
      </w:rPr>
    </w:lvl>
    <w:lvl w:ilvl="7">
      <w:start w:val="1"/>
      <w:numFmt w:val="bullet"/>
      <w:lvlText w:val=""/>
      <w:lvlJc w:val="left"/>
      <w:pPr>
        <w:tabs>
          <w:tab w:val="left" w:pos="1440"/>
        </w:tabs>
        <w:ind w:left="1440" w:hanging="720"/>
      </w:pPr>
      <w:rPr>
        <w:rFonts w:ascii="Wingdings" w:hAnsi="Wingdings"/>
        <w:sz w:val="16"/>
      </w:rPr>
    </w:lvl>
    <w:lvl w:ilvl="8">
      <w:start w:val="1"/>
      <w:numFmt w:val="bullet"/>
      <w:lvlText w:val=""/>
      <w:lvlJc w:val="left"/>
      <w:pPr>
        <w:tabs>
          <w:tab w:val="left" w:pos="1440"/>
        </w:tabs>
        <w:ind w:left="1440" w:hanging="720"/>
      </w:pPr>
      <w:rPr>
        <w:rFonts w:ascii="Wingdings" w:hAnsi="Wingdings"/>
      </w:rPr>
    </w:lvl>
  </w:abstractNum>
  <w:abstractNum w:abstractNumId="8" w15:restartNumberingAfterBreak="0">
    <w:nsid w:val="33DF3D15"/>
    <w:multiLevelType w:val="hybridMultilevel"/>
    <w:tmpl w:val="55C02726"/>
    <w:lvl w:ilvl="0" w:tplc="4901EEEB">
      <w:start w:val="1"/>
      <w:numFmt w:val="bullet"/>
      <w:lvlText w:val=""/>
      <w:lvlJc w:val="left"/>
      <w:pPr>
        <w:tabs>
          <w:tab w:val="left" w:pos="770"/>
        </w:tabs>
        <w:ind w:left="770" w:hanging="360"/>
      </w:pPr>
      <w:rPr>
        <w:rFonts w:ascii="Symbol" w:hAnsi="Symbol"/>
      </w:rPr>
    </w:lvl>
    <w:lvl w:ilvl="1" w:tplc="62812619">
      <w:start w:val="1"/>
      <w:numFmt w:val="bullet"/>
      <w:lvlText w:val="o"/>
      <w:lvlJc w:val="left"/>
      <w:pPr>
        <w:tabs>
          <w:tab w:val="left" w:pos="1490"/>
        </w:tabs>
        <w:ind w:left="1490" w:hanging="360"/>
      </w:pPr>
      <w:rPr>
        <w:rFonts w:ascii="Courier New" w:hAnsi="Courier New"/>
      </w:rPr>
    </w:lvl>
    <w:lvl w:ilvl="2" w:tplc="63F5A636">
      <w:start w:val="1"/>
      <w:numFmt w:val="bullet"/>
      <w:lvlText w:val=""/>
      <w:lvlJc w:val="left"/>
      <w:pPr>
        <w:tabs>
          <w:tab w:val="left" w:pos="2210"/>
        </w:tabs>
        <w:ind w:left="2210" w:hanging="360"/>
      </w:pPr>
      <w:rPr>
        <w:rFonts w:ascii="Wingdings" w:hAnsi="Wingdings"/>
      </w:rPr>
    </w:lvl>
    <w:lvl w:ilvl="3" w:tplc="1F411CBC">
      <w:start w:val="1"/>
      <w:numFmt w:val="bullet"/>
      <w:lvlText w:val=""/>
      <w:lvlJc w:val="left"/>
      <w:pPr>
        <w:tabs>
          <w:tab w:val="left" w:pos="2930"/>
        </w:tabs>
        <w:ind w:left="2930" w:hanging="360"/>
      </w:pPr>
      <w:rPr>
        <w:rFonts w:ascii="Symbol" w:hAnsi="Symbol"/>
      </w:rPr>
    </w:lvl>
    <w:lvl w:ilvl="4" w:tplc="11F69D29">
      <w:start w:val="1"/>
      <w:numFmt w:val="bullet"/>
      <w:lvlText w:val="o"/>
      <w:lvlJc w:val="left"/>
      <w:pPr>
        <w:tabs>
          <w:tab w:val="left" w:pos="3650"/>
        </w:tabs>
        <w:ind w:left="3650" w:hanging="360"/>
      </w:pPr>
      <w:rPr>
        <w:rFonts w:ascii="Courier New" w:hAnsi="Courier New"/>
      </w:rPr>
    </w:lvl>
    <w:lvl w:ilvl="5" w:tplc="63ED62CF">
      <w:start w:val="1"/>
      <w:numFmt w:val="bullet"/>
      <w:lvlText w:val=""/>
      <w:lvlJc w:val="left"/>
      <w:pPr>
        <w:tabs>
          <w:tab w:val="left" w:pos="4370"/>
        </w:tabs>
        <w:ind w:left="4370" w:hanging="360"/>
      </w:pPr>
      <w:rPr>
        <w:rFonts w:ascii="Wingdings" w:hAnsi="Wingdings"/>
      </w:rPr>
    </w:lvl>
    <w:lvl w:ilvl="6" w:tplc="07D162C5">
      <w:start w:val="1"/>
      <w:numFmt w:val="bullet"/>
      <w:lvlText w:val=""/>
      <w:lvlJc w:val="left"/>
      <w:pPr>
        <w:tabs>
          <w:tab w:val="left" w:pos="5090"/>
        </w:tabs>
        <w:ind w:left="5090" w:hanging="360"/>
      </w:pPr>
      <w:rPr>
        <w:rFonts w:ascii="Symbol" w:hAnsi="Symbol"/>
      </w:rPr>
    </w:lvl>
    <w:lvl w:ilvl="7" w:tplc="67367806">
      <w:start w:val="1"/>
      <w:numFmt w:val="bullet"/>
      <w:lvlText w:val="o"/>
      <w:lvlJc w:val="left"/>
      <w:pPr>
        <w:tabs>
          <w:tab w:val="left" w:pos="5810"/>
        </w:tabs>
        <w:ind w:left="5810" w:hanging="360"/>
      </w:pPr>
      <w:rPr>
        <w:rFonts w:ascii="Courier New" w:hAnsi="Courier New"/>
      </w:rPr>
    </w:lvl>
    <w:lvl w:ilvl="8" w:tplc="37F0999E">
      <w:start w:val="1"/>
      <w:numFmt w:val="bullet"/>
      <w:lvlText w:val=""/>
      <w:lvlJc w:val="left"/>
      <w:pPr>
        <w:tabs>
          <w:tab w:val="left" w:pos="6530"/>
        </w:tabs>
        <w:ind w:left="6530" w:hanging="360"/>
      </w:pPr>
      <w:rPr>
        <w:rFonts w:ascii="Wingdings" w:hAnsi="Wingdings"/>
      </w:rPr>
    </w:lvl>
  </w:abstractNum>
  <w:abstractNum w:abstractNumId="9" w15:restartNumberingAfterBreak="0">
    <w:nsid w:val="470F4974"/>
    <w:multiLevelType w:val="hybridMultilevel"/>
    <w:tmpl w:val="AE10394E"/>
    <w:lvl w:ilvl="0" w:tplc="5C2D5AC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1DA2E05F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2434261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3CB9E4F2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6E9DF04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71C7260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0941512D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27CBF8A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198BE23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476648B7"/>
    <w:multiLevelType w:val="hybridMultilevel"/>
    <w:tmpl w:val="B31A9D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CC193F"/>
    <w:multiLevelType w:val="hybridMultilevel"/>
    <w:tmpl w:val="A4C6C33C"/>
    <w:lvl w:ilvl="0" w:tplc="6E2965C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7954146A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6A0A5B34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4600C13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C036652A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74FC47BA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7467AA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B48CFDC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4AE4A60E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 w15:restartNumberingAfterBreak="0">
    <w:nsid w:val="620B79CA"/>
    <w:multiLevelType w:val="hybridMultilevel"/>
    <w:tmpl w:val="12CCA1E2"/>
    <w:lvl w:ilvl="0" w:tplc="44AD3A1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0E08193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721325BD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2BF4FF3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7BDFE42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6314AFD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570215A4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05CDCCD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05D2C81B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63E05D28"/>
    <w:multiLevelType w:val="multilevel"/>
    <w:tmpl w:val="8D3E007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 w15:restartNumberingAfterBreak="0">
    <w:nsid w:val="6EA75360"/>
    <w:multiLevelType w:val="hybridMultilevel"/>
    <w:tmpl w:val="682CC878"/>
    <w:lvl w:ilvl="0" w:tplc="589C109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32BFE75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5E2CBE3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63CAA599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25796265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110179E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2BFB78B7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62CB8EAB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6FFFEBFD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7C691405"/>
    <w:multiLevelType w:val="hybridMultilevel"/>
    <w:tmpl w:val="76C2565C"/>
    <w:lvl w:ilvl="0" w:tplc="104F49A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29CD7257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64AC603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26E84E0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11CE18DF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0E388E2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508EB95A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1B8CB8DD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378CC409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 w16cid:durableId="1012992308">
    <w:abstractNumId w:val="0"/>
  </w:num>
  <w:num w:numId="2" w16cid:durableId="1860047883">
    <w:abstractNumId w:val="15"/>
  </w:num>
  <w:num w:numId="3" w16cid:durableId="196167479">
    <w:abstractNumId w:val="14"/>
  </w:num>
  <w:num w:numId="4" w16cid:durableId="1488590030">
    <w:abstractNumId w:val="1"/>
  </w:num>
  <w:num w:numId="5" w16cid:durableId="702753800">
    <w:abstractNumId w:val="5"/>
  </w:num>
  <w:num w:numId="6" w16cid:durableId="1948266184">
    <w:abstractNumId w:val="8"/>
  </w:num>
  <w:num w:numId="7" w16cid:durableId="1151629543">
    <w:abstractNumId w:val="2"/>
  </w:num>
  <w:num w:numId="8" w16cid:durableId="107546482">
    <w:abstractNumId w:val="9"/>
  </w:num>
  <w:num w:numId="9" w16cid:durableId="1058825655">
    <w:abstractNumId w:val="13"/>
  </w:num>
  <w:num w:numId="10" w16cid:durableId="1745108800">
    <w:abstractNumId w:val="11"/>
  </w:num>
  <w:num w:numId="11" w16cid:durableId="500512470">
    <w:abstractNumId w:val="3"/>
  </w:num>
  <w:num w:numId="12" w16cid:durableId="1376152193">
    <w:abstractNumId w:val="4"/>
  </w:num>
  <w:num w:numId="13" w16cid:durableId="973413242">
    <w:abstractNumId w:val="12"/>
  </w:num>
  <w:num w:numId="14" w16cid:durableId="1223251037">
    <w:abstractNumId w:val="7"/>
  </w:num>
  <w:num w:numId="15" w16cid:durableId="211356955">
    <w:abstractNumId w:val="6"/>
  </w:num>
  <w:num w:numId="16" w16cid:durableId="3019337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4C96"/>
    <w:rsid w:val="002B456D"/>
    <w:rsid w:val="003454DA"/>
    <w:rsid w:val="004F5EA0"/>
    <w:rsid w:val="005B1F33"/>
    <w:rsid w:val="0071019D"/>
    <w:rsid w:val="00750DEF"/>
    <w:rsid w:val="007D1102"/>
    <w:rsid w:val="008A2A86"/>
    <w:rsid w:val="00AC4C96"/>
    <w:rsid w:val="00B13BED"/>
    <w:rsid w:val="00C06A2A"/>
    <w:rsid w:val="00ED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5980"/>
  <w15:docId w15:val="{3B126EEE-5184-427F-B5D0-7860DF5E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rRef">
    <w:name w:val="Our Ref"/>
    <w:basedOn w:val="Normal"/>
    <w:pPr>
      <w:tabs>
        <w:tab w:val="left" w:pos="993"/>
      </w:tabs>
      <w:spacing w:after="240"/>
    </w:pPr>
    <w:rPr>
      <w:sz w:val="18"/>
    </w:rPr>
  </w:style>
  <w:style w:type="paragraph" w:customStyle="1" w:styleId="Address">
    <w:name w:val="Address"/>
    <w:basedOn w:val="Normal"/>
  </w:style>
  <w:style w:type="paragraph" w:customStyle="1" w:styleId="Whentelephoning">
    <w:name w:val="When telephoning"/>
    <w:basedOn w:val="Normal"/>
    <w:pPr>
      <w:tabs>
        <w:tab w:val="left" w:pos="2443"/>
      </w:tabs>
      <w:spacing w:after="40"/>
    </w:pPr>
    <w:rPr>
      <w:sz w:val="14"/>
    </w:rPr>
  </w:style>
  <w:style w:type="paragraph" w:styleId="Date">
    <w:name w:val="Date"/>
    <w:basedOn w:val="Normal"/>
    <w:next w:val="Normal"/>
    <w:pPr>
      <w:spacing w:before="480" w:after="480"/>
    </w:pPr>
  </w:style>
  <w:style w:type="paragraph" w:customStyle="1" w:styleId="DirectLine">
    <w:name w:val="Direct Line"/>
    <w:basedOn w:val="Normal"/>
    <w:next w:val="BodyText"/>
    <w:pPr>
      <w:spacing w:before="120" w:after="40"/>
    </w:pPr>
    <w:rPr>
      <w:sz w:val="14"/>
    </w:rPr>
  </w:style>
  <w:style w:type="paragraph" w:customStyle="1" w:styleId="Name">
    <w:name w:val="Name"/>
    <w:basedOn w:val="Normal"/>
    <w:pPr>
      <w:tabs>
        <w:tab w:val="left" w:pos="2301"/>
      </w:tabs>
    </w:p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DirectLine2">
    <w:name w:val="Direct Line 2"/>
    <w:basedOn w:val="Normal"/>
    <w:pPr>
      <w:tabs>
        <w:tab w:val="left" w:pos="2301"/>
      </w:tabs>
    </w:pPr>
  </w:style>
  <w:style w:type="paragraph" w:styleId="Salutation">
    <w:name w:val="Salutation"/>
    <w:basedOn w:val="Normal"/>
    <w:next w:val="BodyText"/>
    <w:pPr>
      <w:spacing w:before="1080" w:after="360"/>
    </w:pPr>
  </w:style>
  <w:style w:type="paragraph" w:customStyle="1" w:styleId="Signoff">
    <w:name w:val="Signoff"/>
    <w:basedOn w:val="Normal"/>
    <w:next w:val="Normal"/>
    <w:pPr>
      <w:spacing w:before="120"/>
    </w:pPr>
  </w:style>
  <w:style w:type="paragraph" w:customStyle="1" w:styleId="SenderName">
    <w:name w:val="SenderName"/>
    <w:basedOn w:val="Normal"/>
    <w:next w:val="Normal"/>
    <w:pPr>
      <w:spacing w:after="40"/>
    </w:pPr>
    <w:rPr>
      <w:b/>
      <w:sz w:val="24"/>
    </w:r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basedOn w:val="Normal"/>
    <w:pPr>
      <w:tabs>
        <w:tab w:val="left" w:pos="2304"/>
      </w:tabs>
      <w:spacing w:after="288"/>
      <w:jc w:val="both"/>
    </w:pPr>
    <w:rPr>
      <w:rFonts w:ascii="Arial" w:hAnsi="Arial"/>
    </w:rPr>
  </w:style>
  <w:style w:type="paragraph" w:customStyle="1" w:styleId="TableText">
    <w:name w:val="Table Text"/>
    <w:basedOn w:val="Normal"/>
    <w:pPr>
      <w:ind w:right="142"/>
    </w:pPr>
  </w:style>
  <w:style w:type="paragraph" w:customStyle="1" w:styleId="YourRef">
    <w:name w:val="Your Ref"/>
    <w:basedOn w:val="OurRef"/>
    <w:pPr>
      <w:spacing w:after="480"/>
    </w:pPr>
  </w:style>
  <w:style w:type="paragraph" w:customStyle="1" w:styleId="Titleunderdear">
    <w:name w:val="Title under dear"/>
    <w:basedOn w:val="Title"/>
    <w:pPr>
      <w:spacing w:before="0" w:after="0"/>
      <w:jc w:val="left"/>
    </w:pPr>
    <w:rPr>
      <w:rFonts w:ascii="Times New Roman" w:hAnsi="Times New Roman"/>
      <w:sz w:val="24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BodyTextChar">
    <w:name w:val="Body Text Char"/>
    <w:link w:val="BodyTex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qFormat/>
    <w:rsid w:val="005B1F33"/>
    <w:pPr>
      <w:ind w:left="7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CVL 410 - Creditors' letter - bank</vt:lpstr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CVL 410 - Creditors' letter - bank</dc:title>
  <dc:creator>Nova</dc:creator>
  <cp:lastModifiedBy>joanne.quinn@nova-consultants.com</cp:lastModifiedBy>
  <cp:revision>6</cp:revision>
  <cp:lastPrinted>2003-10-16T13:51:00Z</cp:lastPrinted>
  <dcterms:created xsi:type="dcterms:W3CDTF">2022-08-16T15:48:00Z</dcterms:created>
  <dcterms:modified xsi:type="dcterms:W3CDTF">2022-12-06T15:55:00Z</dcterms:modified>
</cp:coreProperties>
</file>