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7D1E" w14:textId="77777777" w:rsidR="009C718B" w:rsidRDefault="00FE4B50">
      <w:pPr>
        <w:widowControl w:val="0"/>
        <w:autoSpaceDE w:val="0"/>
        <w:spacing w:after="0" w:line="240" w:lineRule="auto"/>
        <w:ind w:right="229"/>
        <w:jc w:val="center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4357D1E" wp14:editId="44357D1F">
            <wp:simplePos x="0" y="0"/>
            <wp:positionH relativeFrom="column">
              <wp:posOffset>36832</wp:posOffset>
            </wp:positionH>
            <wp:positionV relativeFrom="paragraph">
              <wp:posOffset>-311782</wp:posOffset>
            </wp:positionV>
            <wp:extent cx="1353760" cy="708733"/>
            <wp:effectExtent l="0" t="0" r="0" b="0"/>
            <wp:wrapNone/>
            <wp:docPr id="1" name="Picture 6" descr="Insolvency Service_BLK_SML_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760" cy="7087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Restricted Commercial</w:t>
      </w:r>
    </w:p>
    <w:p w14:paraId="44357D1F" w14:textId="77777777" w:rsidR="009C718B" w:rsidRDefault="00FE4B50">
      <w:pPr>
        <w:widowControl w:val="0"/>
        <w:autoSpaceDE w:val="0"/>
        <w:spacing w:after="0" w:line="228" w:lineRule="exact"/>
        <w:jc w:val="center"/>
      </w:pPr>
      <w:r>
        <w:rPr>
          <w:rFonts w:ascii="Arial" w:hAnsi="Arial" w:cs="Arial"/>
          <w:b/>
          <w:sz w:val="24"/>
          <w:szCs w:val="24"/>
        </w:rPr>
        <w:t>HR1: Advance Notification of Redundancies</w:t>
      </w:r>
    </w:p>
    <w:p w14:paraId="44357D20" w14:textId="77777777" w:rsidR="009C718B" w:rsidRDefault="009C718B">
      <w:pPr>
        <w:widowControl w:val="0"/>
        <w:autoSpaceDE w:val="0"/>
        <w:spacing w:after="0" w:line="240" w:lineRule="auto"/>
        <w:ind w:right="229"/>
        <w:rPr>
          <w:rFonts w:ascii="Arial" w:hAnsi="Arial" w:cs="Arial"/>
          <w:b/>
          <w:sz w:val="24"/>
          <w:szCs w:val="24"/>
        </w:rPr>
      </w:pPr>
    </w:p>
    <w:p w14:paraId="44357D21" w14:textId="77777777" w:rsidR="009C718B" w:rsidRDefault="00FE4B50">
      <w:pPr>
        <w:pStyle w:val="ListParagraph"/>
        <w:widowControl w:val="0"/>
        <w:numPr>
          <w:ilvl w:val="0"/>
          <w:numId w:val="1"/>
        </w:numPr>
        <w:autoSpaceDE w:val="0"/>
        <w:spacing w:before="59" w:after="0" w:line="240" w:lineRule="auto"/>
        <w:ind w:right="277"/>
        <w:rPr>
          <w:rFonts w:ascii="Arial" w:hAnsi="Arial" w:cs="Arial"/>
          <w:sz w:val="24"/>
          <w:szCs w:val="24"/>
        </w:rPr>
      </w:pPr>
      <w:bookmarkStart w:id="0" w:name="_Hlk37251695"/>
      <w:bookmarkEnd w:id="0"/>
      <w:r>
        <w:rPr>
          <w:rFonts w:ascii="Arial" w:hAnsi="Arial" w:cs="Arial"/>
          <w:sz w:val="24"/>
          <w:szCs w:val="24"/>
        </w:rPr>
        <w:t>All sections of this form must be completed. If any of the information is missing, the form will not be accepted.</w:t>
      </w:r>
    </w:p>
    <w:p w14:paraId="44357D22" w14:textId="77777777" w:rsidR="009C718B" w:rsidRDefault="00FE4B50">
      <w:pPr>
        <w:pStyle w:val="ListParagraph"/>
        <w:widowControl w:val="0"/>
        <w:numPr>
          <w:ilvl w:val="0"/>
          <w:numId w:val="1"/>
        </w:numPr>
        <w:autoSpaceDE w:val="0"/>
        <w:spacing w:before="59" w:after="0" w:line="240" w:lineRule="auto"/>
        <w:ind w:right="277"/>
      </w:pPr>
      <w:r>
        <w:rPr>
          <w:rFonts w:ascii="Arial" w:hAnsi="Arial" w:cs="Arial"/>
          <w:sz w:val="24"/>
          <w:szCs w:val="24"/>
        </w:rPr>
        <w:t xml:space="preserve">Please return the completed form to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HR1@insolvency.gov.uk</w:t>
        </w:r>
      </w:hyperlink>
      <w:r>
        <w:rPr>
          <w:rStyle w:val="Hyperlink"/>
          <w:rFonts w:ascii="Arial" w:hAnsi="Arial" w:cs="Arial"/>
          <w:sz w:val="24"/>
          <w:szCs w:val="24"/>
        </w:rPr>
        <w:t>.</w:t>
      </w:r>
    </w:p>
    <w:p w14:paraId="44357D23" w14:textId="77777777" w:rsidR="009C718B" w:rsidRDefault="009C718B">
      <w:pPr>
        <w:widowControl w:val="0"/>
        <w:autoSpaceDE w:val="0"/>
        <w:spacing w:before="59" w:after="0" w:line="240" w:lineRule="auto"/>
        <w:ind w:left="142" w:right="277"/>
        <w:rPr>
          <w:rFonts w:ascii="Arial" w:hAnsi="Arial" w:cs="Arial"/>
          <w:sz w:val="24"/>
          <w:szCs w:val="24"/>
        </w:rPr>
      </w:pPr>
    </w:p>
    <w:tbl>
      <w:tblPr>
        <w:tblW w:w="10444" w:type="dxa"/>
        <w:tblInd w:w="-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"/>
        <w:gridCol w:w="999"/>
        <w:gridCol w:w="678"/>
        <w:gridCol w:w="1271"/>
        <w:gridCol w:w="531"/>
        <w:gridCol w:w="10"/>
        <w:gridCol w:w="309"/>
        <w:gridCol w:w="848"/>
        <w:gridCol w:w="163"/>
        <w:gridCol w:w="7"/>
        <w:gridCol w:w="1244"/>
        <w:gridCol w:w="878"/>
        <w:gridCol w:w="535"/>
        <w:gridCol w:w="2913"/>
        <w:gridCol w:w="29"/>
      </w:tblGrid>
      <w:tr w:rsidR="009C718B" w14:paraId="44357D27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24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25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Employer’s details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26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2C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2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29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2A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2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31" w14:textId="77777777">
        <w:trPr>
          <w:trHeight w:val="289"/>
        </w:trPr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2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2E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Registered address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2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36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3B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8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 or Charity Registration Number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A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40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C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D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3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3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45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42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4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49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6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4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4D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A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4B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Employer’s contact details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C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52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4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top w:val="single" w:sz="4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4F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0" w14:textId="77777777" w:rsidR="009C718B" w:rsidRDefault="00FE4B50">
            <w:pPr>
              <w:widowControl w:val="0"/>
              <w:tabs>
                <w:tab w:val="left" w:pos="1102"/>
              </w:tabs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1" w14:textId="77777777" w:rsidR="009C718B" w:rsidRDefault="009C718B">
            <w:pPr>
              <w:widowControl w:val="0"/>
              <w:tabs>
                <w:tab w:val="left" w:pos="1102"/>
              </w:tabs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57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4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(if different to 1)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6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5C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9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A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61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5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E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5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66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6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6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6A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7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68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9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6E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B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6C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Establishment where redundancies are proposed 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D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73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6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top w:val="single" w:sz="4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at box 1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1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78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5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at box 2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6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7D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A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Address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C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82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7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7F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8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86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3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84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5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8A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7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88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Timing of redundancies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9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8F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8C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first proposed dismissal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8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8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94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1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last proposed dismissal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99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816" w:type="dxa"/>
            <w:gridSpan w:val="9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6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If you have given less than the required 30/45 day notification period please give reason for late notification</w:t>
            </w:r>
          </w:p>
        </w:tc>
        <w:tc>
          <w:tcPr>
            <w:tcW w:w="5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9D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A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B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C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A1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9E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9F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Method of selection for redundancy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0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A6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A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87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A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AA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7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</w:pPr>
          </w:p>
        </w:tc>
        <w:tc>
          <w:tcPr>
            <w:tcW w:w="10386" w:type="dxa"/>
            <w:gridSpan w:val="13"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A8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9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</w:pPr>
          </w:p>
        </w:tc>
      </w:tr>
      <w:tr w:rsidR="009C718B" w14:paraId="44357DAE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B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386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AC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Staff numbers/redundancies at this establishment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D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B4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A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Occupational group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1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number of employees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2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Number of possible redundancies</w:t>
            </w: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B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C718B" w14:paraId="44357DBA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B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6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B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C0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B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C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Clerical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B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B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C6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C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2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Professional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C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CC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C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8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Managerial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A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C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D2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C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E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Technical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C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D8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4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Apprentices/trainees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6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DE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A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 18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DC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E4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DF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E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EA" w14:textId="77777777"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E5" w14:textId="77777777" w:rsidR="009C718B" w:rsidRDefault="009C718B">
            <w:pPr>
              <w:widowControl w:val="0"/>
              <w:autoSpaceDE w:val="0"/>
              <w:spacing w:after="0" w:line="240" w:lineRule="auto"/>
            </w:pPr>
          </w:p>
        </w:tc>
        <w:tc>
          <w:tcPr>
            <w:tcW w:w="3489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6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Totals</w:t>
            </w:r>
          </w:p>
        </w:tc>
        <w:tc>
          <w:tcPr>
            <w:tcW w:w="3449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357DE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EC" w14:textId="77777777">
        <w:tc>
          <w:tcPr>
            <w:tcW w:w="10444" w:type="dxa"/>
            <w:gridSpan w:val="15"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B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EE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D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Nature of main business </w:t>
            </w:r>
          </w:p>
        </w:tc>
      </w:tr>
      <w:tr w:rsidR="009C718B" w14:paraId="44357DF1" w14:textId="77777777">
        <w:tc>
          <w:tcPr>
            <w:tcW w:w="4838" w:type="dxa"/>
            <w:gridSpan w:val="9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EF" w14:textId="77777777" w:rsidR="009C718B" w:rsidRDefault="003D5840">
            <w:pPr>
              <w:widowControl w:val="0"/>
              <w:autoSpaceDE w:val="0"/>
              <w:spacing w:after="0" w:line="240" w:lineRule="auto"/>
            </w:pPr>
            <w:hyperlink r:id="rId9" w:history="1">
              <w:r w:rsidR="00FE4B50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SIC code</w:t>
              </w:r>
            </w:hyperlink>
          </w:p>
        </w:tc>
        <w:tc>
          <w:tcPr>
            <w:tcW w:w="5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DF3" w14:textId="77777777">
        <w:tc>
          <w:tcPr>
            <w:tcW w:w="10444" w:type="dxa"/>
            <w:gridSpan w:val="1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2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F5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4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Closure of the business</w:t>
            </w:r>
          </w:p>
        </w:tc>
      </w:tr>
      <w:tr w:rsidR="009C718B" w14:paraId="44357DF8" w14:textId="77777777">
        <w:tc>
          <w:tcPr>
            <w:tcW w:w="4838" w:type="dxa"/>
            <w:gridSpan w:val="9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6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you propose to close this establishment</w:t>
            </w:r>
          </w:p>
        </w:tc>
        <w:tc>
          <w:tcPr>
            <w:tcW w:w="5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7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9C718B" w14:paraId="44357DFA" w14:textId="77777777">
        <w:tc>
          <w:tcPr>
            <w:tcW w:w="10444" w:type="dxa"/>
            <w:gridSpan w:val="1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9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DFC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B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Reasons for redundancies </w:t>
            </w:r>
          </w:p>
        </w:tc>
      </w:tr>
      <w:tr w:rsidR="009C718B" w14:paraId="44357DFE" w14:textId="77777777">
        <w:tc>
          <w:tcPr>
            <w:tcW w:w="1044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D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tick one or more boxes to show the main reason(s) for the proposed redundancies</w:t>
            </w:r>
          </w:p>
        </w:tc>
      </w:tr>
      <w:tr w:rsidR="009C718B" w14:paraId="44357E02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DFF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Lower demand for products or services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06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4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Completion of all or part of contract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0A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7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8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 of work to another site or employer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0E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B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C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of new technology/plant/machinery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12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0F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Changes in work methods or organisation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16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4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(please give brief details below)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1A" w14:textId="77777777">
        <w:tc>
          <w:tcPr>
            <w:tcW w:w="102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7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9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8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Insolvency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1D" w14:textId="77777777">
        <w:tc>
          <w:tcPr>
            <w:tcW w:w="6967" w:type="dxa"/>
            <w:gridSpan w:val="1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B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3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C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1F" w14:textId="77777777">
        <w:tc>
          <w:tcPr>
            <w:tcW w:w="10444" w:type="dxa"/>
            <w:gridSpan w:val="1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1E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E21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0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Consultation</w:t>
            </w:r>
          </w:p>
        </w:tc>
      </w:tr>
      <w:tr w:rsidR="009C718B" w14:paraId="44357E23" w14:textId="77777777">
        <w:tc>
          <w:tcPr>
            <w:tcW w:w="1044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2" w14:textId="77777777" w:rsidR="009C718B" w:rsidRDefault="00FE4B5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Please provide the name(s) of:</w:t>
            </w:r>
          </w:p>
        </w:tc>
      </w:tr>
      <w:tr w:rsidR="009C718B" w14:paraId="44357E27" w14:textId="77777777">
        <w:tc>
          <w:tcPr>
            <w:tcW w:w="2977" w:type="dxa"/>
            <w:gridSpan w:val="4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4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Recognised trade union</w:t>
            </w:r>
          </w:p>
        </w:tc>
        <w:tc>
          <w:tcPr>
            <w:tcW w:w="31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5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representative</w:t>
            </w:r>
          </w:p>
        </w:tc>
        <w:tc>
          <w:tcPr>
            <w:tcW w:w="4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6" w14:textId="77777777" w:rsidR="009C718B" w:rsidRDefault="00FE4B50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of employee they represent</w:t>
            </w:r>
          </w:p>
        </w:tc>
      </w:tr>
      <w:tr w:rsidR="009C718B" w14:paraId="44357E2B" w14:textId="77777777">
        <w:tc>
          <w:tcPr>
            <w:tcW w:w="2977" w:type="dxa"/>
            <w:gridSpan w:val="4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9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A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2F" w14:textId="77777777">
        <w:tc>
          <w:tcPr>
            <w:tcW w:w="2977" w:type="dxa"/>
            <w:gridSpan w:val="4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C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2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33" w14:textId="77777777">
        <w:tc>
          <w:tcPr>
            <w:tcW w:w="2977" w:type="dxa"/>
            <w:gridSpan w:val="4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2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2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37" w14:textId="77777777">
        <w:tc>
          <w:tcPr>
            <w:tcW w:w="2977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2" w:type="dxa"/>
            <w:gridSpan w:val="7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5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5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6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39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8" w14:textId="77777777" w:rsidR="009C718B" w:rsidRDefault="00FE4B5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you do not recognise trade unions for any groups of employees please give the name(s) of their elected representatives below:</w:t>
            </w:r>
          </w:p>
        </w:tc>
      </w:tr>
      <w:tr w:rsidR="009C718B" w14:paraId="44357E3C" w14:textId="77777777">
        <w:tc>
          <w:tcPr>
            <w:tcW w:w="3827" w:type="dxa"/>
            <w:gridSpan w:val="7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A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elected representative</w:t>
            </w:r>
          </w:p>
        </w:tc>
        <w:tc>
          <w:tcPr>
            <w:tcW w:w="6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B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of employee they represent</w:t>
            </w:r>
          </w:p>
        </w:tc>
      </w:tr>
      <w:tr w:rsidR="009C718B" w14:paraId="44357E3F" w14:textId="77777777">
        <w:tc>
          <w:tcPr>
            <w:tcW w:w="3827" w:type="dxa"/>
            <w:gridSpan w:val="7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D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3E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42" w14:textId="77777777">
        <w:tc>
          <w:tcPr>
            <w:tcW w:w="3827" w:type="dxa"/>
            <w:gridSpan w:val="7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0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45" w14:textId="77777777">
        <w:tc>
          <w:tcPr>
            <w:tcW w:w="3827" w:type="dxa"/>
            <w:gridSpan w:val="7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3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4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49" w14:textId="77777777">
        <w:tc>
          <w:tcPr>
            <w:tcW w:w="3508" w:type="dxa"/>
            <w:gridSpan w:val="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6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  <w:gridSpan w:val="7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7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8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4C" w14:textId="77777777">
        <w:tc>
          <w:tcPr>
            <w:tcW w:w="7502" w:type="dxa"/>
            <w:gridSpan w:val="1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A" w14:textId="77777777" w:rsidR="009C718B" w:rsidRDefault="00FE4B50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Have you given a copy of this form to all the appropriate representatives?        </w:t>
            </w:r>
          </w:p>
        </w:tc>
        <w:tc>
          <w:tcPr>
            <w:tcW w:w="2942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B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9C718B" w14:paraId="44357E4F" w14:textId="77777777">
        <w:tc>
          <w:tcPr>
            <w:tcW w:w="7502" w:type="dxa"/>
            <w:gridSpan w:val="1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D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d) Have you started the consultation process with the appropriate representative?      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4E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9C718B" w14:paraId="44357E52" w14:textId="77777777">
        <w:tc>
          <w:tcPr>
            <w:tcW w:w="7502" w:type="dxa"/>
            <w:gridSpan w:val="1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0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e) If yes, please give the date consultation started: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1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55" w14:textId="77777777">
        <w:tc>
          <w:tcPr>
            <w:tcW w:w="7502" w:type="dxa"/>
            <w:gridSpan w:val="1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3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f) Have you given individual notices of dismissal to the employees?       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4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</w:tr>
      <w:tr w:rsidR="009C718B" w14:paraId="44357E57" w14:textId="77777777">
        <w:tc>
          <w:tcPr>
            <w:tcW w:w="10444" w:type="dxa"/>
            <w:gridSpan w:val="1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6" w14:textId="77777777" w:rsidR="009C718B" w:rsidRDefault="009C718B">
            <w:pPr>
              <w:pStyle w:val="ListParagraph"/>
              <w:widowControl w:val="0"/>
              <w:autoSpaceDE w:val="0"/>
              <w:spacing w:after="0" w:line="240" w:lineRule="auto"/>
              <w:ind w:left="85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718B" w14:paraId="44357E59" w14:textId="77777777">
        <w:tc>
          <w:tcPr>
            <w:tcW w:w="1044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8" w14:textId="77777777" w:rsidR="009C718B" w:rsidRDefault="00FE4B50">
            <w:pPr>
              <w:pStyle w:val="ListParagraph"/>
              <w:widowControl w:val="0"/>
              <w:numPr>
                <w:ilvl w:val="3"/>
                <w:numId w:val="2"/>
              </w:numPr>
              <w:autoSpaceDE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Declaration</w:t>
            </w:r>
          </w:p>
        </w:tc>
      </w:tr>
      <w:tr w:rsidR="009C718B" w14:paraId="44357E5B" w14:textId="77777777">
        <w:tc>
          <w:tcPr>
            <w:tcW w:w="1044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A" w14:textId="77777777" w:rsidR="009C718B" w:rsidRDefault="00FE4B50">
            <w:pPr>
              <w:widowControl w:val="0"/>
              <w:autoSpaceDE w:val="0"/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I certify that the information given on this form is, so far as I know, is correct and complete.</w:t>
            </w:r>
          </w:p>
        </w:tc>
      </w:tr>
      <w:tr w:rsidR="009C718B" w14:paraId="44357E5E" w14:textId="77777777">
        <w:tc>
          <w:tcPr>
            <w:tcW w:w="4675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C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57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D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61" w14:textId="77777777">
        <w:tc>
          <w:tcPr>
            <w:tcW w:w="4675" w:type="dxa"/>
            <w:gridSpan w:val="8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5F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Position/role:</w:t>
            </w:r>
          </w:p>
        </w:tc>
        <w:tc>
          <w:tcPr>
            <w:tcW w:w="57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60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718B" w14:paraId="44357E64" w14:textId="77777777">
        <w:tc>
          <w:tcPr>
            <w:tcW w:w="4675" w:type="dxa"/>
            <w:gridSpan w:val="8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62" w14:textId="77777777" w:rsidR="009C718B" w:rsidRDefault="00FE4B50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  <w:tc>
          <w:tcPr>
            <w:tcW w:w="5769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57E63" w14:textId="77777777" w:rsidR="009C718B" w:rsidRDefault="009C718B">
            <w:pPr>
              <w:widowControl w:val="0"/>
              <w:autoSpaceDE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357E65" w14:textId="77777777" w:rsidR="009C718B" w:rsidRDefault="009C718B">
      <w:pPr>
        <w:widowControl w:val="0"/>
        <w:autoSpaceDE w:val="0"/>
        <w:spacing w:before="57" w:after="0" w:line="240" w:lineRule="auto"/>
        <w:ind w:right="882"/>
        <w:rPr>
          <w:rFonts w:ascii="Arial" w:hAnsi="Arial" w:cs="Arial"/>
          <w:sz w:val="24"/>
          <w:szCs w:val="24"/>
        </w:rPr>
      </w:pPr>
    </w:p>
    <w:p w14:paraId="44357E66" w14:textId="77777777" w:rsidR="009C718B" w:rsidRDefault="00FE4B5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Further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copies of this form and guidance about advance notifications of redundancies</w:t>
        </w:r>
      </w:hyperlink>
      <w:r>
        <w:rPr>
          <w:rFonts w:ascii="Arial" w:hAnsi="Arial" w:cs="Arial"/>
          <w:sz w:val="24"/>
          <w:szCs w:val="24"/>
        </w:rPr>
        <w:t xml:space="preserve"> are available on GOV.UK.</w:t>
      </w:r>
    </w:p>
    <w:p w14:paraId="44357E67" w14:textId="77777777" w:rsidR="009C718B" w:rsidRDefault="009C718B">
      <w:pPr>
        <w:pageBreakBefore/>
        <w:widowControl w:val="0"/>
        <w:autoSpaceDE w:val="0"/>
        <w:spacing w:before="57" w:after="0" w:line="240" w:lineRule="auto"/>
        <w:ind w:right="882"/>
        <w:rPr>
          <w:rFonts w:ascii="Arial" w:hAnsi="Arial" w:cs="Arial"/>
          <w:sz w:val="24"/>
          <w:szCs w:val="24"/>
        </w:rPr>
      </w:pPr>
    </w:p>
    <w:p w14:paraId="44357E68" w14:textId="77777777" w:rsidR="009C718B" w:rsidRDefault="00FE4B50">
      <w:pPr>
        <w:spacing w:line="240" w:lineRule="auto"/>
        <w:ind w:left="142"/>
      </w:pPr>
      <w:r>
        <w:rPr>
          <w:rFonts w:ascii="Arial" w:hAnsi="Arial" w:cs="Arial"/>
          <w:b/>
          <w:sz w:val="24"/>
          <w:szCs w:val="24"/>
        </w:rPr>
        <w:t>Your legal obligations under Tra</w:t>
      </w:r>
      <w:r>
        <w:rPr>
          <w:rFonts w:ascii="Arial" w:hAnsi="Arial" w:cs="Arial"/>
          <w:b/>
          <w:spacing w:val="-1"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e Un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on</w:t>
      </w:r>
      <w:r>
        <w:rPr>
          <w:rFonts w:ascii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and L</w:t>
      </w:r>
      <w:r>
        <w:rPr>
          <w:rFonts w:ascii="Arial" w:hAnsi="Arial" w:cs="Arial"/>
          <w:b/>
          <w:spacing w:val="-1"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bo</w:t>
      </w:r>
      <w:r>
        <w:rPr>
          <w:rFonts w:ascii="Arial" w:hAnsi="Arial" w:cs="Arial"/>
          <w:b/>
          <w:spacing w:val="-1"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r Relatio</w:t>
      </w:r>
      <w:r>
        <w:rPr>
          <w:rFonts w:ascii="Arial" w:hAnsi="Arial" w:cs="Arial"/>
          <w:b/>
          <w:spacing w:val="-1"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s (Co</w:t>
      </w:r>
      <w:r>
        <w:rPr>
          <w:rFonts w:ascii="Arial" w:hAnsi="Arial" w:cs="Arial"/>
          <w:b/>
          <w:spacing w:val="-1"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soli</w:t>
      </w:r>
      <w:r>
        <w:rPr>
          <w:rFonts w:ascii="Arial" w:hAnsi="Arial" w:cs="Arial"/>
          <w:b/>
          <w:spacing w:val="-1"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 xml:space="preserve">ation) 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pacing w:val="-1"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 1992, Part IV, Chapter II</w:t>
      </w:r>
    </w:p>
    <w:p w14:paraId="44357E69" w14:textId="77777777" w:rsidR="009C718B" w:rsidRDefault="00FE4B50">
      <w:pPr>
        <w:spacing w:line="240" w:lineRule="auto"/>
        <w:ind w:left="142"/>
      </w:pPr>
      <w:bookmarkStart w:id="1" w:name="_Hlk46846607"/>
      <w:r>
        <w:rPr>
          <w:rFonts w:ascii="Arial" w:hAnsi="Arial" w:cs="Arial"/>
          <w:sz w:val="24"/>
          <w:szCs w:val="24"/>
        </w:rPr>
        <w:t>You are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quir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by law to notify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RPS of a pro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osal to dismiss 20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more 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red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nt at one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tabl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ment within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period of 90 days or 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ss.</w:t>
      </w:r>
    </w:p>
    <w:bookmarkEnd w:id="1"/>
    <w:p w14:paraId="44357E6A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>If you operate from more than one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site, each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ne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 treated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rately for notification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nsultati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pur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oses. An </w:t>
      </w:r>
      <w:r>
        <w:rPr>
          <w:rFonts w:ascii="Arial" w:hAnsi="Arial" w:cs="Arial"/>
          <w:bCs/>
          <w:sz w:val="24"/>
          <w:szCs w:val="24"/>
        </w:rPr>
        <w:t>establishm</w:t>
      </w:r>
      <w:r>
        <w:rPr>
          <w:rFonts w:ascii="Arial" w:hAnsi="Arial" w:cs="Arial"/>
          <w:bCs/>
          <w:spacing w:val="-1"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nt </w:t>
      </w:r>
      <w:r>
        <w:rPr>
          <w:rFonts w:ascii="Arial" w:hAnsi="Arial" w:cs="Arial"/>
          <w:sz w:val="24"/>
          <w:szCs w:val="24"/>
        </w:rPr>
        <w:t>is the site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 an employee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 assig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ed to work. You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 complete a form for 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site wh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 or m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 r</w:t>
      </w:r>
      <w:r>
        <w:rPr>
          <w:rFonts w:ascii="Arial" w:hAnsi="Arial" w:cs="Arial"/>
          <w:spacing w:val="-1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e pro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osed.</w:t>
      </w:r>
    </w:p>
    <w:p w14:paraId="44357E6B" w14:textId="77777777" w:rsidR="009C718B" w:rsidRDefault="009C718B">
      <w:pPr>
        <w:spacing w:after="0" w:line="240" w:lineRule="auto"/>
      </w:pPr>
    </w:p>
    <w:p w14:paraId="44357E6C" w14:textId="77777777" w:rsidR="009C718B" w:rsidRDefault="00FE4B50">
      <w:pPr>
        <w:ind w:left="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Where employers are furloughing their staff and they are not contemplating dismissing 20 or more staff in a single establishment there is no requirement to carry out a formal consultation and notify the Secretary of State.</w:t>
      </w:r>
    </w:p>
    <w:p w14:paraId="44357E6D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 xml:space="preserve">Your </w:t>
      </w:r>
      <w:r>
        <w:rPr>
          <w:rFonts w:ascii="Arial" w:hAnsi="Arial" w:cs="Arial"/>
          <w:bCs/>
          <w:sz w:val="24"/>
          <w:szCs w:val="24"/>
        </w:rPr>
        <w:t>min</w:t>
      </w:r>
      <w:r>
        <w:rPr>
          <w:rFonts w:ascii="Arial" w:hAnsi="Arial" w:cs="Arial"/>
          <w:bCs/>
          <w:spacing w:val="-2"/>
          <w:sz w:val="24"/>
          <w:szCs w:val="24"/>
        </w:rPr>
        <w:t>i</w:t>
      </w:r>
      <w:r>
        <w:rPr>
          <w:rFonts w:ascii="Arial" w:hAnsi="Arial" w:cs="Arial"/>
          <w:bCs/>
          <w:sz w:val="24"/>
          <w:szCs w:val="24"/>
        </w:rPr>
        <w:t xml:space="preserve">mum period </w:t>
      </w:r>
      <w:r>
        <w:rPr>
          <w:rFonts w:ascii="Arial" w:hAnsi="Arial" w:cs="Arial"/>
          <w:sz w:val="24"/>
          <w:szCs w:val="24"/>
        </w:rPr>
        <w:t>for notificati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and 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ultation for:</w:t>
      </w:r>
    </w:p>
    <w:p w14:paraId="44357E6E" w14:textId="77777777" w:rsidR="009C718B" w:rsidRDefault="00FE4B50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Arial" w:hAnsi="Arial" w:cs="Arial"/>
          <w:sz w:val="24"/>
          <w:szCs w:val="24"/>
        </w:rPr>
        <w:t>betw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bCs/>
          <w:sz w:val="24"/>
          <w:szCs w:val="24"/>
        </w:rPr>
        <w:t xml:space="preserve">20 to 99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-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nci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at one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your establ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ts, 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at lea</w:t>
      </w:r>
      <w:r>
        <w:rPr>
          <w:rFonts w:ascii="Arial" w:hAnsi="Arial" w:cs="Arial"/>
          <w:bCs/>
          <w:spacing w:val="-1"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t 30 d</w:t>
      </w:r>
      <w:r>
        <w:rPr>
          <w:rFonts w:ascii="Arial" w:hAnsi="Arial" w:cs="Arial"/>
          <w:bCs/>
          <w:spacing w:val="1"/>
          <w:sz w:val="24"/>
          <w:szCs w:val="24"/>
        </w:rPr>
        <w:t>a</w:t>
      </w:r>
      <w:r>
        <w:rPr>
          <w:rFonts w:ascii="Arial" w:hAnsi="Arial" w:cs="Arial"/>
          <w:bCs/>
          <w:spacing w:val="-3"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s before</w:t>
      </w:r>
      <w:r>
        <w:rPr>
          <w:rFonts w:ascii="Arial" w:hAnsi="Arial" w:cs="Arial"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fir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di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mis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</w:p>
    <w:p w14:paraId="44357E6F" w14:textId="77777777" w:rsidR="009C718B" w:rsidRDefault="00FE4B50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Arial" w:hAnsi="Arial" w:cs="Arial"/>
          <w:bCs/>
          <w:sz w:val="24"/>
          <w:szCs w:val="24"/>
        </w:rPr>
        <w:t>100 or more</w:t>
      </w:r>
      <w:r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 at one of your establ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ts, is </w:t>
      </w:r>
      <w:r>
        <w:rPr>
          <w:rFonts w:ascii="Arial" w:hAnsi="Arial" w:cs="Arial"/>
          <w:bCs/>
          <w:sz w:val="24"/>
          <w:szCs w:val="24"/>
        </w:rPr>
        <w:t>at lea</w:t>
      </w:r>
      <w:r>
        <w:rPr>
          <w:rFonts w:ascii="Arial" w:hAnsi="Arial" w:cs="Arial"/>
          <w:bCs/>
          <w:spacing w:val="-1"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t 45 d</w:t>
      </w:r>
      <w:r>
        <w:rPr>
          <w:rFonts w:ascii="Arial" w:hAnsi="Arial" w:cs="Arial"/>
          <w:bCs/>
          <w:spacing w:val="1"/>
          <w:sz w:val="24"/>
          <w:szCs w:val="24"/>
        </w:rPr>
        <w:t>a</w:t>
      </w:r>
      <w:r>
        <w:rPr>
          <w:rFonts w:ascii="Arial" w:hAnsi="Arial" w:cs="Arial"/>
          <w:bCs/>
          <w:spacing w:val="-3"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 xml:space="preserve">s before </w:t>
      </w:r>
      <w:r>
        <w:rPr>
          <w:rFonts w:ascii="Arial" w:hAnsi="Arial" w:cs="Arial"/>
          <w:sz w:val="24"/>
          <w:szCs w:val="24"/>
        </w:rPr>
        <w:t>the fir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 di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mis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</w:t>
      </w:r>
    </w:p>
    <w:p w14:paraId="44357E70" w14:textId="77777777" w:rsidR="009C718B" w:rsidRDefault="009C718B">
      <w:pPr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4357E71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>You 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 notify us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at l</w:t>
      </w:r>
      <w:r>
        <w:rPr>
          <w:rFonts w:ascii="Arial" w:hAnsi="Arial" w:cs="Arial"/>
          <w:bCs/>
          <w:spacing w:val="-1"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>ast 30/45 d</w:t>
      </w:r>
      <w:r>
        <w:rPr>
          <w:rFonts w:ascii="Arial" w:hAnsi="Arial" w:cs="Arial"/>
          <w:bCs/>
          <w:spacing w:val="-1"/>
          <w:sz w:val="24"/>
          <w:szCs w:val="24"/>
        </w:rPr>
        <w:t>a</w:t>
      </w:r>
      <w:r>
        <w:rPr>
          <w:rFonts w:ascii="Arial" w:hAnsi="Arial" w:cs="Arial"/>
          <w:bCs/>
          <w:spacing w:val="-2"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before t</w:t>
      </w:r>
      <w:r>
        <w:rPr>
          <w:rFonts w:ascii="Arial" w:hAnsi="Arial" w:cs="Arial"/>
          <w:bCs/>
          <w:spacing w:val="-1"/>
          <w:sz w:val="24"/>
          <w:szCs w:val="24"/>
        </w:rPr>
        <w:t>h</w:t>
      </w:r>
      <w:r>
        <w:rPr>
          <w:rFonts w:ascii="Arial" w:hAnsi="Arial" w:cs="Arial"/>
          <w:bCs/>
          <w:sz w:val="24"/>
          <w:szCs w:val="24"/>
        </w:rPr>
        <w:t>e first dismis</w:t>
      </w:r>
      <w:r>
        <w:rPr>
          <w:rFonts w:ascii="Arial" w:hAnsi="Arial" w:cs="Arial"/>
          <w:bCs/>
          <w:spacing w:val="-1"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al and befo</w:t>
      </w:r>
      <w:r>
        <w:rPr>
          <w:rFonts w:ascii="Arial" w:hAnsi="Arial" w:cs="Arial"/>
          <w:bCs/>
          <w:spacing w:val="-1"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pacing w:val="-3"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ou</w:t>
      </w:r>
      <w:r>
        <w:rPr>
          <w:rFonts w:ascii="Arial" w:hAnsi="Arial" w:cs="Arial"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issue a</w:t>
      </w:r>
      <w:r>
        <w:rPr>
          <w:rFonts w:ascii="Arial" w:hAnsi="Arial" w:cs="Arial"/>
          <w:bCs/>
          <w:spacing w:val="1"/>
          <w:sz w:val="24"/>
          <w:szCs w:val="24"/>
        </w:rPr>
        <w:t>n</w:t>
      </w:r>
      <w:r>
        <w:rPr>
          <w:rFonts w:ascii="Arial" w:hAnsi="Arial" w:cs="Arial"/>
          <w:bCs/>
          <w:sz w:val="24"/>
          <w:szCs w:val="24"/>
        </w:rPr>
        <w:t>y</w:t>
      </w:r>
      <w:r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indi</w:t>
      </w:r>
      <w:r>
        <w:rPr>
          <w:rFonts w:ascii="Arial" w:hAnsi="Arial" w:cs="Arial"/>
          <w:bCs/>
          <w:spacing w:val="-1"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>idual notic</w:t>
      </w:r>
      <w:r>
        <w:rPr>
          <w:rFonts w:ascii="Arial" w:hAnsi="Arial" w:cs="Arial"/>
          <w:bCs/>
          <w:spacing w:val="-1"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>s of d</w:t>
      </w:r>
      <w:r>
        <w:rPr>
          <w:rFonts w:ascii="Arial" w:hAnsi="Arial" w:cs="Arial"/>
          <w:bCs/>
          <w:spacing w:val="-2"/>
          <w:sz w:val="24"/>
          <w:szCs w:val="24"/>
        </w:rPr>
        <w:t>i</w:t>
      </w:r>
      <w:r>
        <w:rPr>
          <w:rFonts w:ascii="Arial" w:hAnsi="Arial" w:cs="Arial"/>
          <w:bCs/>
          <w:sz w:val="24"/>
          <w:szCs w:val="24"/>
        </w:rPr>
        <w:t>smissal</w:t>
      </w:r>
      <w:r>
        <w:rPr>
          <w:rFonts w:ascii="Arial" w:hAnsi="Arial" w:cs="Arial"/>
          <w:sz w:val="24"/>
          <w:szCs w:val="24"/>
        </w:rPr>
        <w:t>.</w:t>
      </w:r>
    </w:p>
    <w:p w14:paraId="44357E72" w14:textId="77777777" w:rsidR="009C718B" w:rsidRDefault="009C718B">
      <w:pPr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4357E73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>You 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bCs/>
          <w:sz w:val="24"/>
          <w:szCs w:val="24"/>
        </w:rPr>
        <w:t>send a copy</w:t>
      </w:r>
      <w:r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of this n</w:t>
      </w:r>
      <w:r>
        <w:rPr>
          <w:rFonts w:ascii="Arial" w:hAnsi="Arial" w:cs="Arial"/>
          <w:bCs/>
          <w:spacing w:val="-1"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>tif</w:t>
      </w:r>
      <w:r>
        <w:rPr>
          <w:rFonts w:ascii="Arial" w:hAnsi="Arial" w:cs="Arial"/>
          <w:bCs/>
          <w:spacing w:val="-2"/>
          <w:sz w:val="24"/>
          <w:szCs w:val="24"/>
        </w:rPr>
        <w:t>i</w:t>
      </w:r>
      <w:r>
        <w:rPr>
          <w:rFonts w:ascii="Arial" w:hAnsi="Arial" w:cs="Arial"/>
          <w:bCs/>
          <w:sz w:val="24"/>
          <w:szCs w:val="24"/>
        </w:rPr>
        <w:t>cation to the repre</w:t>
      </w:r>
      <w:r>
        <w:rPr>
          <w:rFonts w:ascii="Arial" w:hAnsi="Arial" w:cs="Arial"/>
          <w:bCs/>
          <w:spacing w:val="-1"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entat</w:t>
      </w:r>
      <w:r>
        <w:rPr>
          <w:rFonts w:ascii="Arial" w:hAnsi="Arial" w:cs="Arial"/>
          <w:bCs/>
          <w:spacing w:val="-2"/>
          <w:sz w:val="24"/>
          <w:szCs w:val="24"/>
        </w:rPr>
        <w:t>iv</w:t>
      </w:r>
      <w:r>
        <w:rPr>
          <w:rFonts w:ascii="Arial" w:hAnsi="Arial" w:cs="Arial"/>
          <w:bCs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of the employe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bei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 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d.</w:t>
      </w:r>
    </w:p>
    <w:p w14:paraId="44357E74" w14:textId="77777777" w:rsidR="009C718B" w:rsidRDefault="009C718B">
      <w:pPr>
        <w:spacing w:after="0" w:line="240" w:lineRule="auto"/>
        <w:ind w:left="142"/>
      </w:pPr>
    </w:p>
    <w:p w14:paraId="44357E75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>If you have already notif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ed us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bout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ne gr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up of red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 and you ne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to make fur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 red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es you shou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treat them 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separate events. You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not need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add the nu</w:t>
      </w:r>
      <w:r>
        <w:rPr>
          <w:rFonts w:ascii="Arial" w:hAnsi="Arial" w:cs="Arial"/>
          <w:spacing w:val="-1"/>
          <w:sz w:val="24"/>
          <w:szCs w:val="24"/>
        </w:rPr>
        <w:t>mb</w:t>
      </w:r>
      <w:r>
        <w:rPr>
          <w:rFonts w:ascii="Arial" w:hAnsi="Arial" w:cs="Arial"/>
          <w:sz w:val="24"/>
          <w:szCs w:val="24"/>
        </w:rPr>
        <w:t>ers in the two gr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s together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the min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mum per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od for either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up.</w:t>
      </w:r>
    </w:p>
    <w:p w14:paraId="44357E76" w14:textId="77777777" w:rsidR="009C718B" w:rsidRDefault="009C718B">
      <w:pPr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4357E77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>n</w:t>
      </w:r>
      <w:r>
        <w:rPr>
          <w:rFonts w:ascii="Arial" w:hAnsi="Arial" w:cs="Arial"/>
          <w:bCs/>
          <w:spacing w:val="-1"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>tif</w:t>
      </w:r>
      <w:r>
        <w:rPr>
          <w:rFonts w:ascii="Arial" w:hAnsi="Arial" w:cs="Arial"/>
          <w:bCs/>
          <w:spacing w:val="-2"/>
          <w:sz w:val="24"/>
          <w:szCs w:val="24"/>
        </w:rPr>
        <w:t>i</w:t>
      </w:r>
      <w:r>
        <w:rPr>
          <w:rFonts w:ascii="Arial" w:hAnsi="Arial" w:cs="Arial"/>
          <w:bCs/>
          <w:sz w:val="24"/>
          <w:szCs w:val="24"/>
        </w:rPr>
        <w:t>cation d</w:t>
      </w:r>
      <w:r>
        <w:rPr>
          <w:rFonts w:ascii="Arial" w:hAnsi="Arial" w:cs="Arial"/>
          <w:bCs/>
          <w:spacing w:val="-1"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te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date 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 we </w:t>
      </w:r>
      <w:r>
        <w:rPr>
          <w:rFonts w:ascii="Arial" w:hAnsi="Arial" w:cs="Arial"/>
          <w:bCs/>
          <w:sz w:val="24"/>
          <w:szCs w:val="24"/>
        </w:rPr>
        <w:t>recei</w:t>
      </w:r>
      <w:r>
        <w:rPr>
          <w:rFonts w:ascii="Arial" w:hAnsi="Arial" w:cs="Arial"/>
          <w:bCs/>
          <w:spacing w:val="-2"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Cs/>
          <w:spacing w:val="-3"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our</w:t>
      </w:r>
      <w:r>
        <w:rPr>
          <w:rFonts w:ascii="Arial" w:hAnsi="Arial" w:cs="Arial"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completed form</w:t>
      </w:r>
      <w:r>
        <w:rPr>
          <w:rFonts w:ascii="Arial" w:hAnsi="Arial" w:cs="Arial"/>
          <w:sz w:val="24"/>
          <w:szCs w:val="24"/>
        </w:rPr>
        <w:t>.</w:t>
      </w:r>
    </w:p>
    <w:p w14:paraId="44357E78" w14:textId="77777777" w:rsidR="009C718B" w:rsidRDefault="009C718B">
      <w:pPr>
        <w:spacing w:after="0" w:line="240" w:lineRule="auto"/>
        <w:ind w:left="142"/>
        <w:rPr>
          <w:rFonts w:ascii="Arial" w:hAnsi="Arial" w:cs="Arial"/>
          <w:sz w:val="24"/>
          <w:szCs w:val="24"/>
        </w:rPr>
      </w:pPr>
    </w:p>
    <w:p w14:paraId="44357E79" w14:textId="77777777" w:rsidR="009C718B" w:rsidRDefault="00FE4B50">
      <w:pPr>
        <w:spacing w:after="0" w:line="240" w:lineRule="auto"/>
        <w:ind w:left="142"/>
      </w:pPr>
      <w:r>
        <w:rPr>
          <w:rFonts w:ascii="Arial" w:hAnsi="Arial" w:cs="Arial"/>
          <w:sz w:val="24"/>
          <w:szCs w:val="24"/>
        </w:rPr>
        <w:t>If it is not reason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bly practicable for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 to comp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 with the min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mum notifica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 per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s you must 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ke every effort do so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far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you are able.  </w:t>
      </w:r>
      <w:r>
        <w:rPr>
          <w:rFonts w:ascii="Arial" w:hAnsi="Arial" w:cs="Arial"/>
          <w:bCs/>
          <w:sz w:val="24"/>
          <w:szCs w:val="24"/>
        </w:rPr>
        <w:t>You must gi</w:t>
      </w:r>
      <w:r>
        <w:rPr>
          <w:rFonts w:ascii="Arial" w:hAnsi="Arial" w:cs="Arial"/>
          <w:bCs/>
          <w:spacing w:val="-2"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>e reasons</w:t>
      </w:r>
      <w:r>
        <w:rPr>
          <w:rFonts w:ascii="Arial" w:hAnsi="Arial" w:cs="Arial"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Cs/>
          <w:spacing w:val="5"/>
          <w:sz w:val="24"/>
          <w:szCs w:val="24"/>
        </w:rPr>
        <w:t>w</w:t>
      </w:r>
      <w:r>
        <w:rPr>
          <w:rFonts w:ascii="Arial" w:hAnsi="Arial" w:cs="Arial"/>
          <w:bCs/>
          <w:sz w:val="24"/>
          <w:szCs w:val="24"/>
        </w:rPr>
        <w:t>hy</w:t>
      </w:r>
      <w:r>
        <w:rPr>
          <w:rFonts w:ascii="Arial" w:hAnsi="Arial" w:cs="Arial"/>
          <w:bCs/>
          <w:spacing w:val="-2"/>
          <w:sz w:val="24"/>
          <w:szCs w:val="24"/>
        </w:rPr>
        <w:t xml:space="preserve"> y</w:t>
      </w:r>
      <w:r>
        <w:rPr>
          <w:rFonts w:ascii="Arial" w:hAnsi="Arial" w:cs="Arial"/>
          <w:bCs/>
          <w:sz w:val="24"/>
          <w:szCs w:val="24"/>
        </w:rPr>
        <w:t>ou c</w:t>
      </w:r>
      <w:r>
        <w:rPr>
          <w:rFonts w:ascii="Arial" w:hAnsi="Arial" w:cs="Arial"/>
          <w:bCs/>
          <w:spacing w:val="1"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>uld not pro</w:t>
      </w:r>
      <w:r>
        <w:rPr>
          <w:rFonts w:ascii="Arial" w:hAnsi="Arial" w:cs="Arial"/>
          <w:bCs/>
          <w:spacing w:val="-2"/>
          <w:sz w:val="24"/>
          <w:szCs w:val="24"/>
        </w:rPr>
        <w:t>v</w:t>
      </w:r>
      <w:r>
        <w:rPr>
          <w:rFonts w:ascii="Arial" w:hAnsi="Arial" w:cs="Arial"/>
          <w:bCs/>
          <w:sz w:val="24"/>
          <w:szCs w:val="24"/>
        </w:rPr>
        <w:t>ide the information</w:t>
      </w:r>
      <w:r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on time</w:t>
      </w:r>
      <w:r>
        <w:rPr>
          <w:rFonts w:ascii="Arial" w:hAnsi="Arial" w:cs="Arial"/>
          <w:sz w:val="24"/>
          <w:szCs w:val="24"/>
        </w:rPr>
        <w:t>.</w:t>
      </w:r>
    </w:p>
    <w:p w14:paraId="44357E7A" w14:textId="77777777" w:rsidR="009C718B" w:rsidRDefault="009C718B">
      <w:pPr>
        <w:widowControl w:val="0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9C718B">
      <w:headerReference w:type="default" r:id="rId11"/>
      <w:footerReference w:type="default" r:id="rId12"/>
      <w:pgSz w:w="11900" w:h="16840"/>
      <w:pgMar w:top="284" w:right="726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A93D0" w14:textId="77777777" w:rsidR="003D5840" w:rsidRDefault="003D5840">
      <w:pPr>
        <w:spacing w:after="0" w:line="240" w:lineRule="auto"/>
      </w:pPr>
      <w:r>
        <w:separator/>
      </w:r>
    </w:p>
  </w:endnote>
  <w:endnote w:type="continuationSeparator" w:id="0">
    <w:p w14:paraId="63206738" w14:textId="77777777" w:rsidR="003D5840" w:rsidRDefault="003D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7D2A" w14:textId="77777777" w:rsidR="004C5DFC" w:rsidRDefault="003D5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4B243" w14:textId="77777777" w:rsidR="003D5840" w:rsidRDefault="003D58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96F887" w14:textId="77777777" w:rsidR="003D5840" w:rsidRDefault="003D5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7D28" w14:textId="77777777" w:rsidR="004C5DFC" w:rsidRDefault="003D5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5DCA"/>
    <w:multiLevelType w:val="multilevel"/>
    <w:tmpl w:val="A7669E46"/>
    <w:lvl w:ilvl="0">
      <w:start w:val="1"/>
      <w:numFmt w:val="lowerLetter"/>
      <w:suff w:val="space"/>
      <w:lvlText w:val="%1)"/>
      <w:lvlJc w:val="left"/>
      <w:pPr>
        <w:ind w:left="113" w:hanging="11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8F2"/>
    <w:multiLevelType w:val="multilevel"/>
    <w:tmpl w:val="4F3868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851" w:hanging="284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39E5"/>
    <w:multiLevelType w:val="multilevel"/>
    <w:tmpl w:val="A73882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E77288"/>
    <w:multiLevelType w:val="multilevel"/>
    <w:tmpl w:val="5B227C2A"/>
    <w:lvl w:ilvl="0"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8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0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2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4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6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8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0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22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8B"/>
    <w:rsid w:val="003D5840"/>
    <w:rsid w:val="00514D40"/>
    <w:rsid w:val="006E304A"/>
    <w:rsid w:val="0071315E"/>
    <w:rsid w:val="009C718B"/>
    <w:rsid w:val="00F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7D1E"/>
  <w15:docId w15:val="{D2E0C8B4-AEA2-4432-A59A-E05575E6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EmailStyle17">
    <w:name w:val="EmailStyle17"/>
    <w:basedOn w:val="DefaultParagraphFont"/>
    <w:rPr>
      <w:rFonts w:ascii="Arial" w:hAnsi="Arial" w:cs="Arial"/>
      <w:color w:val="auto"/>
      <w:sz w:val="20"/>
      <w:szCs w:val="20"/>
      <w:u w:val="none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Pr>
      <w:rFonts w:cs="Times New Roman"/>
      <w:color w:val="0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1@insolvency.gov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ov.uk/government/publications/redundancy-payments-form-hr1-advance-notification-of-redundan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standard-industrial-classification-of-economic-activities-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HR1 v4 Dec 09.doc</dc:title>
  <dc:creator>Michael Knight</dc:creator>
  <dc:description>DocumentCreationInfo</dc:description>
  <cp:lastModifiedBy>Office Nova Consultants Ltd</cp:lastModifiedBy>
  <cp:revision>2</cp:revision>
  <cp:lastPrinted>2016-02-05T09:30:00Z</cp:lastPrinted>
  <dcterms:created xsi:type="dcterms:W3CDTF">2020-11-19T09:22:00Z</dcterms:created>
  <dcterms:modified xsi:type="dcterms:W3CDTF">2020-11-19T09:22:00Z</dcterms:modified>
</cp:coreProperties>
</file>