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B81D8" w14:textId="77777777" w:rsidR="004F1141" w:rsidRDefault="00000000">
      <w:pPr>
        <w:rPr>
          <w:rFonts w:ascii="Trebuchet MS" w:hAnsi="Trebuchet MS"/>
          <w:b/>
        </w:rPr>
      </w:pPr>
      <w:r>
        <w:rPr>
          <w:rFonts w:ascii="Trebuchet MS" w:hAnsi="Trebuchet MS"/>
          <w:b/>
        </w:rPr>
        <w:t>SIP2 – INITIAL ASSESSMENT CHECKLIST</w:t>
      </w:r>
    </w:p>
    <w:p w14:paraId="29012D36" w14:textId="77777777" w:rsidR="004F1141" w:rsidRDefault="004F1141">
      <w:pPr>
        <w:rPr>
          <w:rFonts w:ascii="Trebuchet MS" w:hAnsi="Trebuchet MS"/>
          <w:sz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7631"/>
      </w:tblGrid>
      <w:tr w:rsidR="004F1141" w14:paraId="5C0D4ED3" w14:textId="77777777">
        <w:tc>
          <w:tcPr>
            <w:tcW w:w="2400" w:type="dxa"/>
            <w:shd w:val="clear" w:color="auto" w:fill="92D050"/>
            <w:vAlign w:val="center"/>
          </w:tcPr>
          <w:p w14:paraId="2D30401E" w14:textId="77777777" w:rsidR="004F1141" w:rsidRDefault="00000000">
            <w:pPr>
              <w:spacing w:before="120" w:after="120"/>
              <w:rPr>
                <w:rFonts w:ascii="Trebuchet MS" w:hAnsi="Trebuchet MS"/>
                <w:b/>
                <w:sz w:val="20"/>
              </w:rPr>
            </w:pPr>
            <w:r>
              <w:rPr>
                <w:rFonts w:ascii="Trebuchet MS" w:hAnsi="Trebuchet MS"/>
                <w:b/>
                <w:sz w:val="20"/>
              </w:rPr>
              <w:t>Case Name</w:t>
            </w:r>
          </w:p>
        </w:tc>
        <w:tc>
          <w:tcPr>
            <w:tcW w:w="7631" w:type="dxa"/>
            <w:vAlign w:val="center"/>
          </w:tcPr>
          <w:p w14:paraId="2F188E06" w14:textId="77777777" w:rsidR="004F1141" w:rsidRDefault="004F1141">
            <w:pPr>
              <w:spacing w:before="120" w:after="120"/>
              <w:rPr>
                <w:rFonts w:ascii="Trebuchet MS" w:hAnsi="Trebuchet MS"/>
                <w:sz w:val="20"/>
              </w:rPr>
            </w:pPr>
          </w:p>
        </w:tc>
      </w:tr>
      <w:tr w:rsidR="004F1141" w14:paraId="7324BE3B" w14:textId="77777777">
        <w:tc>
          <w:tcPr>
            <w:tcW w:w="2400" w:type="dxa"/>
            <w:shd w:val="clear" w:color="auto" w:fill="92D050"/>
            <w:vAlign w:val="center"/>
          </w:tcPr>
          <w:p w14:paraId="0595DBE8" w14:textId="77777777" w:rsidR="004F1141" w:rsidRDefault="00000000">
            <w:pPr>
              <w:spacing w:before="120" w:after="120"/>
              <w:rPr>
                <w:rFonts w:ascii="Trebuchet MS" w:hAnsi="Trebuchet MS"/>
                <w:b/>
                <w:sz w:val="20"/>
              </w:rPr>
            </w:pPr>
            <w:r>
              <w:rPr>
                <w:rFonts w:ascii="Trebuchet MS" w:hAnsi="Trebuchet MS"/>
                <w:b/>
                <w:sz w:val="20"/>
              </w:rPr>
              <w:t>Case Code</w:t>
            </w:r>
          </w:p>
        </w:tc>
        <w:tc>
          <w:tcPr>
            <w:tcW w:w="7631" w:type="dxa"/>
            <w:vAlign w:val="bottom"/>
          </w:tcPr>
          <w:p w14:paraId="6122124B" w14:textId="77777777" w:rsidR="004F1141" w:rsidRDefault="004F1141">
            <w:pPr>
              <w:pStyle w:val="Heading2"/>
              <w:spacing w:before="120" w:after="120"/>
              <w:jc w:val="left"/>
              <w:rPr>
                <w:rFonts w:ascii="Trebuchet MS" w:hAnsi="Trebuchet MS"/>
                <w:sz w:val="20"/>
              </w:rPr>
            </w:pPr>
          </w:p>
        </w:tc>
      </w:tr>
      <w:tr w:rsidR="004F1141" w14:paraId="03D84FC8" w14:textId="77777777">
        <w:tc>
          <w:tcPr>
            <w:tcW w:w="2400" w:type="dxa"/>
            <w:shd w:val="clear" w:color="auto" w:fill="92D050"/>
            <w:vAlign w:val="center"/>
          </w:tcPr>
          <w:p w14:paraId="63A2C85B" w14:textId="77777777" w:rsidR="004F1141" w:rsidRDefault="00000000">
            <w:pPr>
              <w:spacing w:before="120" w:after="120"/>
              <w:rPr>
                <w:rFonts w:ascii="Trebuchet MS" w:hAnsi="Trebuchet MS"/>
                <w:b/>
                <w:sz w:val="20"/>
              </w:rPr>
            </w:pPr>
            <w:r>
              <w:rPr>
                <w:rFonts w:ascii="Trebuchet MS" w:hAnsi="Trebuchet MS"/>
                <w:b/>
                <w:sz w:val="20"/>
              </w:rPr>
              <w:t>Type of Appointment</w:t>
            </w:r>
          </w:p>
        </w:tc>
        <w:tc>
          <w:tcPr>
            <w:tcW w:w="7631" w:type="dxa"/>
            <w:vAlign w:val="bottom"/>
          </w:tcPr>
          <w:p w14:paraId="76ED2CB0" w14:textId="77777777" w:rsidR="004F1141" w:rsidRDefault="004F1141">
            <w:pPr>
              <w:pStyle w:val="Heading2"/>
              <w:spacing w:before="120" w:after="120"/>
              <w:jc w:val="left"/>
              <w:rPr>
                <w:rFonts w:ascii="Trebuchet MS" w:hAnsi="Trebuchet MS"/>
                <w:sz w:val="20"/>
              </w:rPr>
            </w:pPr>
          </w:p>
        </w:tc>
      </w:tr>
      <w:tr w:rsidR="004F1141" w14:paraId="4F6C4AA1" w14:textId="77777777">
        <w:tc>
          <w:tcPr>
            <w:tcW w:w="2400" w:type="dxa"/>
            <w:shd w:val="clear" w:color="auto" w:fill="92D050"/>
            <w:vAlign w:val="center"/>
          </w:tcPr>
          <w:p w14:paraId="1C79583E" w14:textId="77777777" w:rsidR="004F1141" w:rsidRDefault="00000000">
            <w:pPr>
              <w:spacing w:before="120" w:after="120"/>
              <w:rPr>
                <w:rFonts w:ascii="Trebuchet MS" w:hAnsi="Trebuchet MS"/>
                <w:b/>
                <w:sz w:val="20"/>
              </w:rPr>
            </w:pPr>
            <w:r>
              <w:rPr>
                <w:rFonts w:ascii="Trebuchet MS" w:hAnsi="Trebuchet MS"/>
                <w:b/>
                <w:sz w:val="20"/>
              </w:rPr>
              <w:t>Date of Appointment</w:t>
            </w:r>
          </w:p>
        </w:tc>
        <w:tc>
          <w:tcPr>
            <w:tcW w:w="7631" w:type="dxa"/>
            <w:vAlign w:val="center"/>
          </w:tcPr>
          <w:p w14:paraId="763AF8EB" w14:textId="77777777" w:rsidR="004F1141" w:rsidRDefault="004F1141">
            <w:pPr>
              <w:spacing w:before="120" w:after="120"/>
              <w:rPr>
                <w:rFonts w:ascii="Trebuchet MS" w:hAnsi="Trebuchet MS"/>
                <w:sz w:val="20"/>
              </w:rPr>
            </w:pPr>
          </w:p>
        </w:tc>
      </w:tr>
      <w:tr w:rsidR="004F1141" w14:paraId="10385DFC" w14:textId="77777777">
        <w:tc>
          <w:tcPr>
            <w:tcW w:w="2400" w:type="dxa"/>
            <w:shd w:val="clear" w:color="auto" w:fill="92D050"/>
            <w:vAlign w:val="center"/>
          </w:tcPr>
          <w:p w14:paraId="0877D4B0" w14:textId="77777777" w:rsidR="004F1141" w:rsidRDefault="00000000">
            <w:pPr>
              <w:spacing w:before="120" w:after="120"/>
              <w:rPr>
                <w:rFonts w:ascii="Trebuchet MS" w:hAnsi="Trebuchet MS"/>
                <w:b/>
                <w:sz w:val="20"/>
              </w:rPr>
            </w:pPr>
            <w:r>
              <w:rPr>
                <w:rFonts w:ascii="Trebuchet MS" w:hAnsi="Trebuchet MS"/>
                <w:b/>
                <w:sz w:val="20"/>
              </w:rPr>
              <w:t>IP Name(s)</w:t>
            </w:r>
          </w:p>
        </w:tc>
        <w:tc>
          <w:tcPr>
            <w:tcW w:w="7631" w:type="dxa"/>
            <w:vAlign w:val="center"/>
          </w:tcPr>
          <w:p w14:paraId="78272160" w14:textId="77777777" w:rsidR="004F1141" w:rsidRDefault="004F1141">
            <w:pPr>
              <w:spacing w:before="120" w:after="120"/>
              <w:rPr>
                <w:rFonts w:ascii="Trebuchet MS" w:hAnsi="Trebuchet MS"/>
                <w:sz w:val="20"/>
              </w:rPr>
            </w:pPr>
          </w:p>
        </w:tc>
      </w:tr>
    </w:tbl>
    <w:p w14:paraId="34420B83" w14:textId="77777777" w:rsidR="004F1141" w:rsidRDefault="004F1141">
      <w:pPr>
        <w:jc w:val="both"/>
        <w:rPr>
          <w:rFonts w:ascii="Trebuchet MS" w:hAnsi="Trebuchet MS"/>
          <w:sz w:val="20"/>
        </w:rPr>
      </w:pPr>
    </w:p>
    <w:tbl>
      <w:tblPr>
        <w:tblpPr w:leftFromText="180" w:rightFromText="180" w:vertAnchor="text" w:tblpY="1"/>
        <w:tblOverlap w:val="neve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6462"/>
        <w:gridCol w:w="827"/>
        <w:gridCol w:w="822"/>
        <w:gridCol w:w="1259"/>
      </w:tblGrid>
      <w:tr w:rsidR="004F1141" w14:paraId="62DFA6ED" w14:textId="77777777" w:rsidTr="00F702E3">
        <w:tc>
          <w:tcPr>
            <w:tcW w:w="661" w:type="dxa"/>
            <w:shd w:val="clear" w:color="auto" w:fill="92D050"/>
          </w:tcPr>
          <w:p w14:paraId="64C06034" w14:textId="77777777" w:rsidR="004F1141" w:rsidRDefault="004F1141" w:rsidP="00F702E3">
            <w:pPr>
              <w:jc w:val="both"/>
              <w:rPr>
                <w:rFonts w:ascii="Trebuchet MS" w:hAnsi="Trebuchet MS"/>
                <w:b/>
                <w:sz w:val="20"/>
              </w:rPr>
            </w:pPr>
          </w:p>
        </w:tc>
        <w:tc>
          <w:tcPr>
            <w:tcW w:w="6462" w:type="dxa"/>
            <w:shd w:val="clear" w:color="auto" w:fill="92D050"/>
          </w:tcPr>
          <w:p w14:paraId="43378CE6" w14:textId="77777777" w:rsidR="004F1141" w:rsidRPr="00EE4FC0" w:rsidRDefault="004F1141" w:rsidP="00F702E3">
            <w:pPr>
              <w:jc w:val="both"/>
              <w:rPr>
                <w:rFonts w:ascii="Trebuchet MS" w:hAnsi="Trebuchet MS"/>
                <w:b/>
                <w:szCs w:val="22"/>
              </w:rPr>
            </w:pPr>
          </w:p>
          <w:p w14:paraId="45251D82" w14:textId="77777777" w:rsidR="004F1141" w:rsidRPr="00EE4FC0" w:rsidRDefault="00000000" w:rsidP="00F702E3">
            <w:pPr>
              <w:jc w:val="both"/>
              <w:rPr>
                <w:rFonts w:ascii="Trebuchet MS" w:hAnsi="Trebuchet MS"/>
                <w:b/>
                <w:szCs w:val="22"/>
              </w:rPr>
            </w:pPr>
            <w:r w:rsidRPr="00EE4FC0">
              <w:rPr>
                <w:rFonts w:ascii="Trebuchet MS" w:hAnsi="Trebuchet MS"/>
                <w:b/>
                <w:sz w:val="22"/>
                <w:szCs w:val="22"/>
              </w:rPr>
              <w:t>Key Compliance Steps</w:t>
            </w:r>
          </w:p>
        </w:tc>
        <w:tc>
          <w:tcPr>
            <w:tcW w:w="827" w:type="dxa"/>
            <w:shd w:val="clear" w:color="auto" w:fill="92D050"/>
          </w:tcPr>
          <w:p w14:paraId="3BE9E8C8" w14:textId="77777777" w:rsidR="004F1141" w:rsidRPr="00EE4FC0" w:rsidRDefault="00000000" w:rsidP="00F702E3">
            <w:pPr>
              <w:spacing w:before="120" w:after="120"/>
              <w:jc w:val="center"/>
              <w:rPr>
                <w:rFonts w:ascii="Trebuchet MS" w:hAnsi="Trebuchet MS"/>
                <w:b/>
                <w:szCs w:val="22"/>
              </w:rPr>
            </w:pPr>
            <w:r w:rsidRPr="00EE4FC0">
              <w:rPr>
                <w:rFonts w:ascii="Trebuchet MS" w:hAnsi="Trebuchet MS"/>
                <w:b/>
                <w:sz w:val="22"/>
                <w:szCs w:val="22"/>
              </w:rPr>
              <w:t>Yes</w:t>
            </w:r>
          </w:p>
        </w:tc>
        <w:tc>
          <w:tcPr>
            <w:tcW w:w="822" w:type="dxa"/>
            <w:shd w:val="clear" w:color="auto" w:fill="92D050"/>
          </w:tcPr>
          <w:p w14:paraId="1794115B" w14:textId="77777777" w:rsidR="004F1141" w:rsidRPr="00EE4FC0" w:rsidRDefault="00000000" w:rsidP="00F702E3">
            <w:pPr>
              <w:spacing w:before="120" w:after="120"/>
              <w:jc w:val="center"/>
              <w:rPr>
                <w:rFonts w:ascii="Trebuchet MS" w:hAnsi="Trebuchet MS"/>
                <w:b/>
                <w:szCs w:val="22"/>
              </w:rPr>
            </w:pPr>
            <w:r w:rsidRPr="00EE4FC0">
              <w:rPr>
                <w:rFonts w:ascii="Trebuchet MS" w:hAnsi="Trebuchet MS"/>
                <w:b/>
                <w:sz w:val="22"/>
                <w:szCs w:val="22"/>
              </w:rPr>
              <w:t>No</w:t>
            </w:r>
          </w:p>
        </w:tc>
        <w:tc>
          <w:tcPr>
            <w:tcW w:w="1259" w:type="dxa"/>
            <w:shd w:val="clear" w:color="auto" w:fill="92D050"/>
          </w:tcPr>
          <w:p w14:paraId="266A9B97" w14:textId="77777777" w:rsidR="004F1141" w:rsidRPr="00EE4FC0" w:rsidRDefault="00000000" w:rsidP="00F702E3">
            <w:pPr>
              <w:spacing w:before="120" w:after="120"/>
              <w:jc w:val="center"/>
              <w:rPr>
                <w:rFonts w:ascii="Trebuchet MS" w:hAnsi="Trebuchet MS"/>
                <w:b/>
                <w:szCs w:val="22"/>
              </w:rPr>
            </w:pPr>
            <w:r w:rsidRPr="00EE4FC0">
              <w:rPr>
                <w:rFonts w:ascii="Trebuchet MS" w:hAnsi="Trebuchet MS"/>
                <w:b/>
                <w:sz w:val="22"/>
                <w:szCs w:val="22"/>
              </w:rPr>
              <w:t>N/A/Don’t Know</w:t>
            </w:r>
          </w:p>
        </w:tc>
      </w:tr>
      <w:tr w:rsidR="004F1141" w14:paraId="336C12F6" w14:textId="77777777" w:rsidTr="00F702E3">
        <w:tc>
          <w:tcPr>
            <w:tcW w:w="661" w:type="dxa"/>
          </w:tcPr>
          <w:p w14:paraId="3913BF58" w14:textId="77777777" w:rsidR="004F1141" w:rsidRDefault="00000000" w:rsidP="00F702E3">
            <w:pPr>
              <w:spacing w:before="120" w:after="120"/>
              <w:jc w:val="center"/>
              <w:rPr>
                <w:rFonts w:ascii="Trebuchet MS" w:hAnsi="Trebuchet MS"/>
                <w:sz w:val="20"/>
              </w:rPr>
            </w:pPr>
            <w:r>
              <w:rPr>
                <w:rFonts w:ascii="Trebuchet MS" w:hAnsi="Trebuchet MS"/>
                <w:sz w:val="20"/>
              </w:rPr>
              <w:t>1</w:t>
            </w:r>
          </w:p>
        </w:tc>
        <w:tc>
          <w:tcPr>
            <w:tcW w:w="6462" w:type="dxa"/>
          </w:tcPr>
          <w:p w14:paraId="45A0665D" w14:textId="77777777" w:rsidR="004F1141" w:rsidRDefault="00000000" w:rsidP="00F702E3">
            <w:pPr>
              <w:spacing w:before="120" w:after="120"/>
              <w:jc w:val="both"/>
              <w:rPr>
                <w:rFonts w:ascii="Trebuchet MS" w:hAnsi="Trebuchet MS"/>
                <w:sz w:val="20"/>
              </w:rPr>
            </w:pPr>
            <w:r>
              <w:rPr>
                <w:rFonts w:ascii="Trebuchet MS" w:hAnsi="Trebuchet MS"/>
                <w:sz w:val="20"/>
              </w:rPr>
              <w:t>Have we secured the Company’s books and records? If not, have we documented our attempts to collect these in (including any electronic records)?  Ensure list of records secured is held on the case files</w:t>
            </w:r>
          </w:p>
        </w:tc>
        <w:tc>
          <w:tcPr>
            <w:tcW w:w="827" w:type="dxa"/>
          </w:tcPr>
          <w:p w14:paraId="3583DDFE" w14:textId="77777777" w:rsidR="004F1141" w:rsidRDefault="004F1141" w:rsidP="00F702E3">
            <w:pPr>
              <w:spacing w:before="120" w:after="120"/>
              <w:jc w:val="both"/>
              <w:rPr>
                <w:rFonts w:ascii="Trebuchet MS" w:hAnsi="Trebuchet MS"/>
                <w:sz w:val="20"/>
              </w:rPr>
            </w:pPr>
          </w:p>
        </w:tc>
        <w:tc>
          <w:tcPr>
            <w:tcW w:w="822" w:type="dxa"/>
          </w:tcPr>
          <w:p w14:paraId="1EE83BCE" w14:textId="77777777" w:rsidR="004F1141" w:rsidRDefault="004F1141" w:rsidP="00F702E3">
            <w:pPr>
              <w:spacing w:before="120" w:after="120"/>
              <w:jc w:val="both"/>
              <w:rPr>
                <w:rFonts w:ascii="Trebuchet MS" w:hAnsi="Trebuchet MS"/>
                <w:sz w:val="20"/>
              </w:rPr>
            </w:pPr>
          </w:p>
        </w:tc>
        <w:tc>
          <w:tcPr>
            <w:tcW w:w="1259" w:type="dxa"/>
            <w:shd w:val="clear" w:color="auto" w:fill="D9D9D9"/>
          </w:tcPr>
          <w:p w14:paraId="4E4B2234" w14:textId="77777777" w:rsidR="004F1141" w:rsidRDefault="004F1141" w:rsidP="00F702E3">
            <w:pPr>
              <w:jc w:val="both"/>
              <w:rPr>
                <w:rFonts w:ascii="Trebuchet MS" w:hAnsi="Trebuchet MS"/>
                <w:sz w:val="20"/>
              </w:rPr>
            </w:pPr>
          </w:p>
        </w:tc>
      </w:tr>
      <w:tr w:rsidR="00EB24B1" w14:paraId="527F4385" w14:textId="77777777" w:rsidTr="00F702E3">
        <w:tc>
          <w:tcPr>
            <w:tcW w:w="661" w:type="dxa"/>
          </w:tcPr>
          <w:p w14:paraId="398CD258" w14:textId="24BB3D09" w:rsidR="00EB24B1" w:rsidRDefault="00EB24B1" w:rsidP="00F702E3">
            <w:pPr>
              <w:spacing w:before="120" w:after="120"/>
              <w:jc w:val="center"/>
              <w:rPr>
                <w:rFonts w:ascii="Trebuchet MS" w:hAnsi="Trebuchet MS"/>
                <w:sz w:val="20"/>
              </w:rPr>
            </w:pPr>
            <w:r>
              <w:rPr>
                <w:rFonts w:ascii="Trebuchet MS" w:hAnsi="Trebuchet MS"/>
                <w:sz w:val="20"/>
              </w:rPr>
              <w:t>2</w:t>
            </w:r>
          </w:p>
        </w:tc>
        <w:tc>
          <w:tcPr>
            <w:tcW w:w="6462" w:type="dxa"/>
          </w:tcPr>
          <w:p w14:paraId="5B6A09BB" w14:textId="51D25E1F" w:rsidR="003803BA" w:rsidRDefault="00EB24B1" w:rsidP="003803BA">
            <w:pPr>
              <w:spacing w:before="120" w:after="120"/>
              <w:jc w:val="both"/>
              <w:rPr>
                <w:rFonts w:ascii="Trebuchet MS" w:hAnsi="Trebuchet MS"/>
                <w:sz w:val="20"/>
                <w:highlight w:val="green"/>
              </w:rPr>
            </w:pPr>
            <w:r w:rsidRPr="00EB24B1">
              <w:rPr>
                <w:rFonts w:ascii="Trebuchet MS" w:hAnsi="Trebuchet MS"/>
                <w:sz w:val="20"/>
                <w:highlight w:val="green"/>
              </w:rPr>
              <w:t xml:space="preserve">Have copies of the Company’s bank statements been </w:t>
            </w:r>
            <w:r w:rsidR="004833BC">
              <w:rPr>
                <w:rFonts w:ascii="Trebuchet MS" w:hAnsi="Trebuchet MS"/>
                <w:sz w:val="20"/>
                <w:highlight w:val="green"/>
              </w:rPr>
              <w:t>obtained</w:t>
            </w:r>
            <w:r w:rsidRPr="00EB24B1">
              <w:rPr>
                <w:rFonts w:ascii="Trebuchet MS" w:hAnsi="Trebuchet MS"/>
                <w:sz w:val="20"/>
                <w:highlight w:val="green"/>
              </w:rPr>
              <w:t xml:space="preserve"> and reviewed?  If not, document steps taken to secure these in the conclusion section of the </w:t>
            </w:r>
            <w:r w:rsidRPr="003803BA">
              <w:rPr>
                <w:rFonts w:ascii="Trebuchet MS" w:hAnsi="Trebuchet MS"/>
                <w:sz w:val="20"/>
                <w:highlight w:val="green"/>
              </w:rPr>
              <w:t>assessment</w:t>
            </w:r>
            <w:r w:rsidR="003803BA" w:rsidRPr="003803BA">
              <w:rPr>
                <w:rFonts w:ascii="Trebuchet MS" w:hAnsi="Trebuchet MS"/>
                <w:sz w:val="20"/>
                <w:highlight w:val="green"/>
              </w:rPr>
              <w:t>.</w:t>
            </w:r>
            <w:r w:rsidR="003803BA">
              <w:rPr>
                <w:rFonts w:ascii="Trebuchet MS" w:hAnsi="Trebuchet MS"/>
                <w:sz w:val="20"/>
                <w:highlight w:val="green"/>
              </w:rPr>
              <w:t xml:space="preserve">  </w:t>
            </w:r>
          </w:p>
          <w:p w14:paraId="6A6E3D07" w14:textId="55B25CCA" w:rsidR="003803BA" w:rsidRDefault="003803BA" w:rsidP="003803BA">
            <w:pPr>
              <w:spacing w:before="120" w:after="120"/>
              <w:jc w:val="both"/>
              <w:rPr>
                <w:rFonts w:ascii="Trebuchet MS" w:hAnsi="Trebuchet MS"/>
                <w:sz w:val="20"/>
              </w:rPr>
            </w:pPr>
            <w:r w:rsidRPr="003803BA">
              <w:rPr>
                <w:rFonts w:ascii="Trebuchet MS" w:hAnsi="Trebuchet MS"/>
                <w:sz w:val="20"/>
                <w:highlight w:val="green"/>
              </w:rPr>
              <w:t>If these were not available from the Company’s records, have we taken steps to obtain these directly from the Company’s bankers</w:t>
            </w:r>
            <w:r w:rsidR="004833BC">
              <w:rPr>
                <w:rFonts w:ascii="Trebuchet MS" w:hAnsi="Trebuchet MS"/>
                <w:sz w:val="20"/>
                <w:highlight w:val="green"/>
              </w:rPr>
              <w:t xml:space="preserve"> and have these been received</w:t>
            </w:r>
            <w:r w:rsidRPr="003803BA">
              <w:rPr>
                <w:rFonts w:ascii="Trebuchet MS" w:hAnsi="Trebuchet MS"/>
                <w:sz w:val="20"/>
                <w:highlight w:val="green"/>
              </w:rPr>
              <w:t>?</w:t>
            </w:r>
          </w:p>
        </w:tc>
        <w:tc>
          <w:tcPr>
            <w:tcW w:w="827" w:type="dxa"/>
          </w:tcPr>
          <w:p w14:paraId="22282530" w14:textId="77777777" w:rsidR="00EB24B1" w:rsidRDefault="00EB24B1" w:rsidP="00F702E3">
            <w:pPr>
              <w:spacing w:before="120" w:after="120"/>
              <w:jc w:val="both"/>
              <w:rPr>
                <w:rFonts w:ascii="Trebuchet MS" w:hAnsi="Trebuchet MS"/>
                <w:sz w:val="20"/>
              </w:rPr>
            </w:pPr>
          </w:p>
        </w:tc>
        <w:tc>
          <w:tcPr>
            <w:tcW w:w="822" w:type="dxa"/>
          </w:tcPr>
          <w:p w14:paraId="79276EA3" w14:textId="77777777" w:rsidR="00EB24B1" w:rsidRDefault="00EB24B1" w:rsidP="00F702E3">
            <w:pPr>
              <w:spacing w:before="120" w:after="120"/>
              <w:jc w:val="both"/>
              <w:rPr>
                <w:rFonts w:ascii="Trebuchet MS" w:hAnsi="Trebuchet MS"/>
                <w:sz w:val="20"/>
              </w:rPr>
            </w:pPr>
          </w:p>
        </w:tc>
        <w:tc>
          <w:tcPr>
            <w:tcW w:w="1259" w:type="dxa"/>
            <w:shd w:val="clear" w:color="auto" w:fill="D9D9D9"/>
          </w:tcPr>
          <w:p w14:paraId="78CC5900" w14:textId="77777777" w:rsidR="00EB24B1" w:rsidRDefault="00EB24B1" w:rsidP="00F702E3">
            <w:pPr>
              <w:jc w:val="both"/>
              <w:rPr>
                <w:rFonts w:ascii="Trebuchet MS" w:hAnsi="Trebuchet MS"/>
                <w:sz w:val="20"/>
              </w:rPr>
            </w:pPr>
          </w:p>
        </w:tc>
      </w:tr>
      <w:tr w:rsidR="004F1141" w14:paraId="77ED55FD" w14:textId="77777777" w:rsidTr="00F702E3">
        <w:tc>
          <w:tcPr>
            <w:tcW w:w="661" w:type="dxa"/>
          </w:tcPr>
          <w:p w14:paraId="54203AB0" w14:textId="1F3532AA" w:rsidR="004F1141" w:rsidRDefault="00EB24B1" w:rsidP="00F702E3">
            <w:pPr>
              <w:spacing w:before="120" w:after="120"/>
              <w:jc w:val="center"/>
              <w:rPr>
                <w:rFonts w:ascii="Trebuchet MS" w:hAnsi="Trebuchet MS"/>
                <w:sz w:val="20"/>
              </w:rPr>
            </w:pPr>
            <w:r>
              <w:rPr>
                <w:rFonts w:ascii="Trebuchet MS" w:hAnsi="Trebuchet MS"/>
                <w:sz w:val="20"/>
              </w:rPr>
              <w:t>3</w:t>
            </w:r>
          </w:p>
        </w:tc>
        <w:tc>
          <w:tcPr>
            <w:tcW w:w="6462" w:type="dxa"/>
          </w:tcPr>
          <w:p w14:paraId="73784B2D" w14:textId="77777777" w:rsidR="004F1141" w:rsidRDefault="00000000" w:rsidP="00F702E3">
            <w:pPr>
              <w:spacing w:before="120" w:after="120"/>
              <w:jc w:val="both"/>
              <w:rPr>
                <w:rFonts w:ascii="Trebuchet MS" w:hAnsi="Trebuchet MS"/>
                <w:sz w:val="20"/>
              </w:rPr>
            </w:pPr>
            <w:r>
              <w:rPr>
                <w:rFonts w:ascii="Trebuchet MS" w:hAnsi="Trebuchet MS"/>
                <w:sz w:val="20"/>
              </w:rPr>
              <w:t>Have we invited creditors (and any committee if formed) to bring any matters to our attention regarding the director(s) conduct or potential asset recoveries?</w:t>
            </w:r>
          </w:p>
        </w:tc>
        <w:tc>
          <w:tcPr>
            <w:tcW w:w="827" w:type="dxa"/>
          </w:tcPr>
          <w:p w14:paraId="68E8E3FF" w14:textId="77777777" w:rsidR="004F1141" w:rsidRDefault="004F1141" w:rsidP="00F702E3">
            <w:pPr>
              <w:spacing w:before="120" w:after="120"/>
              <w:jc w:val="both"/>
              <w:rPr>
                <w:rFonts w:ascii="Trebuchet MS" w:hAnsi="Trebuchet MS"/>
                <w:sz w:val="20"/>
              </w:rPr>
            </w:pPr>
          </w:p>
        </w:tc>
        <w:tc>
          <w:tcPr>
            <w:tcW w:w="822" w:type="dxa"/>
          </w:tcPr>
          <w:p w14:paraId="497FA825" w14:textId="77777777" w:rsidR="004F1141" w:rsidRDefault="004F1141" w:rsidP="00F702E3">
            <w:pPr>
              <w:spacing w:before="120" w:after="120"/>
              <w:jc w:val="both"/>
              <w:rPr>
                <w:rFonts w:ascii="Trebuchet MS" w:hAnsi="Trebuchet MS"/>
                <w:sz w:val="20"/>
              </w:rPr>
            </w:pPr>
          </w:p>
        </w:tc>
        <w:tc>
          <w:tcPr>
            <w:tcW w:w="1259" w:type="dxa"/>
            <w:shd w:val="clear" w:color="auto" w:fill="D9D9D9"/>
          </w:tcPr>
          <w:p w14:paraId="41626C9B" w14:textId="77777777" w:rsidR="004F1141" w:rsidRDefault="004F1141" w:rsidP="00F702E3">
            <w:pPr>
              <w:jc w:val="both"/>
              <w:rPr>
                <w:rFonts w:ascii="Trebuchet MS" w:hAnsi="Trebuchet MS"/>
                <w:sz w:val="20"/>
              </w:rPr>
            </w:pPr>
          </w:p>
        </w:tc>
      </w:tr>
      <w:tr w:rsidR="004F1141" w14:paraId="1F3227E1" w14:textId="77777777" w:rsidTr="00F702E3">
        <w:tc>
          <w:tcPr>
            <w:tcW w:w="661" w:type="dxa"/>
          </w:tcPr>
          <w:p w14:paraId="6708C963" w14:textId="37FFC295" w:rsidR="004F1141" w:rsidRDefault="00EB24B1" w:rsidP="00F702E3">
            <w:pPr>
              <w:spacing w:before="120" w:after="120"/>
              <w:jc w:val="center"/>
              <w:rPr>
                <w:rFonts w:ascii="Trebuchet MS" w:hAnsi="Trebuchet MS"/>
                <w:sz w:val="20"/>
              </w:rPr>
            </w:pPr>
            <w:r>
              <w:rPr>
                <w:rFonts w:ascii="Trebuchet MS" w:hAnsi="Trebuchet MS"/>
                <w:sz w:val="20"/>
              </w:rPr>
              <w:t>4</w:t>
            </w:r>
          </w:p>
        </w:tc>
        <w:tc>
          <w:tcPr>
            <w:tcW w:w="6462" w:type="dxa"/>
          </w:tcPr>
          <w:p w14:paraId="5722CC2E" w14:textId="77777777" w:rsidR="004F1141" w:rsidRDefault="00000000" w:rsidP="00F702E3">
            <w:pPr>
              <w:spacing w:before="120" w:after="120"/>
              <w:jc w:val="both"/>
              <w:rPr>
                <w:rFonts w:ascii="Trebuchet MS" w:hAnsi="Trebuchet MS"/>
                <w:sz w:val="20"/>
              </w:rPr>
            </w:pPr>
            <w:r>
              <w:rPr>
                <w:rFonts w:ascii="Trebuchet MS" w:hAnsi="Trebuchet MS"/>
                <w:sz w:val="20"/>
              </w:rPr>
              <w:t>Have we issued conduct questionnaires to the directors and have they been returned?  (If not – ensure these are chased prior to submission of the report on the directors’ conduct)</w:t>
            </w:r>
          </w:p>
        </w:tc>
        <w:tc>
          <w:tcPr>
            <w:tcW w:w="827" w:type="dxa"/>
          </w:tcPr>
          <w:p w14:paraId="6CFFEC28" w14:textId="77777777" w:rsidR="004F1141" w:rsidRDefault="004F1141" w:rsidP="00F702E3">
            <w:pPr>
              <w:spacing w:before="120" w:after="120"/>
              <w:jc w:val="both"/>
              <w:rPr>
                <w:rFonts w:ascii="Trebuchet MS" w:hAnsi="Trebuchet MS"/>
                <w:sz w:val="20"/>
              </w:rPr>
            </w:pPr>
          </w:p>
        </w:tc>
        <w:tc>
          <w:tcPr>
            <w:tcW w:w="822" w:type="dxa"/>
          </w:tcPr>
          <w:p w14:paraId="3113A681" w14:textId="77777777" w:rsidR="004F1141" w:rsidRDefault="004F1141" w:rsidP="00F702E3">
            <w:pPr>
              <w:spacing w:before="120" w:after="120"/>
              <w:jc w:val="both"/>
              <w:rPr>
                <w:rFonts w:ascii="Trebuchet MS" w:hAnsi="Trebuchet MS"/>
                <w:sz w:val="20"/>
              </w:rPr>
            </w:pPr>
          </w:p>
        </w:tc>
        <w:tc>
          <w:tcPr>
            <w:tcW w:w="1259" w:type="dxa"/>
            <w:shd w:val="clear" w:color="auto" w:fill="D9D9D9"/>
          </w:tcPr>
          <w:p w14:paraId="59E772F6" w14:textId="77777777" w:rsidR="004F1141" w:rsidRDefault="004F1141" w:rsidP="00F702E3">
            <w:pPr>
              <w:jc w:val="both"/>
              <w:rPr>
                <w:rFonts w:ascii="Trebuchet MS" w:hAnsi="Trebuchet MS"/>
                <w:sz w:val="20"/>
              </w:rPr>
            </w:pPr>
          </w:p>
        </w:tc>
      </w:tr>
      <w:tr w:rsidR="004F1141" w14:paraId="27B98E0F" w14:textId="77777777" w:rsidTr="00F702E3">
        <w:tc>
          <w:tcPr>
            <w:tcW w:w="661" w:type="dxa"/>
            <w:shd w:val="clear" w:color="auto" w:fill="92D050"/>
          </w:tcPr>
          <w:p w14:paraId="6230946A" w14:textId="77777777" w:rsidR="004F1141" w:rsidRDefault="004F1141" w:rsidP="00F702E3">
            <w:pPr>
              <w:spacing w:before="120" w:after="120"/>
              <w:jc w:val="center"/>
              <w:rPr>
                <w:rFonts w:ascii="Trebuchet MS" w:hAnsi="Trebuchet MS"/>
                <w:b/>
                <w:sz w:val="20"/>
              </w:rPr>
            </w:pPr>
          </w:p>
        </w:tc>
        <w:tc>
          <w:tcPr>
            <w:tcW w:w="6462" w:type="dxa"/>
            <w:shd w:val="clear" w:color="auto" w:fill="92D050"/>
          </w:tcPr>
          <w:p w14:paraId="7CBA90C1" w14:textId="77777777" w:rsidR="004F1141" w:rsidRDefault="00000000" w:rsidP="00F702E3">
            <w:pPr>
              <w:spacing w:before="120" w:after="120"/>
              <w:jc w:val="both"/>
              <w:rPr>
                <w:rFonts w:ascii="Trebuchet MS" w:hAnsi="Trebuchet MS"/>
                <w:b/>
              </w:rPr>
            </w:pPr>
            <w:r>
              <w:rPr>
                <w:rFonts w:ascii="Trebuchet MS" w:hAnsi="Trebuchet MS"/>
                <w:b/>
                <w:sz w:val="22"/>
              </w:rPr>
              <w:t>Initial Review and Analysis</w:t>
            </w:r>
          </w:p>
        </w:tc>
        <w:tc>
          <w:tcPr>
            <w:tcW w:w="827" w:type="dxa"/>
            <w:shd w:val="clear" w:color="auto" w:fill="92D050"/>
          </w:tcPr>
          <w:p w14:paraId="1C502BAF" w14:textId="77777777" w:rsidR="004F1141" w:rsidRDefault="00000000" w:rsidP="00F702E3">
            <w:pPr>
              <w:spacing w:before="120" w:after="120"/>
              <w:jc w:val="center"/>
              <w:rPr>
                <w:rFonts w:ascii="Trebuchet MS" w:hAnsi="Trebuchet MS"/>
                <w:b/>
              </w:rPr>
            </w:pPr>
            <w:r>
              <w:rPr>
                <w:rFonts w:ascii="Trebuchet MS" w:hAnsi="Trebuchet MS"/>
                <w:b/>
                <w:sz w:val="22"/>
              </w:rPr>
              <w:t>Yes</w:t>
            </w:r>
          </w:p>
        </w:tc>
        <w:tc>
          <w:tcPr>
            <w:tcW w:w="822" w:type="dxa"/>
            <w:shd w:val="clear" w:color="auto" w:fill="92D050"/>
          </w:tcPr>
          <w:p w14:paraId="4AA89DE2" w14:textId="77777777" w:rsidR="004F1141" w:rsidRDefault="00000000" w:rsidP="00F702E3">
            <w:pPr>
              <w:spacing w:before="120" w:after="120"/>
              <w:jc w:val="center"/>
              <w:rPr>
                <w:rFonts w:ascii="Trebuchet MS" w:hAnsi="Trebuchet MS"/>
                <w:b/>
              </w:rPr>
            </w:pPr>
            <w:r>
              <w:rPr>
                <w:rFonts w:ascii="Trebuchet MS" w:hAnsi="Trebuchet MS"/>
                <w:b/>
                <w:sz w:val="22"/>
              </w:rPr>
              <w:t>No</w:t>
            </w:r>
          </w:p>
        </w:tc>
        <w:tc>
          <w:tcPr>
            <w:tcW w:w="1259" w:type="dxa"/>
            <w:shd w:val="clear" w:color="auto" w:fill="92D050"/>
          </w:tcPr>
          <w:p w14:paraId="41BDC19D" w14:textId="77777777" w:rsidR="004F1141" w:rsidRDefault="00000000" w:rsidP="00F702E3">
            <w:pPr>
              <w:spacing w:before="120" w:after="120"/>
              <w:jc w:val="center"/>
              <w:rPr>
                <w:rFonts w:ascii="Trebuchet MS" w:hAnsi="Trebuchet MS"/>
                <w:b/>
              </w:rPr>
            </w:pPr>
            <w:r>
              <w:rPr>
                <w:rFonts w:ascii="Trebuchet MS" w:hAnsi="Trebuchet MS"/>
                <w:b/>
                <w:sz w:val="22"/>
              </w:rPr>
              <w:t>N/A/Don’t Know</w:t>
            </w:r>
          </w:p>
        </w:tc>
      </w:tr>
      <w:tr w:rsidR="004F1141" w14:paraId="7F3F47E9" w14:textId="77777777" w:rsidTr="00F702E3">
        <w:tc>
          <w:tcPr>
            <w:tcW w:w="661" w:type="dxa"/>
          </w:tcPr>
          <w:p w14:paraId="148BB01E" w14:textId="3471EC24" w:rsidR="004F1141" w:rsidRDefault="00EB24B1" w:rsidP="00F702E3">
            <w:pPr>
              <w:spacing w:before="120" w:after="120"/>
              <w:jc w:val="center"/>
              <w:rPr>
                <w:rFonts w:ascii="Trebuchet MS" w:hAnsi="Trebuchet MS"/>
                <w:sz w:val="20"/>
              </w:rPr>
            </w:pPr>
            <w:r>
              <w:rPr>
                <w:rFonts w:ascii="Trebuchet MS" w:hAnsi="Trebuchet MS"/>
                <w:sz w:val="20"/>
              </w:rPr>
              <w:t>5</w:t>
            </w:r>
          </w:p>
        </w:tc>
        <w:tc>
          <w:tcPr>
            <w:tcW w:w="6462" w:type="dxa"/>
          </w:tcPr>
          <w:p w14:paraId="4DF01A22" w14:textId="77777777" w:rsidR="004F1141" w:rsidRDefault="00000000" w:rsidP="00F702E3">
            <w:pPr>
              <w:spacing w:before="120" w:after="120"/>
              <w:jc w:val="both"/>
              <w:rPr>
                <w:rFonts w:ascii="Trebuchet MS" w:hAnsi="Trebuchet MS"/>
                <w:sz w:val="20"/>
              </w:rPr>
            </w:pPr>
            <w:r>
              <w:rPr>
                <w:rFonts w:ascii="Trebuchet MS" w:hAnsi="Trebuchet MS"/>
                <w:sz w:val="20"/>
              </w:rPr>
              <w:t xml:space="preserve">Comparing the last available accounts with the statement of affairs, are you happy that the directors have made full disclosure to us in respect of the Company’s assets?  </w:t>
            </w:r>
          </w:p>
          <w:p w14:paraId="0F275CC7" w14:textId="77777777" w:rsidR="004F1141" w:rsidRDefault="00000000" w:rsidP="00F702E3">
            <w:pPr>
              <w:spacing w:before="120" w:after="120"/>
              <w:jc w:val="both"/>
              <w:rPr>
                <w:rFonts w:ascii="Trebuchet MS" w:hAnsi="Trebuchet MS"/>
                <w:sz w:val="20"/>
              </w:rPr>
            </w:pPr>
            <w:r>
              <w:rPr>
                <w:rFonts w:ascii="Trebuchet MS" w:hAnsi="Trebuchet MS"/>
                <w:sz w:val="20"/>
              </w:rPr>
              <w:t>If there are any unexplained differences between the SoA values and the last accounts, have these been explained?</w:t>
            </w:r>
          </w:p>
        </w:tc>
        <w:tc>
          <w:tcPr>
            <w:tcW w:w="827" w:type="dxa"/>
          </w:tcPr>
          <w:p w14:paraId="741EEA46" w14:textId="77777777" w:rsidR="004F1141" w:rsidRDefault="004F1141" w:rsidP="00F702E3">
            <w:pPr>
              <w:spacing w:before="120" w:after="120"/>
              <w:jc w:val="both"/>
              <w:rPr>
                <w:rFonts w:ascii="Trebuchet MS" w:hAnsi="Trebuchet MS"/>
                <w:sz w:val="20"/>
              </w:rPr>
            </w:pPr>
          </w:p>
        </w:tc>
        <w:tc>
          <w:tcPr>
            <w:tcW w:w="822" w:type="dxa"/>
          </w:tcPr>
          <w:p w14:paraId="610E712B" w14:textId="77777777" w:rsidR="004F1141" w:rsidRDefault="004F1141" w:rsidP="00F702E3">
            <w:pPr>
              <w:spacing w:before="120" w:after="120"/>
              <w:jc w:val="both"/>
              <w:rPr>
                <w:rFonts w:ascii="Trebuchet MS" w:hAnsi="Trebuchet MS"/>
                <w:sz w:val="20"/>
              </w:rPr>
            </w:pPr>
          </w:p>
        </w:tc>
        <w:tc>
          <w:tcPr>
            <w:tcW w:w="1259" w:type="dxa"/>
          </w:tcPr>
          <w:p w14:paraId="021874A3" w14:textId="77777777" w:rsidR="004F1141" w:rsidRDefault="004F1141" w:rsidP="00F702E3">
            <w:pPr>
              <w:spacing w:before="120" w:after="120"/>
              <w:jc w:val="both"/>
              <w:rPr>
                <w:rFonts w:ascii="Trebuchet MS" w:hAnsi="Trebuchet MS"/>
                <w:sz w:val="20"/>
              </w:rPr>
            </w:pPr>
          </w:p>
        </w:tc>
      </w:tr>
      <w:tr w:rsidR="004F1141" w14:paraId="5C241A74" w14:textId="77777777" w:rsidTr="00F702E3">
        <w:tc>
          <w:tcPr>
            <w:tcW w:w="661" w:type="dxa"/>
            <w:shd w:val="clear" w:color="auto" w:fill="92D050"/>
          </w:tcPr>
          <w:p w14:paraId="39B6A66A" w14:textId="77777777" w:rsidR="004F1141" w:rsidRDefault="004F1141" w:rsidP="00F702E3">
            <w:pPr>
              <w:spacing w:before="120" w:after="120"/>
              <w:jc w:val="center"/>
              <w:rPr>
                <w:rFonts w:ascii="Trebuchet MS" w:hAnsi="Trebuchet MS"/>
                <w:b/>
                <w:sz w:val="20"/>
              </w:rPr>
            </w:pPr>
          </w:p>
        </w:tc>
        <w:tc>
          <w:tcPr>
            <w:tcW w:w="6462" w:type="dxa"/>
            <w:shd w:val="clear" w:color="auto" w:fill="92D050"/>
          </w:tcPr>
          <w:p w14:paraId="2F1B0926" w14:textId="77777777" w:rsidR="004F1141" w:rsidRDefault="00000000" w:rsidP="00F702E3">
            <w:pPr>
              <w:spacing w:before="120" w:after="120"/>
              <w:jc w:val="both"/>
              <w:rPr>
                <w:rFonts w:ascii="Trebuchet MS" w:hAnsi="Trebuchet MS"/>
                <w:b/>
              </w:rPr>
            </w:pPr>
            <w:r>
              <w:rPr>
                <w:rFonts w:ascii="Trebuchet MS" w:hAnsi="Trebuchet MS"/>
                <w:b/>
                <w:sz w:val="22"/>
              </w:rPr>
              <w:t>Creditor and other feedback – from questionnaires</w:t>
            </w:r>
          </w:p>
        </w:tc>
        <w:tc>
          <w:tcPr>
            <w:tcW w:w="827" w:type="dxa"/>
            <w:shd w:val="clear" w:color="auto" w:fill="92D050"/>
          </w:tcPr>
          <w:p w14:paraId="3B3ACC13" w14:textId="77777777" w:rsidR="004F1141" w:rsidRDefault="00000000" w:rsidP="00F702E3">
            <w:pPr>
              <w:spacing w:before="120" w:after="120"/>
              <w:jc w:val="center"/>
              <w:rPr>
                <w:rFonts w:ascii="Trebuchet MS" w:hAnsi="Trebuchet MS"/>
                <w:b/>
              </w:rPr>
            </w:pPr>
            <w:r>
              <w:rPr>
                <w:rFonts w:ascii="Trebuchet MS" w:hAnsi="Trebuchet MS"/>
                <w:b/>
                <w:sz w:val="22"/>
              </w:rPr>
              <w:t>Yes</w:t>
            </w:r>
          </w:p>
        </w:tc>
        <w:tc>
          <w:tcPr>
            <w:tcW w:w="822" w:type="dxa"/>
            <w:shd w:val="clear" w:color="auto" w:fill="92D050"/>
          </w:tcPr>
          <w:p w14:paraId="59B3C380" w14:textId="77777777" w:rsidR="004F1141" w:rsidRDefault="00000000" w:rsidP="00F702E3">
            <w:pPr>
              <w:spacing w:before="120" w:after="120"/>
              <w:jc w:val="center"/>
              <w:rPr>
                <w:rFonts w:ascii="Trebuchet MS" w:hAnsi="Trebuchet MS"/>
                <w:b/>
              </w:rPr>
            </w:pPr>
            <w:r>
              <w:rPr>
                <w:rFonts w:ascii="Trebuchet MS" w:hAnsi="Trebuchet MS"/>
                <w:b/>
                <w:sz w:val="22"/>
              </w:rPr>
              <w:t>No</w:t>
            </w:r>
          </w:p>
        </w:tc>
        <w:tc>
          <w:tcPr>
            <w:tcW w:w="1259" w:type="dxa"/>
            <w:shd w:val="clear" w:color="auto" w:fill="92D050"/>
          </w:tcPr>
          <w:p w14:paraId="605FF418" w14:textId="77777777" w:rsidR="004F1141" w:rsidRDefault="00000000" w:rsidP="00F702E3">
            <w:pPr>
              <w:spacing w:before="120" w:after="120"/>
              <w:jc w:val="center"/>
              <w:rPr>
                <w:rFonts w:ascii="Trebuchet MS" w:hAnsi="Trebuchet MS"/>
                <w:b/>
              </w:rPr>
            </w:pPr>
            <w:r>
              <w:rPr>
                <w:rFonts w:ascii="Trebuchet MS" w:hAnsi="Trebuchet MS"/>
                <w:b/>
                <w:sz w:val="22"/>
              </w:rPr>
              <w:t>N/A/Don’t Know</w:t>
            </w:r>
          </w:p>
        </w:tc>
      </w:tr>
      <w:tr w:rsidR="004F1141" w14:paraId="2D7BC472" w14:textId="77777777" w:rsidTr="00F702E3">
        <w:tc>
          <w:tcPr>
            <w:tcW w:w="661" w:type="dxa"/>
          </w:tcPr>
          <w:p w14:paraId="7017B6E5" w14:textId="02E3B8D9" w:rsidR="004F1141" w:rsidRDefault="00EB24B1" w:rsidP="00F702E3">
            <w:pPr>
              <w:spacing w:before="120" w:after="120"/>
              <w:jc w:val="center"/>
              <w:rPr>
                <w:rFonts w:ascii="Trebuchet MS" w:hAnsi="Trebuchet MS"/>
                <w:sz w:val="20"/>
              </w:rPr>
            </w:pPr>
            <w:r>
              <w:rPr>
                <w:rFonts w:ascii="Trebuchet MS" w:hAnsi="Trebuchet MS"/>
                <w:sz w:val="20"/>
              </w:rPr>
              <w:t>6</w:t>
            </w:r>
          </w:p>
        </w:tc>
        <w:tc>
          <w:tcPr>
            <w:tcW w:w="6462" w:type="dxa"/>
          </w:tcPr>
          <w:p w14:paraId="58D05877" w14:textId="77777777" w:rsidR="004F1141" w:rsidRDefault="00000000" w:rsidP="00F702E3">
            <w:pPr>
              <w:spacing w:before="120" w:after="120"/>
              <w:jc w:val="both"/>
              <w:rPr>
                <w:rFonts w:ascii="Trebuchet MS" w:hAnsi="Trebuchet MS"/>
                <w:sz w:val="20"/>
              </w:rPr>
            </w:pPr>
            <w:r>
              <w:rPr>
                <w:rFonts w:ascii="Trebuchet MS" w:hAnsi="Trebuchet MS"/>
                <w:sz w:val="20"/>
              </w:rPr>
              <w:t>Is there concern that the Company may have been trading whilst insolvent?</w:t>
            </w:r>
          </w:p>
        </w:tc>
        <w:tc>
          <w:tcPr>
            <w:tcW w:w="827" w:type="dxa"/>
          </w:tcPr>
          <w:p w14:paraId="4BDEAF03" w14:textId="77777777" w:rsidR="004F1141" w:rsidRDefault="004F1141" w:rsidP="00F702E3">
            <w:pPr>
              <w:spacing w:before="120" w:after="120"/>
              <w:jc w:val="both"/>
              <w:rPr>
                <w:rFonts w:ascii="Trebuchet MS" w:hAnsi="Trebuchet MS"/>
                <w:sz w:val="20"/>
              </w:rPr>
            </w:pPr>
          </w:p>
        </w:tc>
        <w:tc>
          <w:tcPr>
            <w:tcW w:w="822" w:type="dxa"/>
          </w:tcPr>
          <w:p w14:paraId="38ECE181" w14:textId="77777777" w:rsidR="004F1141" w:rsidRDefault="004F1141" w:rsidP="00F702E3">
            <w:pPr>
              <w:spacing w:before="120" w:after="120"/>
              <w:jc w:val="both"/>
              <w:rPr>
                <w:rFonts w:ascii="Trebuchet MS" w:hAnsi="Trebuchet MS"/>
                <w:sz w:val="20"/>
              </w:rPr>
            </w:pPr>
          </w:p>
        </w:tc>
        <w:tc>
          <w:tcPr>
            <w:tcW w:w="1259" w:type="dxa"/>
          </w:tcPr>
          <w:p w14:paraId="7293DC6A" w14:textId="77777777" w:rsidR="004F1141" w:rsidRDefault="004F1141" w:rsidP="00F702E3">
            <w:pPr>
              <w:spacing w:before="120" w:after="120"/>
              <w:jc w:val="both"/>
              <w:rPr>
                <w:rFonts w:ascii="Trebuchet MS" w:hAnsi="Trebuchet MS"/>
                <w:sz w:val="20"/>
              </w:rPr>
            </w:pPr>
          </w:p>
        </w:tc>
      </w:tr>
      <w:tr w:rsidR="004F1141" w14:paraId="08ED33AF" w14:textId="77777777" w:rsidTr="00F702E3">
        <w:tc>
          <w:tcPr>
            <w:tcW w:w="661" w:type="dxa"/>
          </w:tcPr>
          <w:p w14:paraId="002C1FA9" w14:textId="5D680DA3" w:rsidR="004F1141" w:rsidRDefault="00EB24B1" w:rsidP="00F702E3">
            <w:pPr>
              <w:spacing w:before="120" w:after="120"/>
              <w:jc w:val="center"/>
              <w:rPr>
                <w:rFonts w:ascii="Trebuchet MS" w:hAnsi="Trebuchet MS"/>
                <w:sz w:val="20"/>
              </w:rPr>
            </w:pPr>
            <w:r>
              <w:rPr>
                <w:rFonts w:ascii="Trebuchet MS" w:hAnsi="Trebuchet MS"/>
                <w:sz w:val="20"/>
              </w:rPr>
              <w:t>7</w:t>
            </w:r>
          </w:p>
        </w:tc>
        <w:tc>
          <w:tcPr>
            <w:tcW w:w="6462" w:type="dxa"/>
          </w:tcPr>
          <w:p w14:paraId="37C74C7E" w14:textId="77777777" w:rsidR="004F1141" w:rsidRDefault="00000000" w:rsidP="00F702E3">
            <w:pPr>
              <w:spacing w:before="120" w:after="120"/>
              <w:jc w:val="both"/>
              <w:rPr>
                <w:rFonts w:ascii="Trebuchet MS" w:hAnsi="Trebuchet MS"/>
                <w:sz w:val="20"/>
              </w:rPr>
            </w:pPr>
            <w:r>
              <w:rPr>
                <w:rFonts w:ascii="Trebuchet MS" w:hAnsi="Trebuchet MS"/>
                <w:sz w:val="20"/>
              </w:rPr>
              <w:t>Has Crown debt been used to finance the Company’s trading activity (excluding any time to pay arrangements)?</w:t>
            </w:r>
          </w:p>
        </w:tc>
        <w:tc>
          <w:tcPr>
            <w:tcW w:w="827" w:type="dxa"/>
          </w:tcPr>
          <w:p w14:paraId="73CE5D28" w14:textId="77777777" w:rsidR="004F1141" w:rsidRDefault="004F1141" w:rsidP="00F702E3">
            <w:pPr>
              <w:spacing w:before="120" w:after="120"/>
              <w:jc w:val="both"/>
              <w:rPr>
                <w:rFonts w:ascii="Trebuchet MS" w:hAnsi="Trebuchet MS"/>
                <w:sz w:val="20"/>
              </w:rPr>
            </w:pPr>
          </w:p>
        </w:tc>
        <w:tc>
          <w:tcPr>
            <w:tcW w:w="822" w:type="dxa"/>
          </w:tcPr>
          <w:p w14:paraId="4ED8B886" w14:textId="77777777" w:rsidR="004F1141" w:rsidRDefault="004F1141" w:rsidP="00F702E3">
            <w:pPr>
              <w:spacing w:before="120" w:after="120"/>
              <w:jc w:val="both"/>
              <w:rPr>
                <w:rFonts w:ascii="Trebuchet MS" w:hAnsi="Trebuchet MS"/>
                <w:sz w:val="20"/>
              </w:rPr>
            </w:pPr>
          </w:p>
        </w:tc>
        <w:tc>
          <w:tcPr>
            <w:tcW w:w="1259" w:type="dxa"/>
          </w:tcPr>
          <w:p w14:paraId="6B2BC338" w14:textId="77777777" w:rsidR="004F1141" w:rsidRDefault="004F1141" w:rsidP="00F702E3">
            <w:pPr>
              <w:spacing w:before="120" w:after="120"/>
              <w:jc w:val="both"/>
              <w:rPr>
                <w:rFonts w:ascii="Trebuchet MS" w:hAnsi="Trebuchet MS"/>
                <w:sz w:val="20"/>
              </w:rPr>
            </w:pPr>
          </w:p>
        </w:tc>
      </w:tr>
      <w:tr w:rsidR="003803BA" w14:paraId="7798C219" w14:textId="77777777" w:rsidTr="003803BA">
        <w:tc>
          <w:tcPr>
            <w:tcW w:w="661" w:type="dxa"/>
            <w:shd w:val="clear" w:color="auto" w:fill="92D050"/>
          </w:tcPr>
          <w:p w14:paraId="206339CF" w14:textId="77777777" w:rsidR="003803BA" w:rsidRDefault="003803BA" w:rsidP="003803BA">
            <w:pPr>
              <w:spacing w:before="120" w:after="120"/>
              <w:jc w:val="center"/>
              <w:rPr>
                <w:rFonts w:ascii="Trebuchet MS" w:hAnsi="Trebuchet MS"/>
                <w:sz w:val="20"/>
              </w:rPr>
            </w:pPr>
          </w:p>
        </w:tc>
        <w:tc>
          <w:tcPr>
            <w:tcW w:w="6462" w:type="dxa"/>
            <w:shd w:val="clear" w:color="auto" w:fill="92D050"/>
          </w:tcPr>
          <w:p w14:paraId="19AD7D1D" w14:textId="4311F634" w:rsidR="003803BA" w:rsidRDefault="003803BA" w:rsidP="003803BA">
            <w:pPr>
              <w:spacing w:before="120" w:after="120"/>
              <w:jc w:val="both"/>
              <w:rPr>
                <w:rFonts w:ascii="Trebuchet MS" w:hAnsi="Trebuchet MS"/>
                <w:sz w:val="20"/>
              </w:rPr>
            </w:pPr>
            <w:r>
              <w:rPr>
                <w:rFonts w:ascii="Trebuchet MS" w:hAnsi="Trebuchet MS"/>
                <w:b/>
                <w:sz w:val="22"/>
              </w:rPr>
              <w:t>Creditor and other feedback – from questionnaires</w:t>
            </w:r>
          </w:p>
        </w:tc>
        <w:tc>
          <w:tcPr>
            <w:tcW w:w="827" w:type="dxa"/>
            <w:shd w:val="clear" w:color="auto" w:fill="92D050"/>
          </w:tcPr>
          <w:p w14:paraId="2FA57CE1" w14:textId="231EF745" w:rsidR="003803BA" w:rsidRDefault="003803BA" w:rsidP="003803BA">
            <w:pPr>
              <w:spacing w:before="120" w:after="120"/>
              <w:jc w:val="both"/>
              <w:rPr>
                <w:rFonts w:ascii="Trebuchet MS" w:hAnsi="Trebuchet MS"/>
                <w:sz w:val="20"/>
              </w:rPr>
            </w:pPr>
            <w:r>
              <w:rPr>
                <w:rFonts w:ascii="Trebuchet MS" w:hAnsi="Trebuchet MS"/>
                <w:b/>
                <w:sz w:val="22"/>
              </w:rPr>
              <w:t>Yes</w:t>
            </w:r>
          </w:p>
        </w:tc>
        <w:tc>
          <w:tcPr>
            <w:tcW w:w="822" w:type="dxa"/>
            <w:shd w:val="clear" w:color="auto" w:fill="92D050"/>
          </w:tcPr>
          <w:p w14:paraId="7AB4982E" w14:textId="7600C564" w:rsidR="003803BA" w:rsidRDefault="003803BA" w:rsidP="003803BA">
            <w:pPr>
              <w:spacing w:before="120" w:after="120"/>
              <w:jc w:val="both"/>
              <w:rPr>
                <w:rFonts w:ascii="Trebuchet MS" w:hAnsi="Trebuchet MS"/>
                <w:sz w:val="20"/>
              </w:rPr>
            </w:pPr>
            <w:r>
              <w:rPr>
                <w:rFonts w:ascii="Trebuchet MS" w:hAnsi="Trebuchet MS"/>
                <w:b/>
                <w:sz w:val="22"/>
              </w:rPr>
              <w:t>No</w:t>
            </w:r>
          </w:p>
        </w:tc>
        <w:tc>
          <w:tcPr>
            <w:tcW w:w="1259" w:type="dxa"/>
            <w:shd w:val="clear" w:color="auto" w:fill="92D050"/>
          </w:tcPr>
          <w:p w14:paraId="7D3F11BF" w14:textId="16A1776E" w:rsidR="003803BA" w:rsidRDefault="003803BA" w:rsidP="003803BA">
            <w:pPr>
              <w:spacing w:before="120" w:after="120"/>
              <w:jc w:val="both"/>
              <w:rPr>
                <w:rFonts w:ascii="Trebuchet MS" w:hAnsi="Trebuchet MS"/>
                <w:sz w:val="20"/>
              </w:rPr>
            </w:pPr>
            <w:r>
              <w:rPr>
                <w:rFonts w:ascii="Trebuchet MS" w:hAnsi="Trebuchet MS"/>
                <w:b/>
                <w:sz w:val="22"/>
              </w:rPr>
              <w:t>N/A/Don’t Know</w:t>
            </w:r>
          </w:p>
        </w:tc>
      </w:tr>
      <w:tr w:rsidR="004F1141" w14:paraId="4EAE9847" w14:textId="77777777" w:rsidTr="00F702E3">
        <w:tc>
          <w:tcPr>
            <w:tcW w:w="661" w:type="dxa"/>
          </w:tcPr>
          <w:p w14:paraId="0EE46943" w14:textId="5F4BBE45" w:rsidR="004F1141" w:rsidRDefault="00EB24B1" w:rsidP="00F702E3">
            <w:pPr>
              <w:spacing w:before="120" w:after="120"/>
              <w:jc w:val="center"/>
              <w:rPr>
                <w:rFonts w:ascii="Trebuchet MS" w:hAnsi="Trebuchet MS"/>
                <w:sz w:val="20"/>
              </w:rPr>
            </w:pPr>
            <w:r>
              <w:rPr>
                <w:rFonts w:ascii="Trebuchet MS" w:hAnsi="Trebuchet MS"/>
                <w:sz w:val="20"/>
              </w:rPr>
              <w:t>8</w:t>
            </w:r>
          </w:p>
        </w:tc>
        <w:tc>
          <w:tcPr>
            <w:tcW w:w="6462" w:type="dxa"/>
          </w:tcPr>
          <w:p w14:paraId="6BA6FB04" w14:textId="77777777" w:rsidR="004F1141" w:rsidRDefault="00000000" w:rsidP="00F702E3">
            <w:pPr>
              <w:spacing w:before="120" w:after="120"/>
              <w:jc w:val="both"/>
              <w:rPr>
                <w:rFonts w:ascii="Trebuchet MS" w:hAnsi="Trebuchet MS"/>
                <w:sz w:val="20"/>
              </w:rPr>
            </w:pPr>
            <w:r>
              <w:rPr>
                <w:rFonts w:ascii="Trebuchet MS" w:hAnsi="Trebuchet MS"/>
                <w:sz w:val="20"/>
              </w:rPr>
              <w:t>Any concern shown regarding preferences and TUV’s?</w:t>
            </w:r>
          </w:p>
        </w:tc>
        <w:tc>
          <w:tcPr>
            <w:tcW w:w="827" w:type="dxa"/>
          </w:tcPr>
          <w:p w14:paraId="7FF8B3D2" w14:textId="77777777" w:rsidR="004F1141" w:rsidRDefault="004F1141" w:rsidP="00F702E3">
            <w:pPr>
              <w:spacing w:before="120" w:after="120"/>
              <w:jc w:val="both"/>
              <w:rPr>
                <w:rFonts w:ascii="Trebuchet MS" w:hAnsi="Trebuchet MS"/>
                <w:sz w:val="20"/>
              </w:rPr>
            </w:pPr>
          </w:p>
        </w:tc>
        <w:tc>
          <w:tcPr>
            <w:tcW w:w="822" w:type="dxa"/>
          </w:tcPr>
          <w:p w14:paraId="03178ABC" w14:textId="77777777" w:rsidR="004F1141" w:rsidRDefault="004F1141" w:rsidP="00F702E3">
            <w:pPr>
              <w:spacing w:before="120" w:after="120"/>
              <w:jc w:val="both"/>
              <w:rPr>
                <w:rFonts w:ascii="Trebuchet MS" w:hAnsi="Trebuchet MS"/>
                <w:sz w:val="20"/>
              </w:rPr>
            </w:pPr>
          </w:p>
        </w:tc>
        <w:tc>
          <w:tcPr>
            <w:tcW w:w="1259" w:type="dxa"/>
          </w:tcPr>
          <w:p w14:paraId="3932031F" w14:textId="77777777" w:rsidR="004F1141" w:rsidRDefault="004F1141" w:rsidP="00F702E3">
            <w:pPr>
              <w:spacing w:before="120" w:after="120"/>
              <w:jc w:val="both"/>
              <w:rPr>
                <w:rFonts w:ascii="Trebuchet MS" w:hAnsi="Trebuchet MS"/>
                <w:sz w:val="20"/>
              </w:rPr>
            </w:pPr>
          </w:p>
        </w:tc>
      </w:tr>
      <w:tr w:rsidR="004F1141" w14:paraId="2FC549D7" w14:textId="77777777" w:rsidTr="00F702E3">
        <w:tc>
          <w:tcPr>
            <w:tcW w:w="661" w:type="dxa"/>
          </w:tcPr>
          <w:p w14:paraId="1B14A85F" w14:textId="63B3B15D" w:rsidR="004F1141" w:rsidRDefault="00EB24B1" w:rsidP="00F702E3">
            <w:pPr>
              <w:spacing w:before="120" w:after="120"/>
              <w:jc w:val="center"/>
              <w:rPr>
                <w:rFonts w:ascii="Trebuchet MS" w:hAnsi="Trebuchet MS"/>
                <w:sz w:val="20"/>
              </w:rPr>
            </w:pPr>
            <w:r>
              <w:rPr>
                <w:rFonts w:ascii="Trebuchet MS" w:hAnsi="Trebuchet MS"/>
                <w:sz w:val="20"/>
              </w:rPr>
              <w:t>9</w:t>
            </w:r>
          </w:p>
        </w:tc>
        <w:tc>
          <w:tcPr>
            <w:tcW w:w="6462" w:type="dxa"/>
          </w:tcPr>
          <w:p w14:paraId="028C106B" w14:textId="77777777" w:rsidR="004F1141" w:rsidRDefault="00000000" w:rsidP="00F702E3">
            <w:pPr>
              <w:spacing w:before="120" w:after="120"/>
              <w:jc w:val="both"/>
              <w:rPr>
                <w:rFonts w:ascii="Trebuchet MS" w:hAnsi="Trebuchet MS"/>
                <w:sz w:val="20"/>
              </w:rPr>
            </w:pPr>
            <w:r>
              <w:rPr>
                <w:rFonts w:ascii="Trebuchet MS" w:hAnsi="Trebuchet MS"/>
                <w:sz w:val="20"/>
              </w:rPr>
              <w:t>Any indication that assets may have been misappropriated?</w:t>
            </w:r>
          </w:p>
        </w:tc>
        <w:tc>
          <w:tcPr>
            <w:tcW w:w="827" w:type="dxa"/>
          </w:tcPr>
          <w:p w14:paraId="525E8C6C" w14:textId="77777777" w:rsidR="004F1141" w:rsidRDefault="004F1141" w:rsidP="00F702E3">
            <w:pPr>
              <w:spacing w:before="120" w:after="120"/>
              <w:jc w:val="both"/>
              <w:rPr>
                <w:rFonts w:ascii="Trebuchet MS" w:hAnsi="Trebuchet MS"/>
                <w:sz w:val="20"/>
              </w:rPr>
            </w:pPr>
          </w:p>
        </w:tc>
        <w:tc>
          <w:tcPr>
            <w:tcW w:w="822" w:type="dxa"/>
          </w:tcPr>
          <w:p w14:paraId="103DE3E1" w14:textId="77777777" w:rsidR="004F1141" w:rsidRDefault="004F1141" w:rsidP="00F702E3">
            <w:pPr>
              <w:spacing w:before="120" w:after="120"/>
              <w:jc w:val="both"/>
              <w:rPr>
                <w:rFonts w:ascii="Trebuchet MS" w:hAnsi="Trebuchet MS"/>
                <w:sz w:val="20"/>
              </w:rPr>
            </w:pPr>
          </w:p>
        </w:tc>
        <w:tc>
          <w:tcPr>
            <w:tcW w:w="1259" w:type="dxa"/>
          </w:tcPr>
          <w:p w14:paraId="315BF4A6" w14:textId="77777777" w:rsidR="004F1141" w:rsidRDefault="004F1141" w:rsidP="00F702E3">
            <w:pPr>
              <w:spacing w:before="120" w:after="120"/>
              <w:jc w:val="both"/>
              <w:rPr>
                <w:rFonts w:ascii="Trebuchet MS" w:hAnsi="Trebuchet MS"/>
                <w:sz w:val="20"/>
              </w:rPr>
            </w:pPr>
          </w:p>
        </w:tc>
      </w:tr>
      <w:tr w:rsidR="004F1141" w14:paraId="4CD8E000" w14:textId="77777777" w:rsidTr="00F702E3">
        <w:tc>
          <w:tcPr>
            <w:tcW w:w="661" w:type="dxa"/>
          </w:tcPr>
          <w:p w14:paraId="3EAE8629" w14:textId="41B5216A" w:rsidR="004F1141" w:rsidRDefault="00EB24B1" w:rsidP="00F702E3">
            <w:pPr>
              <w:spacing w:before="120" w:after="120"/>
              <w:jc w:val="center"/>
              <w:rPr>
                <w:rFonts w:ascii="Trebuchet MS" w:hAnsi="Trebuchet MS"/>
                <w:sz w:val="20"/>
              </w:rPr>
            </w:pPr>
            <w:r>
              <w:rPr>
                <w:rFonts w:ascii="Trebuchet MS" w:hAnsi="Trebuchet MS"/>
                <w:sz w:val="20"/>
              </w:rPr>
              <w:t>10</w:t>
            </w:r>
          </w:p>
        </w:tc>
        <w:tc>
          <w:tcPr>
            <w:tcW w:w="6462" w:type="dxa"/>
          </w:tcPr>
          <w:p w14:paraId="485DB08E" w14:textId="77777777" w:rsidR="004F1141" w:rsidRDefault="00000000" w:rsidP="00F702E3">
            <w:pPr>
              <w:spacing w:before="120" w:after="120"/>
              <w:jc w:val="both"/>
              <w:rPr>
                <w:rFonts w:ascii="Trebuchet MS" w:hAnsi="Trebuchet MS"/>
                <w:sz w:val="20"/>
              </w:rPr>
            </w:pPr>
            <w:r>
              <w:rPr>
                <w:rFonts w:ascii="Trebuchet MS" w:hAnsi="Trebuchet MS"/>
                <w:sz w:val="20"/>
              </w:rPr>
              <w:t>Any indication that assets have been used by a connected company or phoenix operation?</w:t>
            </w:r>
          </w:p>
        </w:tc>
        <w:tc>
          <w:tcPr>
            <w:tcW w:w="827" w:type="dxa"/>
          </w:tcPr>
          <w:p w14:paraId="4D4B135F" w14:textId="77777777" w:rsidR="004F1141" w:rsidRDefault="004F1141" w:rsidP="00F702E3">
            <w:pPr>
              <w:spacing w:before="120" w:after="120"/>
              <w:jc w:val="both"/>
              <w:rPr>
                <w:rFonts w:ascii="Trebuchet MS" w:hAnsi="Trebuchet MS"/>
                <w:sz w:val="20"/>
              </w:rPr>
            </w:pPr>
          </w:p>
        </w:tc>
        <w:tc>
          <w:tcPr>
            <w:tcW w:w="822" w:type="dxa"/>
          </w:tcPr>
          <w:p w14:paraId="543310E8" w14:textId="77777777" w:rsidR="004F1141" w:rsidRDefault="004F1141" w:rsidP="00F702E3">
            <w:pPr>
              <w:spacing w:before="120" w:after="120"/>
              <w:jc w:val="both"/>
              <w:rPr>
                <w:rFonts w:ascii="Trebuchet MS" w:hAnsi="Trebuchet MS"/>
                <w:sz w:val="20"/>
              </w:rPr>
            </w:pPr>
          </w:p>
        </w:tc>
        <w:tc>
          <w:tcPr>
            <w:tcW w:w="1259" w:type="dxa"/>
          </w:tcPr>
          <w:p w14:paraId="461C759D" w14:textId="77777777" w:rsidR="004F1141" w:rsidRDefault="004F1141" w:rsidP="00F702E3">
            <w:pPr>
              <w:spacing w:before="120" w:after="120"/>
              <w:jc w:val="both"/>
              <w:rPr>
                <w:rFonts w:ascii="Trebuchet MS" w:hAnsi="Trebuchet MS"/>
                <w:sz w:val="20"/>
              </w:rPr>
            </w:pPr>
          </w:p>
        </w:tc>
      </w:tr>
      <w:tr w:rsidR="00E77D0C" w14:paraId="2726BD27" w14:textId="77777777" w:rsidTr="00F702E3">
        <w:tc>
          <w:tcPr>
            <w:tcW w:w="661" w:type="dxa"/>
          </w:tcPr>
          <w:p w14:paraId="37164348" w14:textId="29A44A62" w:rsidR="00E77D0C" w:rsidRDefault="00E77D0C" w:rsidP="00E77D0C">
            <w:pPr>
              <w:spacing w:before="120" w:after="120"/>
              <w:jc w:val="center"/>
              <w:rPr>
                <w:rFonts w:ascii="Trebuchet MS" w:hAnsi="Trebuchet MS"/>
                <w:sz w:val="20"/>
              </w:rPr>
            </w:pPr>
            <w:r>
              <w:rPr>
                <w:rFonts w:ascii="Trebuchet MS" w:hAnsi="Trebuchet MS"/>
                <w:sz w:val="20"/>
              </w:rPr>
              <w:t>1</w:t>
            </w:r>
            <w:r w:rsidR="00EB24B1">
              <w:rPr>
                <w:rFonts w:ascii="Trebuchet MS" w:hAnsi="Trebuchet MS"/>
                <w:sz w:val="20"/>
              </w:rPr>
              <w:t>1</w:t>
            </w:r>
          </w:p>
        </w:tc>
        <w:tc>
          <w:tcPr>
            <w:tcW w:w="6462" w:type="dxa"/>
          </w:tcPr>
          <w:p w14:paraId="6C1FEE7B" w14:textId="77777777" w:rsidR="00E77D0C" w:rsidRDefault="00E77D0C" w:rsidP="00E77D0C">
            <w:pPr>
              <w:spacing w:before="120" w:after="120"/>
              <w:jc w:val="both"/>
              <w:rPr>
                <w:rFonts w:ascii="Trebuchet MS" w:hAnsi="Trebuchet MS"/>
                <w:sz w:val="20"/>
              </w:rPr>
            </w:pPr>
            <w:r>
              <w:rPr>
                <w:rFonts w:ascii="Trebuchet MS" w:hAnsi="Trebuchet MS"/>
                <w:sz w:val="20"/>
              </w:rPr>
              <w:t>Have creditors advised that they have been misled by the directors?</w:t>
            </w:r>
          </w:p>
        </w:tc>
        <w:tc>
          <w:tcPr>
            <w:tcW w:w="827" w:type="dxa"/>
          </w:tcPr>
          <w:p w14:paraId="200CCFE9" w14:textId="77777777" w:rsidR="00E77D0C" w:rsidRDefault="00E77D0C" w:rsidP="00E77D0C">
            <w:pPr>
              <w:spacing w:before="120" w:after="120"/>
              <w:jc w:val="both"/>
              <w:rPr>
                <w:rFonts w:ascii="Trebuchet MS" w:hAnsi="Trebuchet MS"/>
                <w:sz w:val="20"/>
              </w:rPr>
            </w:pPr>
          </w:p>
        </w:tc>
        <w:tc>
          <w:tcPr>
            <w:tcW w:w="822" w:type="dxa"/>
          </w:tcPr>
          <w:p w14:paraId="2690CE6D" w14:textId="77777777" w:rsidR="00E77D0C" w:rsidRDefault="00E77D0C" w:rsidP="00E77D0C">
            <w:pPr>
              <w:spacing w:before="120" w:after="120"/>
              <w:jc w:val="both"/>
              <w:rPr>
                <w:rFonts w:ascii="Trebuchet MS" w:hAnsi="Trebuchet MS"/>
                <w:sz w:val="20"/>
              </w:rPr>
            </w:pPr>
          </w:p>
        </w:tc>
        <w:tc>
          <w:tcPr>
            <w:tcW w:w="1259" w:type="dxa"/>
          </w:tcPr>
          <w:p w14:paraId="1C4BE897" w14:textId="77777777" w:rsidR="00E77D0C" w:rsidRDefault="00E77D0C" w:rsidP="00E77D0C">
            <w:pPr>
              <w:spacing w:before="120" w:after="120"/>
              <w:jc w:val="both"/>
              <w:rPr>
                <w:rFonts w:ascii="Trebuchet MS" w:hAnsi="Trebuchet MS"/>
                <w:sz w:val="20"/>
              </w:rPr>
            </w:pPr>
          </w:p>
        </w:tc>
      </w:tr>
      <w:tr w:rsidR="00E77D0C" w14:paraId="67472032" w14:textId="77777777" w:rsidTr="00F702E3">
        <w:tc>
          <w:tcPr>
            <w:tcW w:w="661" w:type="dxa"/>
            <w:shd w:val="clear" w:color="auto" w:fill="92D050"/>
          </w:tcPr>
          <w:p w14:paraId="143341E9" w14:textId="77777777" w:rsidR="00E77D0C" w:rsidRDefault="00E77D0C" w:rsidP="00E77D0C">
            <w:pPr>
              <w:spacing w:before="120" w:after="120"/>
              <w:jc w:val="center"/>
              <w:rPr>
                <w:rFonts w:ascii="Trebuchet MS" w:hAnsi="Trebuchet MS"/>
                <w:b/>
                <w:sz w:val="20"/>
              </w:rPr>
            </w:pPr>
          </w:p>
        </w:tc>
        <w:tc>
          <w:tcPr>
            <w:tcW w:w="6462" w:type="dxa"/>
            <w:shd w:val="clear" w:color="auto" w:fill="92D050"/>
          </w:tcPr>
          <w:p w14:paraId="0D7438BA" w14:textId="77777777" w:rsidR="00E77D0C" w:rsidRDefault="00E77D0C" w:rsidP="00E77D0C">
            <w:pPr>
              <w:tabs>
                <w:tab w:val="left" w:pos="44"/>
              </w:tabs>
              <w:spacing w:before="120" w:after="120"/>
              <w:rPr>
                <w:rFonts w:ascii="Trebuchet MS" w:hAnsi="Trebuchet MS"/>
                <w:b/>
              </w:rPr>
            </w:pPr>
            <w:r>
              <w:rPr>
                <w:rFonts w:ascii="Trebuchet MS" w:hAnsi="Trebuchet MS"/>
                <w:b/>
                <w:sz w:val="20"/>
              </w:rPr>
              <w:tab/>
            </w:r>
            <w:r>
              <w:rPr>
                <w:rFonts w:ascii="Trebuchet MS" w:hAnsi="Trebuchet MS"/>
                <w:b/>
                <w:sz w:val="22"/>
              </w:rPr>
              <w:t>Specific issues</w:t>
            </w:r>
          </w:p>
        </w:tc>
        <w:tc>
          <w:tcPr>
            <w:tcW w:w="827" w:type="dxa"/>
            <w:shd w:val="clear" w:color="auto" w:fill="92D050"/>
          </w:tcPr>
          <w:p w14:paraId="3EB0EA13" w14:textId="77777777" w:rsidR="00E77D0C" w:rsidRDefault="00E77D0C" w:rsidP="00E77D0C">
            <w:pPr>
              <w:spacing w:before="120" w:after="120"/>
              <w:jc w:val="center"/>
              <w:rPr>
                <w:rFonts w:ascii="Trebuchet MS" w:hAnsi="Trebuchet MS"/>
                <w:b/>
              </w:rPr>
            </w:pPr>
            <w:r>
              <w:rPr>
                <w:rFonts w:ascii="Trebuchet MS" w:hAnsi="Trebuchet MS"/>
                <w:b/>
                <w:sz w:val="22"/>
              </w:rPr>
              <w:t>Yes</w:t>
            </w:r>
          </w:p>
        </w:tc>
        <w:tc>
          <w:tcPr>
            <w:tcW w:w="822" w:type="dxa"/>
            <w:shd w:val="clear" w:color="auto" w:fill="92D050"/>
          </w:tcPr>
          <w:p w14:paraId="24109EB7" w14:textId="77777777" w:rsidR="00E77D0C" w:rsidRDefault="00E77D0C" w:rsidP="00E77D0C">
            <w:pPr>
              <w:spacing w:before="120" w:after="120"/>
              <w:jc w:val="center"/>
              <w:rPr>
                <w:rFonts w:ascii="Trebuchet MS" w:hAnsi="Trebuchet MS"/>
                <w:b/>
              </w:rPr>
            </w:pPr>
            <w:r>
              <w:rPr>
                <w:rFonts w:ascii="Trebuchet MS" w:hAnsi="Trebuchet MS"/>
                <w:b/>
                <w:sz w:val="22"/>
              </w:rPr>
              <w:t>No</w:t>
            </w:r>
          </w:p>
        </w:tc>
        <w:tc>
          <w:tcPr>
            <w:tcW w:w="1259" w:type="dxa"/>
            <w:shd w:val="clear" w:color="auto" w:fill="92D050"/>
          </w:tcPr>
          <w:p w14:paraId="2CA594B8" w14:textId="77777777" w:rsidR="00E77D0C" w:rsidRDefault="00E77D0C" w:rsidP="00E77D0C">
            <w:pPr>
              <w:spacing w:before="120" w:after="120"/>
              <w:jc w:val="center"/>
              <w:rPr>
                <w:rFonts w:ascii="Trebuchet MS" w:hAnsi="Trebuchet MS"/>
                <w:b/>
              </w:rPr>
            </w:pPr>
            <w:r>
              <w:rPr>
                <w:rFonts w:ascii="Trebuchet MS" w:hAnsi="Trebuchet MS"/>
                <w:b/>
                <w:sz w:val="22"/>
              </w:rPr>
              <w:t>N/A/Don’t Know</w:t>
            </w:r>
          </w:p>
        </w:tc>
      </w:tr>
      <w:tr w:rsidR="00E77D0C" w14:paraId="45A79D0C" w14:textId="77777777" w:rsidTr="00F702E3">
        <w:tc>
          <w:tcPr>
            <w:tcW w:w="661" w:type="dxa"/>
          </w:tcPr>
          <w:p w14:paraId="2EAB17B3" w14:textId="3A517F8A" w:rsidR="00E77D0C" w:rsidRDefault="00E77D0C" w:rsidP="00E77D0C">
            <w:pPr>
              <w:spacing w:before="120" w:after="120"/>
              <w:jc w:val="center"/>
              <w:rPr>
                <w:rFonts w:ascii="Trebuchet MS" w:hAnsi="Trebuchet MS"/>
                <w:sz w:val="20"/>
              </w:rPr>
            </w:pPr>
            <w:r>
              <w:rPr>
                <w:rFonts w:ascii="Trebuchet MS" w:hAnsi="Trebuchet MS"/>
                <w:sz w:val="20"/>
              </w:rPr>
              <w:t>1</w:t>
            </w:r>
            <w:r w:rsidR="00EB24B1">
              <w:rPr>
                <w:rFonts w:ascii="Trebuchet MS" w:hAnsi="Trebuchet MS"/>
                <w:sz w:val="20"/>
              </w:rPr>
              <w:t>2</w:t>
            </w:r>
          </w:p>
        </w:tc>
        <w:tc>
          <w:tcPr>
            <w:tcW w:w="6462" w:type="dxa"/>
          </w:tcPr>
          <w:p w14:paraId="74B8F954" w14:textId="339C316E" w:rsidR="00E77D0C" w:rsidRPr="009F2B14" w:rsidRDefault="00E77D0C" w:rsidP="00E77D0C">
            <w:pPr>
              <w:spacing w:before="120" w:after="120"/>
              <w:jc w:val="both"/>
              <w:rPr>
                <w:rFonts w:ascii="Trebuchet MS" w:hAnsi="Trebuchet MS"/>
                <w:b/>
                <w:sz w:val="20"/>
              </w:rPr>
            </w:pPr>
            <w:r w:rsidRPr="009F2B14">
              <w:rPr>
                <w:rFonts w:ascii="Trebuchet MS" w:hAnsi="Trebuchet MS"/>
                <w:b/>
                <w:sz w:val="20"/>
              </w:rPr>
              <w:t>Bounce Bank Loan (BBL) Scheme &amp; other Covid-19 financial support schemes</w:t>
            </w:r>
          </w:p>
          <w:p w14:paraId="7E8319AC" w14:textId="52337969" w:rsidR="00E77D0C" w:rsidRDefault="00E77D0C" w:rsidP="00E77D0C">
            <w:pPr>
              <w:spacing w:before="120" w:after="120"/>
              <w:jc w:val="both"/>
              <w:rPr>
                <w:rFonts w:ascii="Trebuchet MS" w:hAnsi="Trebuchet MS"/>
                <w:sz w:val="20"/>
              </w:rPr>
            </w:pPr>
            <w:r w:rsidRPr="009F2B14">
              <w:rPr>
                <w:rFonts w:ascii="Trebuchet MS" w:hAnsi="Trebuchet MS"/>
                <w:sz w:val="20"/>
              </w:rPr>
              <w:t xml:space="preserve">Have you identified if the Company benefited from a BBL prior to insolvency?  If yes, review whether there are any indicators of potential abuse of this scheme or other Covid financial support schemes such as a </w:t>
            </w:r>
            <w:r w:rsidRPr="009F2B14">
              <w:rPr>
                <w:rFonts w:ascii="Trebuchet MS" w:hAnsi="Trebuchet MS"/>
                <w:b/>
                <w:bCs/>
                <w:i/>
                <w:iCs/>
                <w:sz w:val="20"/>
              </w:rPr>
              <w:t>Coronavirus Business Interruption loan</w:t>
            </w:r>
            <w:r w:rsidRPr="009F2B14">
              <w:rPr>
                <w:rFonts w:ascii="Trebuchet MS" w:hAnsi="Trebuchet MS"/>
                <w:sz w:val="20"/>
              </w:rPr>
              <w:t xml:space="preserve"> (CBIL)</w:t>
            </w:r>
            <w:r>
              <w:rPr>
                <w:rFonts w:ascii="Trebuchet MS" w:hAnsi="Trebuchet MS"/>
                <w:sz w:val="20"/>
              </w:rPr>
              <w:t xml:space="preserve">, </w:t>
            </w:r>
            <w:r w:rsidRPr="00E2031A">
              <w:rPr>
                <w:rFonts w:ascii="Trebuchet MS" w:hAnsi="Trebuchet MS"/>
                <w:sz w:val="20"/>
                <w:highlight w:val="green"/>
              </w:rPr>
              <w:t>including fraudulent applications</w:t>
            </w:r>
            <w:r>
              <w:rPr>
                <w:rFonts w:ascii="Trebuchet MS" w:hAnsi="Trebuchet MS"/>
                <w:sz w:val="20"/>
              </w:rPr>
              <w:t xml:space="preserve">  </w:t>
            </w:r>
          </w:p>
          <w:p w14:paraId="39306164" w14:textId="07134A30" w:rsidR="00E77D0C" w:rsidRPr="009F2B14" w:rsidRDefault="00E77D0C" w:rsidP="00E77D0C">
            <w:pPr>
              <w:spacing w:before="120" w:after="120"/>
              <w:jc w:val="both"/>
              <w:rPr>
                <w:rFonts w:ascii="Trebuchet MS" w:hAnsi="Trebuchet MS"/>
                <w:sz w:val="20"/>
              </w:rPr>
            </w:pPr>
            <w:r w:rsidRPr="009F2B14">
              <w:rPr>
                <w:rFonts w:ascii="Trebuchet MS" w:hAnsi="Trebuchet MS"/>
                <w:sz w:val="20"/>
              </w:rPr>
              <w:t xml:space="preserve">Indicators of </w:t>
            </w:r>
            <w:r w:rsidRPr="00190D85">
              <w:rPr>
                <w:rFonts w:ascii="Trebuchet MS" w:hAnsi="Trebuchet MS"/>
                <w:sz w:val="20"/>
                <w:highlight w:val="green"/>
              </w:rPr>
              <w:t>potential abuse</w:t>
            </w:r>
            <w:r w:rsidRPr="009F2B14">
              <w:rPr>
                <w:rFonts w:ascii="Trebuchet MS" w:hAnsi="Trebuchet MS"/>
                <w:sz w:val="20"/>
              </w:rPr>
              <w:t xml:space="preserve"> (per Chapter 29 in Dear IP Issue 135, August 2021) may include:</w:t>
            </w:r>
          </w:p>
          <w:p w14:paraId="10150BAD" w14:textId="765F15F9" w:rsidR="00E77D0C" w:rsidRPr="009F2B14" w:rsidRDefault="00E77D0C" w:rsidP="00E77D0C">
            <w:pPr>
              <w:numPr>
                <w:ilvl w:val="0"/>
                <w:numId w:val="44"/>
              </w:numPr>
              <w:jc w:val="both"/>
              <w:rPr>
                <w:rFonts w:ascii="Trebuchet MS" w:hAnsi="Trebuchet MS"/>
                <w:sz w:val="20"/>
              </w:rPr>
            </w:pPr>
            <w:r w:rsidRPr="009F2B14">
              <w:rPr>
                <w:rFonts w:ascii="Trebuchet MS" w:hAnsi="Trebuchet MS"/>
                <w:sz w:val="20"/>
              </w:rPr>
              <w:t>failure to disclose a BBL in the SoA</w:t>
            </w:r>
          </w:p>
          <w:p w14:paraId="126DB73B" w14:textId="77777777" w:rsidR="00E77D0C" w:rsidRPr="009F2B14" w:rsidRDefault="00E77D0C" w:rsidP="00E77D0C">
            <w:pPr>
              <w:numPr>
                <w:ilvl w:val="0"/>
                <w:numId w:val="44"/>
              </w:numPr>
              <w:jc w:val="both"/>
              <w:rPr>
                <w:rFonts w:ascii="Trebuchet MS" w:hAnsi="Trebuchet MS"/>
                <w:sz w:val="20"/>
              </w:rPr>
            </w:pPr>
            <w:r w:rsidRPr="009F2B14">
              <w:rPr>
                <w:rFonts w:ascii="Trebuchet MS" w:hAnsi="Trebuchet MS"/>
                <w:sz w:val="20"/>
              </w:rPr>
              <w:t>minimal creditors (</w:t>
            </w:r>
            <w:proofErr w:type="spellStart"/>
            <w:r w:rsidRPr="009F2B14">
              <w:rPr>
                <w:rFonts w:ascii="Trebuchet MS" w:hAnsi="Trebuchet MS"/>
                <w:sz w:val="20"/>
              </w:rPr>
              <w:t>eg</w:t>
            </w:r>
            <w:proofErr w:type="spellEnd"/>
            <w:r w:rsidRPr="009F2B14">
              <w:rPr>
                <w:rFonts w:ascii="Trebuchet MS" w:hAnsi="Trebuchet MS"/>
                <w:sz w:val="20"/>
              </w:rPr>
              <w:t>, only a BBL and bank overdraft, and/or HMRC)</w:t>
            </w:r>
          </w:p>
          <w:p w14:paraId="161AFB92" w14:textId="77777777" w:rsidR="00E77D0C" w:rsidRDefault="00E77D0C" w:rsidP="00E77D0C">
            <w:pPr>
              <w:numPr>
                <w:ilvl w:val="0"/>
                <w:numId w:val="44"/>
              </w:numPr>
              <w:jc w:val="both"/>
              <w:rPr>
                <w:rFonts w:ascii="Trebuchet MS" w:hAnsi="Trebuchet MS"/>
                <w:sz w:val="20"/>
              </w:rPr>
            </w:pPr>
            <w:r>
              <w:rPr>
                <w:rFonts w:ascii="Trebuchet MS" w:hAnsi="Trebuchet MS"/>
                <w:sz w:val="20"/>
              </w:rPr>
              <w:t>funds not being used for the benefit of the business</w:t>
            </w:r>
          </w:p>
          <w:p w14:paraId="2431DF2A" w14:textId="77777777" w:rsidR="00E77D0C" w:rsidRDefault="00E77D0C" w:rsidP="00E77D0C">
            <w:pPr>
              <w:numPr>
                <w:ilvl w:val="0"/>
                <w:numId w:val="44"/>
              </w:numPr>
              <w:jc w:val="both"/>
              <w:rPr>
                <w:rFonts w:ascii="Trebuchet MS" w:hAnsi="Trebuchet MS"/>
                <w:sz w:val="20"/>
              </w:rPr>
            </w:pPr>
            <w:r>
              <w:rPr>
                <w:rFonts w:ascii="Trebuchet MS" w:hAnsi="Trebuchet MS"/>
                <w:sz w:val="20"/>
              </w:rPr>
              <w:t>where there was no intention after receipt of the BBL to carry on trading or make attempt to repay</w:t>
            </w:r>
          </w:p>
          <w:p w14:paraId="284B20E8" w14:textId="77777777" w:rsidR="00E77D0C" w:rsidRDefault="00E77D0C" w:rsidP="00E77D0C">
            <w:pPr>
              <w:numPr>
                <w:ilvl w:val="0"/>
                <w:numId w:val="44"/>
              </w:numPr>
              <w:jc w:val="both"/>
              <w:rPr>
                <w:rFonts w:ascii="Trebuchet MS" w:hAnsi="Trebuchet MS"/>
                <w:sz w:val="20"/>
              </w:rPr>
            </w:pPr>
            <w:r>
              <w:rPr>
                <w:rFonts w:ascii="Trebuchet MS" w:hAnsi="Trebuchet MS"/>
                <w:sz w:val="20"/>
              </w:rPr>
              <w:t>businesses not trading in the UK or resident for UK tax</w:t>
            </w:r>
          </w:p>
          <w:p w14:paraId="653A252B" w14:textId="77777777" w:rsidR="00E77D0C" w:rsidRDefault="00E77D0C" w:rsidP="00E77D0C">
            <w:pPr>
              <w:numPr>
                <w:ilvl w:val="0"/>
                <w:numId w:val="44"/>
              </w:numPr>
              <w:jc w:val="both"/>
              <w:rPr>
                <w:rFonts w:ascii="Trebuchet MS" w:hAnsi="Trebuchet MS"/>
                <w:sz w:val="20"/>
              </w:rPr>
            </w:pPr>
            <w:r>
              <w:rPr>
                <w:rFonts w:ascii="Trebuchet MS" w:hAnsi="Trebuchet MS"/>
                <w:sz w:val="20"/>
              </w:rPr>
              <w:t>businesses not trading as at 1 March 2020</w:t>
            </w:r>
          </w:p>
          <w:p w14:paraId="02B0C801" w14:textId="77777777" w:rsidR="00E77D0C" w:rsidRDefault="00E77D0C" w:rsidP="00E77D0C">
            <w:pPr>
              <w:numPr>
                <w:ilvl w:val="0"/>
                <w:numId w:val="44"/>
              </w:numPr>
              <w:jc w:val="both"/>
              <w:rPr>
                <w:rFonts w:ascii="Trebuchet MS" w:hAnsi="Trebuchet MS"/>
                <w:sz w:val="20"/>
              </w:rPr>
            </w:pPr>
            <w:r>
              <w:rPr>
                <w:rFonts w:ascii="Trebuchet MS" w:hAnsi="Trebuchet MS"/>
                <w:sz w:val="20"/>
              </w:rPr>
              <w:t>company dormant (</w:t>
            </w:r>
            <w:proofErr w:type="spellStart"/>
            <w:r>
              <w:rPr>
                <w:rFonts w:ascii="Trebuchet MS" w:hAnsi="Trebuchet MS"/>
                <w:sz w:val="20"/>
              </w:rPr>
              <w:t>ie</w:t>
            </w:r>
            <w:proofErr w:type="spellEnd"/>
            <w:r>
              <w:rPr>
                <w:rFonts w:ascii="Trebuchet MS" w:hAnsi="Trebuchet MS"/>
                <w:sz w:val="20"/>
              </w:rPr>
              <w:t>, filing dormant accounts for 2019 and/or 2020)</w:t>
            </w:r>
          </w:p>
          <w:p w14:paraId="52F5789F" w14:textId="77777777" w:rsidR="00E77D0C" w:rsidRDefault="00E77D0C" w:rsidP="00E77D0C">
            <w:pPr>
              <w:numPr>
                <w:ilvl w:val="0"/>
                <w:numId w:val="44"/>
              </w:numPr>
              <w:jc w:val="both"/>
              <w:rPr>
                <w:rFonts w:ascii="Trebuchet MS" w:hAnsi="Trebuchet MS"/>
                <w:sz w:val="20"/>
              </w:rPr>
            </w:pPr>
            <w:r>
              <w:rPr>
                <w:rFonts w:ascii="Trebuchet MS" w:hAnsi="Trebuchet MS"/>
                <w:sz w:val="20"/>
              </w:rPr>
              <w:t>sole traders falsely declaring start date of trading</w:t>
            </w:r>
          </w:p>
          <w:p w14:paraId="2E2156B0" w14:textId="77777777" w:rsidR="00E77D0C" w:rsidRPr="009F2B14" w:rsidRDefault="00E77D0C" w:rsidP="00E77D0C">
            <w:pPr>
              <w:numPr>
                <w:ilvl w:val="0"/>
                <w:numId w:val="44"/>
              </w:numPr>
              <w:jc w:val="both"/>
              <w:rPr>
                <w:rFonts w:ascii="Trebuchet MS" w:hAnsi="Trebuchet MS"/>
                <w:sz w:val="20"/>
              </w:rPr>
            </w:pPr>
            <w:r>
              <w:rPr>
                <w:rFonts w:ascii="Trebuchet MS" w:hAnsi="Trebuchet MS"/>
                <w:sz w:val="20"/>
              </w:rPr>
              <w:t xml:space="preserve">businesses overstating turnover by more than 25%, or a loan of more than 25% </w:t>
            </w:r>
            <w:r w:rsidRPr="009F2B14">
              <w:rPr>
                <w:rFonts w:ascii="Trebuchet MS" w:hAnsi="Trebuchet MS"/>
                <w:sz w:val="20"/>
              </w:rPr>
              <w:t>of turnover</w:t>
            </w:r>
          </w:p>
          <w:p w14:paraId="50077022" w14:textId="76024721" w:rsidR="00E77D0C" w:rsidRPr="009F2B14" w:rsidRDefault="00E77D0C" w:rsidP="00E77D0C">
            <w:pPr>
              <w:numPr>
                <w:ilvl w:val="0"/>
                <w:numId w:val="44"/>
              </w:numPr>
              <w:jc w:val="both"/>
              <w:rPr>
                <w:rFonts w:ascii="Trebuchet MS" w:hAnsi="Trebuchet MS"/>
                <w:sz w:val="20"/>
              </w:rPr>
            </w:pPr>
            <w:r w:rsidRPr="009F2B14">
              <w:rPr>
                <w:rFonts w:ascii="Trebuchet MS" w:hAnsi="Trebuchet MS"/>
                <w:sz w:val="20"/>
              </w:rPr>
              <w:t>multiple applications to different lenders for a BBL (which could include other Covid support loans such as a CBIL but funds from this should have been used in part to repay the BBL), or where more than one relevant loan was obtained, for example a CBIL and a BBL (without the BBL being repaid), or a company having obtained more than one BBL in one entity</w:t>
            </w:r>
          </w:p>
          <w:p w14:paraId="4865AC28" w14:textId="77777777" w:rsidR="00E77D0C" w:rsidRPr="009F2B14" w:rsidRDefault="00E77D0C" w:rsidP="00E77D0C">
            <w:pPr>
              <w:numPr>
                <w:ilvl w:val="0"/>
                <w:numId w:val="44"/>
              </w:numPr>
              <w:jc w:val="both"/>
              <w:rPr>
                <w:rFonts w:ascii="Trebuchet MS" w:hAnsi="Trebuchet MS"/>
                <w:sz w:val="20"/>
              </w:rPr>
            </w:pPr>
            <w:r w:rsidRPr="009F2B14">
              <w:rPr>
                <w:rFonts w:ascii="Trebuchet MS" w:hAnsi="Trebuchet MS"/>
                <w:sz w:val="20"/>
              </w:rPr>
              <w:t>knowledge of insolvency prior to application</w:t>
            </w:r>
          </w:p>
          <w:p w14:paraId="5B4F6D69" w14:textId="77777777" w:rsidR="00EE4FC0" w:rsidRDefault="00E77D0C" w:rsidP="00EE4FC0">
            <w:pPr>
              <w:numPr>
                <w:ilvl w:val="0"/>
                <w:numId w:val="44"/>
              </w:numPr>
              <w:jc w:val="both"/>
              <w:rPr>
                <w:rFonts w:ascii="Trebuchet MS" w:hAnsi="Trebuchet MS"/>
                <w:sz w:val="20"/>
              </w:rPr>
            </w:pPr>
            <w:r w:rsidRPr="009F2B14">
              <w:rPr>
                <w:rFonts w:ascii="Trebuchet MS" w:hAnsi="Trebuchet MS"/>
                <w:sz w:val="20"/>
              </w:rPr>
              <w:t>applications close to, or after, insolvency event, including post-petition or post-liquidation</w:t>
            </w:r>
          </w:p>
          <w:p w14:paraId="2E8D8E94" w14:textId="11254AA3" w:rsidR="00E77D0C" w:rsidRDefault="00E77D0C" w:rsidP="00EE4FC0">
            <w:pPr>
              <w:numPr>
                <w:ilvl w:val="0"/>
                <w:numId w:val="44"/>
              </w:numPr>
              <w:jc w:val="both"/>
              <w:rPr>
                <w:rFonts w:ascii="Trebuchet MS" w:hAnsi="Trebuchet MS"/>
                <w:sz w:val="20"/>
              </w:rPr>
            </w:pPr>
            <w:r w:rsidRPr="00190D85">
              <w:rPr>
                <w:rFonts w:ascii="Trebuchet MS" w:hAnsi="Trebuchet MS"/>
                <w:sz w:val="20"/>
              </w:rPr>
              <w:t>sole traders who were bankrupt, in an IVA or DRO at date of application</w:t>
            </w:r>
            <w:r w:rsidR="00EE4FC0">
              <w:rPr>
                <w:rFonts w:ascii="Trebuchet MS" w:hAnsi="Trebuchet MS"/>
                <w:sz w:val="20"/>
              </w:rPr>
              <w:br/>
            </w:r>
          </w:p>
        </w:tc>
        <w:tc>
          <w:tcPr>
            <w:tcW w:w="827" w:type="dxa"/>
          </w:tcPr>
          <w:p w14:paraId="07A38DE0" w14:textId="77777777" w:rsidR="00E77D0C" w:rsidRDefault="00E77D0C" w:rsidP="00E77D0C">
            <w:pPr>
              <w:spacing w:before="120" w:after="120"/>
              <w:jc w:val="both"/>
              <w:rPr>
                <w:rFonts w:ascii="Trebuchet MS" w:hAnsi="Trebuchet MS"/>
                <w:sz w:val="20"/>
              </w:rPr>
            </w:pPr>
          </w:p>
        </w:tc>
        <w:tc>
          <w:tcPr>
            <w:tcW w:w="822" w:type="dxa"/>
          </w:tcPr>
          <w:p w14:paraId="28867024" w14:textId="77777777" w:rsidR="00E77D0C" w:rsidRDefault="00E77D0C" w:rsidP="00E77D0C">
            <w:pPr>
              <w:spacing w:before="120" w:after="120"/>
              <w:jc w:val="both"/>
              <w:rPr>
                <w:rFonts w:ascii="Trebuchet MS" w:hAnsi="Trebuchet MS"/>
                <w:sz w:val="20"/>
              </w:rPr>
            </w:pPr>
          </w:p>
        </w:tc>
        <w:tc>
          <w:tcPr>
            <w:tcW w:w="1259" w:type="dxa"/>
          </w:tcPr>
          <w:p w14:paraId="4888DD89" w14:textId="77777777" w:rsidR="00E77D0C" w:rsidRDefault="00E77D0C" w:rsidP="00E77D0C">
            <w:pPr>
              <w:spacing w:before="120" w:after="120"/>
              <w:jc w:val="both"/>
              <w:rPr>
                <w:rFonts w:ascii="Trebuchet MS" w:hAnsi="Trebuchet MS"/>
                <w:sz w:val="20"/>
              </w:rPr>
            </w:pPr>
          </w:p>
        </w:tc>
      </w:tr>
      <w:tr w:rsidR="00E77D0C" w14:paraId="7BA6D33A" w14:textId="77777777" w:rsidTr="00F702E3">
        <w:tc>
          <w:tcPr>
            <w:tcW w:w="661" w:type="dxa"/>
          </w:tcPr>
          <w:p w14:paraId="1A8B32AE" w14:textId="22CB8AEE" w:rsidR="00E77D0C" w:rsidRDefault="00E77D0C" w:rsidP="00E77D0C">
            <w:pPr>
              <w:spacing w:before="120" w:after="120"/>
              <w:jc w:val="center"/>
              <w:rPr>
                <w:rFonts w:ascii="Trebuchet MS" w:hAnsi="Trebuchet MS"/>
                <w:sz w:val="20"/>
              </w:rPr>
            </w:pPr>
            <w:r>
              <w:rPr>
                <w:rFonts w:ascii="Trebuchet MS" w:hAnsi="Trebuchet MS"/>
                <w:sz w:val="20"/>
              </w:rPr>
              <w:t>1</w:t>
            </w:r>
            <w:r w:rsidR="00EB24B1">
              <w:rPr>
                <w:rFonts w:ascii="Trebuchet MS" w:hAnsi="Trebuchet MS"/>
                <w:sz w:val="20"/>
              </w:rPr>
              <w:t>3</w:t>
            </w:r>
          </w:p>
        </w:tc>
        <w:tc>
          <w:tcPr>
            <w:tcW w:w="6462" w:type="dxa"/>
          </w:tcPr>
          <w:p w14:paraId="6923F10F" w14:textId="6D601E0B" w:rsidR="00EB24B1" w:rsidRPr="009F2B14" w:rsidRDefault="00E77D0C" w:rsidP="003803BA">
            <w:pPr>
              <w:spacing w:before="120" w:after="120"/>
              <w:jc w:val="both"/>
              <w:rPr>
                <w:rFonts w:ascii="Trebuchet MS" w:hAnsi="Trebuchet MS"/>
                <w:sz w:val="20"/>
              </w:rPr>
            </w:pPr>
            <w:r w:rsidRPr="00190D85">
              <w:rPr>
                <w:rFonts w:ascii="Trebuchet MS" w:hAnsi="Trebuchet MS"/>
                <w:sz w:val="20"/>
                <w:highlight w:val="green"/>
              </w:rPr>
              <w:t>Did the Company ma</w:t>
            </w:r>
            <w:r>
              <w:rPr>
                <w:rFonts w:ascii="Trebuchet MS" w:hAnsi="Trebuchet MS"/>
                <w:sz w:val="20"/>
                <w:highlight w:val="green"/>
              </w:rPr>
              <w:t>k</w:t>
            </w:r>
            <w:r w:rsidRPr="00190D85">
              <w:rPr>
                <w:rFonts w:ascii="Trebuchet MS" w:hAnsi="Trebuchet MS"/>
                <w:sz w:val="20"/>
                <w:highlight w:val="green"/>
              </w:rPr>
              <w:t xml:space="preserve">e use of the Government’s </w:t>
            </w:r>
            <w:r w:rsidRPr="00F702E3">
              <w:rPr>
                <w:rFonts w:ascii="Trebuchet MS" w:hAnsi="Trebuchet MS"/>
                <w:b/>
                <w:bCs/>
                <w:i/>
                <w:iCs/>
                <w:sz w:val="20"/>
                <w:highlight w:val="green"/>
              </w:rPr>
              <w:t xml:space="preserve">Coronavirus Job Retention Scheme </w:t>
            </w:r>
            <w:r w:rsidRPr="00190D85">
              <w:rPr>
                <w:rFonts w:ascii="Trebuchet MS" w:hAnsi="Trebuchet MS"/>
                <w:sz w:val="20"/>
                <w:highlight w:val="green"/>
              </w:rPr>
              <w:t>(support for employees on furlough) during the pandemic?</w:t>
            </w:r>
          </w:p>
        </w:tc>
        <w:tc>
          <w:tcPr>
            <w:tcW w:w="827" w:type="dxa"/>
          </w:tcPr>
          <w:p w14:paraId="22E3C0F7" w14:textId="77777777" w:rsidR="00E77D0C" w:rsidRDefault="00E77D0C" w:rsidP="00E77D0C">
            <w:pPr>
              <w:spacing w:before="120" w:after="120"/>
              <w:jc w:val="both"/>
              <w:rPr>
                <w:rFonts w:ascii="Trebuchet MS" w:hAnsi="Trebuchet MS"/>
                <w:sz w:val="20"/>
              </w:rPr>
            </w:pPr>
          </w:p>
        </w:tc>
        <w:tc>
          <w:tcPr>
            <w:tcW w:w="822" w:type="dxa"/>
          </w:tcPr>
          <w:p w14:paraId="166E8884" w14:textId="77777777" w:rsidR="00E77D0C" w:rsidRDefault="00E77D0C" w:rsidP="00E77D0C">
            <w:pPr>
              <w:spacing w:before="120" w:after="120"/>
              <w:jc w:val="both"/>
              <w:rPr>
                <w:rFonts w:ascii="Trebuchet MS" w:hAnsi="Trebuchet MS"/>
                <w:sz w:val="20"/>
              </w:rPr>
            </w:pPr>
          </w:p>
        </w:tc>
        <w:tc>
          <w:tcPr>
            <w:tcW w:w="1259" w:type="dxa"/>
          </w:tcPr>
          <w:p w14:paraId="2978000E" w14:textId="77777777" w:rsidR="00E77D0C" w:rsidRDefault="00E77D0C" w:rsidP="00E77D0C">
            <w:pPr>
              <w:spacing w:before="120" w:after="120"/>
              <w:jc w:val="both"/>
              <w:rPr>
                <w:rFonts w:ascii="Trebuchet MS" w:hAnsi="Trebuchet MS"/>
                <w:sz w:val="20"/>
              </w:rPr>
            </w:pPr>
          </w:p>
        </w:tc>
      </w:tr>
      <w:tr w:rsidR="00EB24B1" w14:paraId="3997B5A1" w14:textId="77777777" w:rsidTr="00EB24B1">
        <w:tc>
          <w:tcPr>
            <w:tcW w:w="661" w:type="dxa"/>
            <w:shd w:val="clear" w:color="auto" w:fill="92D050"/>
          </w:tcPr>
          <w:p w14:paraId="6AD118DC" w14:textId="77777777" w:rsidR="00EB24B1" w:rsidRDefault="00EB24B1" w:rsidP="00EB24B1">
            <w:pPr>
              <w:spacing w:before="120" w:after="120"/>
              <w:jc w:val="center"/>
              <w:rPr>
                <w:rFonts w:ascii="Trebuchet MS" w:hAnsi="Trebuchet MS"/>
                <w:sz w:val="20"/>
              </w:rPr>
            </w:pPr>
          </w:p>
        </w:tc>
        <w:tc>
          <w:tcPr>
            <w:tcW w:w="6462" w:type="dxa"/>
            <w:shd w:val="clear" w:color="auto" w:fill="92D050"/>
          </w:tcPr>
          <w:p w14:paraId="72B3A375" w14:textId="48CA5981" w:rsidR="00EB24B1" w:rsidRPr="00B448B0" w:rsidRDefault="00EB24B1" w:rsidP="00EB24B1">
            <w:pPr>
              <w:spacing w:before="120" w:after="120"/>
              <w:jc w:val="both"/>
              <w:rPr>
                <w:rFonts w:ascii="Trebuchet MS" w:hAnsi="Trebuchet MS"/>
                <w:sz w:val="20"/>
                <w:highlight w:val="green"/>
              </w:rPr>
            </w:pPr>
            <w:r>
              <w:rPr>
                <w:rFonts w:ascii="Trebuchet MS" w:hAnsi="Trebuchet MS"/>
                <w:b/>
                <w:sz w:val="22"/>
              </w:rPr>
              <w:t>Specific issues</w:t>
            </w:r>
          </w:p>
        </w:tc>
        <w:tc>
          <w:tcPr>
            <w:tcW w:w="827" w:type="dxa"/>
            <w:shd w:val="clear" w:color="auto" w:fill="92D050"/>
          </w:tcPr>
          <w:p w14:paraId="7092C34D" w14:textId="15D897B6" w:rsidR="00EB24B1" w:rsidRDefault="00EB24B1" w:rsidP="00EB24B1">
            <w:pPr>
              <w:spacing w:before="120" w:after="120"/>
              <w:jc w:val="both"/>
              <w:rPr>
                <w:rFonts w:ascii="Trebuchet MS" w:hAnsi="Trebuchet MS"/>
                <w:sz w:val="20"/>
              </w:rPr>
            </w:pPr>
            <w:r>
              <w:rPr>
                <w:rFonts w:ascii="Trebuchet MS" w:hAnsi="Trebuchet MS"/>
                <w:b/>
                <w:sz w:val="22"/>
              </w:rPr>
              <w:t>Yes</w:t>
            </w:r>
          </w:p>
        </w:tc>
        <w:tc>
          <w:tcPr>
            <w:tcW w:w="822" w:type="dxa"/>
            <w:shd w:val="clear" w:color="auto" w:fill="92D050"/>
          </w:tcPr>
          <w:p w14:paraId="495B4E4B" w14:textId="3140DF89" w:rsidR="00EB24B1" w:rsidRDefault="00EB24B1" w:rsidP="00EB24B1">
            <w:pPr>
              <w:spacing w:before="120" w:after="120"/>
              <w:jc w:val="both"/>
              <w:rPr>
                <w:rFonts w:ascii="Trebuchet MS" w:hAnsi="Trebuchet MS"/>
                <w:sz w:val="20"/>
              </w:rPr>
            </w:pPr>
            <w:r>
              <w:rPr>
                <w:rFonts w:ascii="Trebuchet MS" w:hAnsi="Trebuchet MS"/>
                <w:b/>
                <w:sz w:val="22"/>
              </w:rPr>
              <w:t>No</w:t>
            </w:r>
          </w:p>
        </w:tc>
        <w:tc>
          <w:tcPr>
            <w:tcW w:w="1259" w:type="dxa"/>
            <w:shd w:val="clear" w:color="auto" w:fill="92D050"/>
          </w:tcPr>
          <w:p w14:paraId="4ED76DAF" w14:textId="20CC4A03" w:rsidR="00EB24B1" w:rsidRDefault="00EB24B1" w:rsidP="00EB24B1">
            <w:pPr>
              <w:spacing w:before="120" w:after="120"/>
              <w:jc w:val="both"/>
              <w:rPr>
                <w:rFonts w:ascii="Trebuchet MS" w:hAnsi="Trebuchet MS"/>
                <w:sz w:val="20"/>
              </w:rPr>
            </w:pPr>
            <w:r>
              <w:rPr>
                <w:rFonts w:ascii="Trebuchet MS" w:hAnsi="Trebuchet MS"/>
                <w:b/>
                <w:sz w:val="22"/>
              </w:rPr>
              <w:t>N/A/Don’t Know</w:t>
            </w:r>
          </w:p>
        </w:tc>
      </w:tr>
      <w:tr w:rsidR="00E77D0C" w14:paraId="25491BFD" w14:textId="77777777" w:rsidTr="00F702E3">
        <w:tc>
          <w:tcPr>
            <w:tcW w:w="661" w:type="dxa"/>
          </w:tcPr>
          <w:p w14:paraId="35B24E27" w14:textId="377E1DA2" w:rsidR="00E77D0C" w:rsidRDefault="00E77D0C" w:rsidP="00E77D0C">
            <w:pPr>
              <w:spacing w:before="120" w:after="120"/>
              <w:jc w:val="center"/>
              <w:rPr>
                <w:rFonts w:ascii="Trebuchet MS" w:hAnsi="Trebuchet MS"/>
                <w:sz w:val="20"/>
              </w:rPr>
            </w:pPr>
            <w:r>
              <w:rPr>
                <w:rFonts w:ascii="Trebuchet MS" w:hAnsi="Trebuchet MS"/>
                <w:sz w:val="20"/>
              </w:rPr>
              <w:t>1</w:t>
            </w:r>
            <w:r w:rsidR="00EB24B1">
              <w:rPr>
                <w:rFonts w:ascii="Trebuchet MS" w:hAnsi="Trebuchet MS"/>
                <w:sz w:val="20"/>
              </w:rPr>
              <w:t>4</w:t>
            </w:r>
          </w:p>
        </w:tc>
        <w:tc>
          <w:tcPr>
            <w:tcW w:w="6462" w:type="dxa"/>
          </w:tcPr>
          <w:p w14:paraId="3F4E388D" w14:textId="77777777" w:rsidR="00E77D0C" w:rsidRPr="00E77D0C" w:rsidRDefault="00E77D0C" w:rsidP="00E77D0C">
            <w:pPr>
              <w:spacing w:before="120" w:after="120"/>
              <w:jc w:val="both"/>
              <w:rPr>
                <w:rFonts w:ascii="Trebuchet MS" w:hAnsi="Trebuchet MS"/>
                <w:sz w:val="20"/>
                <w:highlight w:val="green"/>
              </w:rPr>
            </w:pPr>
            <w:r w:rsidRPr="00B448B0">
              <w:rPr>
                <w:rFonts w:ascii="Trebuchet MS" w:hAnsi="Trebuchet MS"/>
                <w:sz w:val="20"/>
                <w:highlight w:val="green"/>
              </w:rPr>
              <w:t>Did the Company apply for and obtain, any other Covid-19 financial support schemes during the pandemic, including</w:t>
            </w:r>
          </w:p>
          <w:p w14:paraId="3D0C82C1" w14:textId="77777777" w:rsidR="00E77D0C" w:rsidRPr="00E77D0C" w:rsidRDefault="00E77D0C" w:rsidP="00E77D0C">
            <w:pPr>
              <w:pStyle w:val="ListParagraph"/>
              <w:numPr>
                <w:ilvl w:val="0"/>
                <w:numId w:val="46"/>
              </w:numPr>
              <w:jc w:val="both"/>
              <w:rPr>
                <w:rFonts w:ascii="Trebuchet MS" w:hAnsi="Trebuchet MS"/>
                <w:sz w:val="20"/>
                <w:highlight w:val="green"/>
              </w:rPr>
            </w:pPr>
            <w:r w:rsidRPr="00E77D0C">
              <w:rPr>
                <w:rFonts w:ascii="Trebuchet MS" w:hAnsi="Trebuchet MS"/>
                <w:sz w:val="20"/>
                <w:highlight w:val="green"/>
              </w:rPr>
              <w:t>Small Business Grant Fund</w:t>
            </w:r>
          </w:p>
          <w:p w14:paraId="2400EE0C" w14:textId="77777777" w:rsidR="00E77D0C" w:rsidRPr="00E77D0C" w:rsidRDefault="00E77D0C" w:rsidP="00E77D0C">
            <w:pPr>
              <w:pStyle w:val="ListParagraph"/>
              <w:numPr>
                <w:ilvl w:val="0"/>
                <w:numId w:val="46"/>
              </w:numPr>
              <w:jc w:val="both"/>
              <w:rPr>
                <w:rFonts w:ascii="Trebuchet MS" w:hAnsi="Trebuchet MS"/>
                <w:sz w:val="20"/>
                <w:highlight w:val="green"/>
              </w:rPr>
            </w:pPr>
            <w:r w:rsidRPr="00E77D0C">
              <w:rPr>
                <w:rFonts w:ascii="Trebuchet MS" w:hAnsi="Trebuchet MS"/>
                <w:sz w:val="20"/>
                <w:highlight w:val="green"/>
              </w:rPr>
              <w:t>Retail, Hospitality and Leisure Grant Fund</w:t>
            </w:r>
          </w:p>
          <w:p w14:paraId="51F7F4C8" w14:textId="77777777" w:rsidR="00E77D0C" w:rsidRDefault="00E77D0C" w:rsidP="00EE4FC0">
            <w:pPr>
              <w:pStyle w:val="ListParagraph"/>
              <w:numPr>
                <w:ilvl w:val="0"/>
                <w:numId w:val="46"/>
              </w:numPr>
              <w:jc w:val="both"/>
              <w:rPr>
                <w:rFonts w:ascii="Trebuchet MS" w:hAnsi="Trebuchet MS"/>
                <w:sz w:val="20"/>
                <w:highlight w:val="green"/>
              </w:rPr>
            </w:pPr>
            <w:r w:rsidRPr="00E77D0C">
              <w:rPr>
                <w:rFonts w:ascii="Trebuchet MS" w:hAnsi="Trebuchet MS"/>
                <w:sz w:val="20"/>
                <w:highlight w:val="green"/>
              </w:rPr>
              <w:t>Local Authority Discretionary Grants Fund</w:t>
            </w:r>
          </w:p>
          <w:p w14:paraId="146D047D" w14:textId="20ED7D98" w:rsidR="00EE4FC0" w:rsidRPr="00190D85" w:rsidRDefault="00EE4FC0" w:rsidP="00EE4FC0">
            <w:pPr>
              <w:pStyle w:val="ListParagraph"/>
              <w:jc w:val="both"/>
              <w:rPr>
                <w:rFonts w:ascii="Trebuchet MS" w:hAnsi="Trebuchet MS"/>
                <w:sz w:val="20"/>
                <w:highlight w:val="green"/>
              </w:rPr>
            </w:pPr>
          </w:p>
        </w:tc>
        <w:tc>
          <w:tcPr>
            <w:tcW w:w="827" w:type="dxa"/>
          </w:tcPr>
          <w:p w14:paraId="3551EC7A" w14:textId="77777777" w:rsidR="00E77D0C" w:rsidRDefault="00E77D0C" w:rsidP="00E77D0C">
            <w:pPr>
              <w:spacing w:before="120" w:after="120"/>
              <w:jc w:val="both"/>
              <w:rPr>
                <w:rFonts w:ascii="Trebuchet MS" w:hAnsi="Trebuchet MS"/>
                <w:sz w:val="20"/>
              </w:rPr>
            </w:pPr>
          </w:p>
        </w:tc>
        <w:tc>
          <w:tcPr>
            <w:tcW w:w="822" w:type="dxa"/>
          </w:tcPr>
          <w:p w14:paraId="22E9DF96" w14:textId="77777777" w:rsidR="00E77D0C" w:rsidRDefault="00E77D0C" w:rsidP="00E77D0C">
            <w:pPr>
              <w:spacing w:before="120" w:after="120"/>
              <w:jc w:val="both"/>
              <w:rPr>
                <w:rFonts w:ascii="Trebuchet MS" w:hAnsi="Trebuchet MS"/>
                <w:sz w:val="20"/>
              </w:rPr>
            </w:pPr>
          </w:p>
        </w:tc>
        <w:tc>
          <w:tcPr>
            <w:tcW w:w="1259" w:type="dxa"/>
          </w:tcPr>
          <w:p w14:paraId="01333A1D" w14:textId="77777777" w:rsidR="00E77D0C" w:rsidRDefault="00E77D0C" w:rsidP="00E77D0C">
            <w:pPr>
              <w:spacing w:before="120" w:after="120"/>
              <w:jc w:val="both"/>
              <w:rPr>
                <w:rFonts w:ascii="Trebuchet MS" w:hAnsi="Trebuchet MS"/>
                <w:sz w:val="20"/>
              </w:rPr>
            </w:pPr>
          </w:p>
        </w:tc>
      </w:tr>
      <w:tr w:rsidR="00E77D0C" w14:paraId="19E200AD" w14:textId="77777777" w:rsidTr="00F702E3">
        <w:tc>
          <w:tcPr>
            <w:tcW w:w="661" w:type="dxa"/>
          </w:tcPr>
          <w:p w14:paraId="65594AF2" w14:textId="2D55E02D" w:rsidR="00E77D0C" w:rsidRDefault="00E77D0C" w:rsidP="00E77D0C">
            <w:pPr>
              <w:spacing w:before="120" w:after="120"/>
              <w:jc w:val="center"/>
              <w:rPr>
                <w:rFonts w:ascii="Trebuchet MS" w:hAnsi="Trebuchet MS"/>
                <w:sz w:val="20"/>
              </w:rPr>
            </w:pPr>
            <w:r>
              <w:rPr>
                <w:rFonts w:ascii="Trebuchet MS" w:hAnsi="Trebuchet MS"/>
                <w:sz w:val="20"/>
              </w:rPr>
              <w:t>1</w:t>
            </w:r>
            <w:r w:rsidR="00EB24B1">
              <w:rPr>
                <w:rFonts w:ascii="Trebuchet MS" w:hAnsi="Trebuchet MS"/>
                <w:sz w:val="20"/>
              </w:rPr>
              <w:t>5</w:t>
            </w:r>
          </w:p>
        </w:tc>
        <w:tc>
          <w:tcPr>
            <w:tcW w:w="6462" w:type="dxa"/>
          </w:tcPr>
          <w:p w14:paraId="03AF926A" w14:textId="42515D36" w:rsidR="00EE4FC0" w:rsidRPr="00EE4FC0" w:rsidRDefault="00E77D0C" w:rsidP="00E77D0C">
            <w:pPr>
              <w:spacing w:before="120" w:after="120"/>
              <w:jc w:val="both"/>
              <w:rPr>
                <w:rFonts w:ascii="Trebuchet MS" w:hAnsi="Trebuchet MS"/>
                <w:sz w:val="20"/>
                <w:highlight w:val="green"/>
              </w:rPr>
            </w:pPr>
            <w:r w:rsidRPr="00EE4FC0">
              <w:rPr>
                <w:rFonts w:ascii="Trebuchet MS" w:hAnsi="Trebuchet MS"/>
                <w:sz w:val="20"/>
                <w:highlight w:val="green"/>
              </w:rPr>
              <w:t xml:space="preserve">Where </w:t>
            </w:r>
            <w:r w:rsidR="00EE4FC0" w:rsidRPr="00EE4FC0">
              <w:rPr>
                <w:rFonts w:ascii="Trebuchet MS" w:hAnsi="Trebuchet MS"/>
                <w:sz w:val="20"/>
                <w:highlight w:val="green"/>
              </w:rPr>
              <w:t xml:space="preserve">use of </w:t>
            </w:r>
            <w:r w:rsidR="00EE4FC0" w:rsidRPr="00F25BB6">
              <w:rPr>
                <w:rFonts w:ascii="Trebuchet MS" w:hAnsi="Trebuchet MS"/>
                <w:b/>
                <w:bCs/>
                <w:sz w:val="20"/>
                <w:highlight w:val="green"/>
              </w:rPr>
              <w:t>any</w:t>
            </w:r>
            <w:r w:rsidR="00EE4FC0" w:rsidRPr="00EE4FC0">
              <w:rPr>
                <w:rFonts w:ascii="Trebuchet MS" w:hAnsi="Trebuchet MS"/>
                <w:sz w:val="20"/>
                <w:highlight w:val="green"/>
              </w:rPr>
              <w:t xml:space="preserve"> of the schemes in Points 1</w:t>
            </w:r>
            <w:r w:rsidR="00EB24B1">
              <w:rPr>
                <w:rFonts w:ascii="Trebuchet MS" w:hAnsi="Trebuchet MS"/>
                <w:sz w:val="20"/>
                <w:highlight w:val="green"/>
              </w:rPr>
              <w:t>2</w:t>
            </w:r>
            <w:r w:rsidR="00EE4FC0" w:rsidRPr="00EE4FC0">
              <w:rPr>
                <w:rFonts w:ascii="Trebuchet MS" w:hAnsi="Trebuchet MS"/>
                <w:sz w:val="20"/>
                <w:highlight w:val="green"/>
              </w:rPr>
              <w:t>-</w:t>
            </w:r>
            <w:r w:rsidR="00EB24B1">
              <w:rPr>
                <w:rFonts w:ascii="Trebuchet MS" w:hAnsi="Trebuchet MS"/>
                <w:sz w:val="20"/>
                <w:highlight w:val="green"/>
              </w:rPr>
              <w:t>14</w:t>
            </w:r>
            <w:r w:rsidR="00EE4FC0" w:rsidRPr="00EE4FC0">
              <w:rPr>
                <w:rFonts w:ascii="Trebuchet MS" w:hAnsi="Trebuchet MS"/>
                <w:sz w:val="20"/>
                <w:highlight w:val="green"/>
              </w:rPr>
              <w:t xml:space="preserve"> above </w:t>
            </w:r>
            <w:r w:rsidR="00EE4FC0">
              <w:rPr>
                <w:rFonts w:ascii="Trebuchet MS" w:hAnsi="Trebuchet MS"/>
                <w:sz w:val="20"/>
                <w:highlight w:val="green"/>
              </w:rPr>
              <w:t xml:space="preserve">by the Company </w:t>
            </w:r>
            <w:r w:rsidR="00EE4FC0" w:rsidRPr="00EE4FC0">
              <w:rPr>
                <w:rFonts w:ascii="Trebuchet MS" w:hAnsi="Trebuchet MS"/>
                <w:sz w:val="20"/>
                <w:highlight w:val="green"/>
              </w:rPr>
              <w:t xml:space="preserve">are identified, you should review </w:t>
            </w:r>
            <w:r w:rsidR="00F25BB6">
              <w:rPr>
                <w:rFonts w:ascii="Trebuchet MS" w:hAnsi="Trebuchet MS"/>
                <w:sz w:val="20"/>
                <w:highlight w:val="green"/>
              </w:rPr>
              <w:t>t</w:t>
            </w:r>
            <w:r w:rsidR="00EE4FC0" w:rsidRPr="00EE4FC0">
              <w:rPr>
                <w:rFonts w:ascii="Trebuchet MS" w:hAnsi="Trebuchet MS"/>
                <w:sz w:val="20"/>
                <w:highlight w:val="green"/>
              </w:rPr>
              <w:t>hese to ensure no potential fraud or misuse is identified</w:t>
            </w:r>
          </w:p>
          <w:p w14:paraId="100B3D39" w14:textId="44CC0065" w:rsidR="00E77D0C" w:rsidRPr="00EE4FC0" w:rsidRDefault="00EE4FC0" w:rsidP="00E77D0C">
            <w:pPr>
              <w:spacing w:before="120" w:after="120"/>
              <w:jc w:val="both"/>
              <w:rPr>
                <w:rFonts w:ascii="Trebuchet MS" w:hAnsi="Trebuchet MS"/>
                <w:sz w:val="20"/>
                <w:highlight w:val="green"/>
              </w:rPr>
            </w:pPr>
            <w:r w:rsidRPr="00EE4FC0">
              <w:rPr>
                <w:rFonts w:ascii="Trebuchet MS" w:hAnsi="Trebuchet MS"/>
                <w:sz w:val="20"/>
                <w:highlight w:val="green"/>
              </w:rPr>
              <w:t xml:space="preserve">If </w:t>
            </w:r>
            <w:r w:rsidR="00E77D0C" w:rsidRPr="00EE4FC0">
              <w:rPr>
                <w:rFonts w:ascii="Trebuchet MS" w:hAnsi="Trebuchet MS"/>
                <w:sz w:val="20"/>
                <w:highlight w:val="green"/>
              </w:rPr>
              <w:t xml:space="preserve">concerns </w:t>
            </w:r>
            <w:r w:rsidR="00E77D0C" w:rsidRPr="00F25BB6">
              <w:rPr>
                <w:rFonts w:ascii="Trebuchet MS" w:hAnsi="Trebuchet MS"/>
                <w:b/>
                <w:bCs/>
                <w:sz w:val="20"/>
                <w:highlight w:val="green"/>
              </w:rPr>
              <w:t>are</w:t>
            </w:r>
            <w:r w:rsidR="00E77D0C" w:rsidRPr="00EE4FC0">
              <w:rPr>
                <w:rFonts w:ascii="Trebuchet MS" w:hAnsi="Trebuchet MS"/>
                <w:sz w:val="20"/>
                <w:highlight w:val="green"/>
              </w:rPr>
              <w:t xml:space="preserve"> identified in relation to </w:t>
            </w:r>
            <w:r w:rsidR="00E77D0C" w:rsidRPr="00F25BB6">
              <w:rPr>
                <w:rFonts w:ascii="Trebuchet MS" w:hAnsi="Trebuchet MS"/>
                <w:sz w:val="20"/>
                <w:highlight w:val="green"/>
              </w:rPr>
              <w:t>any</w:t>
            </w:r>
            <w:r w:rsidR="00E77D0C" w:rsidRPr="00EE4FC0">
              <w:rPr>
                <w:rFonts w:ascii="Trebuchet MS" w:hAnsi="Trebuchet MS"/>
                <w:sz w:val="20"/>
                <w:highlight w:val="green"/>
              </w:rPr>
              <w:t xml:space="preserve"> </w:t>
            </w:r>
            <w:r w:rsidR="00E962DC">
              <w:rPr>
                <w:rFonts w:ascii="Trebuchet MS" w:hAnsi="Trebuchet MS"/>
                <w:sz w:val="20"/>
                <w:highlight w:val="green"/>
              </w:rPr>
              <w:t xml:space="preserve">of these </w:t>
            </w:r>
            <w:r w:rsidR="00E77D0C" w:rsidRPr="00EE4FC0">
              <w:rPr>
                <w:rFonts w:ascii="Trebuchet MS" w:hAnsi="Trebuchet MS"/>
                <w:sz w:val="20"/>
                <w:highlight w:val="green"/>
              </w:rPr>
              <w:t>schemes</w:t>
            </w:r>
            <w:r w:rsidRPr="00EE4FC0">
              <w:rPr>
                <w:rFonts w:ascii="Trebuchet MS" w:hAnsi="Trebuchet MS"/>
                <w:sz w:val="20"/>
                <w:highlight w:val="green"/>
              </w:rPr>
              <w:t xml:space="preserve">, </w:t>
            </w:r>
            <w:r w:rsidR="00E77D0C" w:rsidRPr="00EE4FC0">
              <w:rPr>
                <w:rFonts w:ascii="Trebuchet MS" w:hAnsi="Trebuchet MS"/>
                <w:sz w:val="20"/>
                <w:highlight w:val="green"/>
              </w:rPr>
              <w:t>or abuse is suspected, these should be reported via DCRS when the online return is submitted</w:t>
            </w:r>
            <w:r w:rsidR="003803BA">
              <w:rPr>
                <w:rFonts w:ascii="Trebuchet MS" w:hAnsi="Trebuchet MS"/>
                <w:sz w:val="20"/>
                <w:highlight w:val="green"/>
              </w:rPr>
              <w:t xml:space="preserve"> (or subsequently if awaiting bank statements, </w:t>
            </w:r>
            <w:proofErr w:type="spellStart"/>
            <w:r w:rsidR="003803BA">
              <w:rPr>
                <w:rFonts w:ascii="Trebuchet MS" w:hAnsi="Trebuchet MS"/>
                <w:sz w:val="20"/>
                <w:highlight w:val="green"/>
              </w:rPr>
              <w:t>etc</w:t>
            </w:r>
            <w:proofErr w:type="spellEnd"/>
            <w:r w:rsidR="003803BA">
              <w:rPr>
                <w:rFonts w:ascii="Trebuchet MS" w:hAnsi="Trebuchet MS"/>
                <w:sz w:val="20"/>
                <w:highlight w:val="green"/>
              </w:rPr>
              <w:t xml:space="preserve"> and investigations are not concluded in this regard)</w:t>
            </w:r>
          </w:p>
          <w:p w14:paraId="20ADF38C" w14:textId="3C9A96AC" w:rsidR="00EE4FC0" w:rsidRDefault="00EE4FC0" w:rsidP="00E77D0C">
            <w:pPr>
              <w:spacing w:before="120" w:after="120"/>
              <w:jc w:val="both"/>
              <w:rPr>
                <w:rFonts w:ascii="Trebuchet MS" w:hAnsi="Trebuchet MS"/>
                <w:sz w:val="20"/>
              </w:rPr>
            </w:pPr>
            <w:r w:rsidRPr="00EE4FC0">
              <w:rPr>
                <w:rFonts w:ascii="Trebuchet MS" w:hAnsi="Trebuchet MS"/>
                <w:sz w:val="20"/>
                <w:highlight w:val="green"/>
              </w:rPr>
              <w:t xml:space="preserve">See point </w:t>
            </w:r>
            <w:r w:rsidR="00F25BB6">
              <w:rPr>
                <w:rFonts w:ascii="Trebuchet MS" w:hAnsi="Trebuchet MS"/>
                <w:sz w:val="20"/>
                <w:highlight w:val="green"/>
              </w:rPr>
              <w:t>1</w:t>
            </w:r>
            <w:r w:rsidR="003803BA">
              <w:rPr>
                <w:rFonts w:ascii="Trebuchet MS" w:hAnsi="Trebuchet MS"/>
                <w:sz w:val="20"/>
                <w:highlight w:val="green"/>
              </w:rPr>
              <w:t>7</w:t>
            </w:r>
            <w:r w:rsidRPr="00EE4FC0">
              <w:rPr>
                <w:rFonts w:ascii="Trebuchet MS" w:hAnsi="Trebuchet MS"/>
                <w:sz w:val="20"/>
                <w:highlight w:val="green"/>
              </w:rPr>
              <w:t xml:space="preserve"> below on reporting any suspected fraud to HMRC</w:t>
            </w:r>
          </w:p>
          <w:p w14:paraId="0D5256AD" w14:textId="4303063F" w:rsidR="00E77D0C" w:rsidRDefault="00E77D0C" w:rsidP="00E77D0C">
            <w:pPr>
              <w:spacing w:before="120" w:after="120"/>
              <w:jc w:val="both"/>
              <w:rPr>
                <w:rFonts w:ascii="Trebuchet MS" w:hAnsi="Trebuchet MS"/>
                <w:sz w:val="20"/>
              </w:rPr>
            </w:pPr>
            <w:r w:rsidRPr="009F2B14">
              <w:rPr>
                <w:rFonts w:ascii="Trebuchet MS" w:hAnsi="Trebuchet MS"/>
                <w:sz w:val="20"/>
              </w:rPr>
              <w:t>The DCRS reporting template now includes specific questions in relation to directors’ conduct concerning financial support schemes and these are covered off in CVL705(C) which you should refer to when considering conduct here</w:t>
            </w:r>
          </w:p>
          <w:p w14:paraId="2D9D12F0" w14:textId="4671C88B" w:rsidR="00E77D0C" w:rsidRPr="009F2B14" w:rsidRDefault="00E77D0C" w:rsidP="00E77D0C">
            <w:pPr>
              <w:spacing w:before="120" w:after="120"/>
              <w:jc w:val="both"/>
              <w:rPr>
                <w:rFonts w:ascii="Trebuchet MS" w:hAnsi="Trebuchet MS"/>
                <w:b/>
                <w:sz w:val="20"/>
              </w:rPr>
            </w:pPr>
            <w:r>
              <w:rPr>
                <w:rFonts w:ascii="Trebuchet MS" w:hAnsi="Trebuchet MS"/>
                <w:sz w:val="20"/>
              </w:rPr>
              <w:t xml:space="preserve">If the concerns are not covered by the online return, then report either via the DCRS contact button or via email to </w:t>
            </w:r>
            <w:hyperlink r:id="rId7" w:history="1">
              <w:r>
                <w:rPr>
                  <w:rStyle w:val="Hyperlink"/>
                  <w:rFonts w:ascii="Trebuchet MS" w:hAnsi="Trebuchet MS"/>
                  <w:sz w:val="20"/>
                </w:rPr>
                <w:t>DCRS@insolvency.gov.uk</w:t>
              </w:r>
            </w:hyperlink>
            <w:r>
              <w:rPr>
                <w:rFonts w:ascii="Trebuchet MS" w:hAnsi="Trebuchet MS"/>
                <w:sz w:val="20"/>
              </w:rPr>
              <w:t xml:space="preserve"> (Nb, queries regarding reporting potential misconduct and the DCRS can also be sent to this email address)</w:t>
            </w:r>
          </w:p>
        </w:tc>
        <w:tc>
          <w:tcPr>
            <w:tcW w:w="827" w:type="dxa"/>
          </w:tcPr>
          <w:p w14:paraId="7DEC3FAD" w14:textId="77777777" w:rsidR="00E77D0C" w:rsidRDefault="00E77D0C" w:rsidP="00E77D0C">
            <w:pPr>
              <w:spacing w:before="120" w:after="120"/>
              <w:jc w:val="both"/>
              <w:rPr>
                <w:rFonts w:ascii="Trebuchet MS" w:hAnsi="Trebuchet MS"/>
                <w:sz w:val="20"/>
              </w:rPr>
            </w:pPr>
          </w:p>
        </w:tc>
        <w:tc>
          <w:tcPr>
            <w:tcW w:w="822" w:type="dxa"/>
          </w:tcPr>
          <w:p w14:paraId="6B53BC6B" w14:textId="77777777" w:rsidR="00E77D0C" w:rsidRDefault="00E77D0C" w:rsidP="00E77D0C">
            <w:pPr>
              <w:spacing w:before="120" w:after="120"/>
              <w:jc w:val="both"/>
              <w:rPr>
                <w:rFonts w:ascii="Trebuchet MS" w:hAnsi="Trebuchet MS"/>
                <w:sz w:val="20"/>
              </w:rPr>
            </w:pPr>
          </w:p>
        </w:tc>
        <w:tc>
          <w:tcPr>
            <w:tcW w:w="1259" w:type="dxa"/>
          </w:tcPr>
          <w:p w14:paraId="0670365B" w14:textId="77777777" w:rsidR="00E77D0C" w:rsidRDefault="00E77D0C" w:rsidP="00E77D0C">
            <w:pPr>
              <w:spacing w:before="120" w:after="120"/>
              <w:jc w:val="both"/>
              <w:rPr>
                <w:rFonts w:ascii="Trebuchet MS" w:hAnsi="Trebuchet MS"/>
                <w:sz w:val="20"/>
              </w:rPr>
            </w:pPr>
          </w:p>
        </w:tc>
      </w:tr>
      <w:tr w:rsidR="00E77D0C" w14:paraId="3F8D7BB4" w14:textId="77777777" w:rsidTr="00F702E3">
        <w:tc>
          <w:tcPr>
            <w:tcW w:w="661" w:type="dxa"/>
          </w:tcPr>
          <w:p w14:paraId="63E4B284" w14:textId="7DC9172E" w:rsidR="00E77D0C" w:rsidRDefault="00E77D0C" w:rsidP="00E77D0C">
            <w:pPr>
              <w:spacing w:before="120" w:after="120"/>
              <w:jc w:val="center"/>
              <w:rPr>
                <w:rFonts w:ascii="Trebuchet MS" w:hAnsi="Trebuchet MS"/>
                <w:sz w:val="20"/>
              </w:rPr>
            </w:pPr>
            <w:r>
              <w:rPr>
                <w:rFonts w:ascii="Trebuchet MS" w:hAnsi="Trebuchet MS"/>
                <w:sz w:val="20"/>
              </w:rPr>
              <w:t>1</w:t>
            </w:r>
            <w:r w:rsidR="00EB24B1">
              <w:rPr>
                <w:rFonts w:ascii="Trebuchet MS" w:hAnsi="Trebuchet MS"/>
                <w:sz w:val="20"/>
              </w:rPr>
              <w:t>6</w:t>
            </w:r>
          </w:p>
        </w:tc>
        <w:tc>
          <w:tcPr>
            <w:tcW w:w="6462" w:type="dxa"/>
          </w:tcPr>
          <w:p w14:paraId="713B71F2" w14:textId="4D28B960" w:rsidR="00E77D0C" w:rsidRDefault="00E77D0C" w:rsidP="00E77D0C">
            <w:pPr>
              <w:spacing w:before="120" w:after="120"/>
              <w:jc w:val="both"/>
              <w:rPr>
                <w:rFonts w:ascii="Trebuchet MS" w:hAnsi="Trebuchet MS"/>
                <w:sz w:val="20"/>
              </w:rPr>
            </w:pPr>
            <w:r w:rsidRPr="00E962DC">
              <w:rPr>
                <w:rFonts w:ascii="Trebuchet MS" w:hAnsi="Trebuchet MS"/>
                <w:sz w:val="20"/>
                <w:highlight w:val="green"/>
              </w:rPr>
              <w:t>Record in the conclusion section at the end of this checklist</w:t>
            </w:r>
            <w:r w:rsidR="00303F50" w:rsidRPr="00E962DC">
              <w:rPr>
                <w:rFonts w:ascii="Trebuchet MS" w:hAnsi="Trebuchet MS"/>
                <w:sz w:val="20"/>
                <w:highlight w:val="green"/>
              </w:rPr>
              <w:t>, brief details of</w:t>
            </w:r>
            <w:r w:rsidRPr="00E962DC">
              <w:rPr>
                <w:rFonts w:ascii="Trebuchet MS" w:hAnsi="Trebuchet MS"/>
                <w:sz w:val="20"/>
                <w:highlight w:val="green"/>
              </w:rPr>
              <w:t xml:space="preserve"> any apparent abuse suspected, or further investigations that may be warranted to establish the position and ensure this is followed-up on when submitting the D return via DCRS in due course</w:t>
            </w:r>
          </w:p>
          <w:p w14:paraId="57A15B14" w14:textId="7BAB542C" w:rsidR="00303F50" w:rsidRPr="009F2B14" w:rsidRDefault="00F25BB6" w:rsidP="00AF179A">
            <w:pPr>
              <w:spacing w:before="120" w:after="120"/>
              <w:jc w:val="both"/>
              <w:rPr>
                <w:rFonts w:ascii="Trebuchet MS" w:hAnsi="Trebuchet MS"/>
                <w:b/>
                <w:sz w:val="20"/>
              </w:rPr>
            </w:pPr>
            <w:r w:rsidRPr="00EE4FC0">
              <w:rPr>
                <w:rFonts w:ascii="Trebuchet MS" w:hAnsi="Trebuchet MS"/>
                <w:sz w:val="20"/>
                <w:highlight w:val="green"/>
              </w:rPr>
              <w:t xml:space="preserve">The </w:t>
            </w:r>
            <w:r w:rsidR="00303F50">
              <w:rPr>
                <w:rFonts w:ascii="Trebuchet MS" w:hAnsi="Trebuchet MS"/>
                <w:sz w:val="20"/>
                <w:highlight w:val="green"/>
              </w:rPr>
              <w:t xml:space="preserve">overall </w:t>
            </w:r>
            <w:r w:rsidRPr="00EE4FC0">
              <w:rPr>
                <w:rFonts w:ascii="Trebuchet MS" w:hAnsi="Trebuchet MS"/>
                <w:sz w:val="20"/>
                <w:highlight w:val="green"/>
              </w:rPr>
              <w:t xml:space="preserve">outcome of your review </w:t>
            </w:r>
            <w:r>
              <w:rPr>
                <w:rFonts w:ascii="Trebuchet MS" w:hAnsi="Trebuchet MS"/>
                <w:sz w:val="20"/>
                <w:highlight w:val="green"/>
              </w:rPr>
              <w:t xml:space="preserve">of any schemes identified </w:t>
            </w:r>
            <w:r w:rsidRPr="00EE4FC0">
              <w:rPr>
                <w:rFonts w:ascii="Trebuchet MS" w:hAnsi="Trebuchet MS"/>
                <w:sz w:val="20"/>
                <w:highlight w:val="green"/>
              </w:rPr>
              <w:t xml:space="preserve">should be recorded </w:t>
            </w:r>
            <w:r>
              <w:rPr>
                <w:rFonts w:ascii="Trebuchet MS" w:hAnsi="Trebuchet MS"/>
                <w:sz w:val="20"/>
                <w:highlight w:val="green"/>
              </w:rPr>
              <w:t>on CVL</w:t>
            </w:r>
            <w:r w:rsidR="002E1324">
              <w:rPr>
                <w:rFonts w:ascii="Trebuchet MS" w:hAnsi="Trebuchet MS"/>
                <w:sz w:val="20"/>
                <w:highlight w:val="green"/>
              </w:rPr>
              <w:t>709</w:t>
            </w:r>
            <w:r>
              <w:rPr>
                <w:rFonts w:ascii="Trebuchet MS" w:hAnsi="Trebuchet MS"/>
                <w:sz w:val="20"/>
                <w:highlight w:val="green"/>
              </w:rPr>
              <w:t xml:space="preserve"> in support of the investigations carried out and reporting undertaken</w:t>
            </w:r>
          </w:p>
        </w:tc>
        <w:tc>
          <w:tcPr>
            <w:tcW w:w="827" w:type="dxa"/>
          </w:tcPr>
          <w:p w14:paraId="642FE209" w14:textId="77777777" w:rsidR="00E77D0C" w:rsidRDefault="00E77D0C" w:rsidP="00E77D0C">
            <w:pPr>
              <w:spacing w:before="120" w:after="120"/>
              <w:jc w:val="both"/>
              <w:rPr>
                <w:rFonts w:ascii="Trebuchet MS" w:hAnsi="Trebuchet MS"/>
                <w:sz w:val="20"/>
              </w:rPr>
            </w:pPr>
          </w:p>
        </w:tc>
        <w:tc>
          <w:tcPr>
            <w:tcW w:w="822" w:type="dxa"/>
          </w:tcPr>
          <w:p w14:paraId="1BFF4FF5" w14:textId="77777777" w:rsidR="00E77D0C" w:rsidRDefault="00E77D0C" w:rsidP="00E77D0C">
            <w:pPr>
              <w:spacing w:before="120" w:after="120"/>
              <w:jc w:val="both"/>
              <w:rPr>
                <w:rFonts w:ascii="Trebuchet MS" w:hAnsi="Trebuchet MS"/>
                <w:sz w:val="20"/>
              </w:rPr>
            </w:pPr>
          </w:p>
        </w:tc>
        <w:tc>
          <w:tcPr>
            <w:tcW w:w="1259" w:type="dxa"/>
          </w:tcPr>
          <w:p w14:paraId="2CAB37EE" w14:textId="77777777" w:rsidR="00E77D0C" w:rsidRDefault="00E77D0C" w:rsidP="00E77D0C">
            <w:pPr>
              <w:spacing w:before="120" w:after="120"/>
              <w:jc w:val="both"/>
              <w:rPr>
                <w:rFonts w:ascii="Trebuchet MS" w:hAnsi="Trebuchet MS"/>
                <w:sz w:val="20"/>
              </w:rPr>
            </w:pPr>
          </w:p>
        </w:tc>
      </w:tr>
      <w:tr w:rsidR="00303F50" w14:paraId="3025F1FB" w14:textId="77777777" w:rsidTr="00F702E3">
        <w:tc>
          <w:tcPr>
            <w:tcW w:w="661" w:type="dxa"/>
          </w:tcPr>
          <w:p w14:paraId="40A2F297" w14:textId="4470C497" w:rsidR="00303F50" w:rsidRDefault="00303F50" w:rsidP="00E77D0C">
            <w:pPr>
              <w:spacing w:before="120" w:after="120"/>
              <w:jc w:val="center"/>
              <w:rPr>
                <w:rFonts w:ascii="Trebuchet MS" w:hAnsi="Trebuchet MS"/>
                <w:sz w:val="20"/>
              </w:rPr>
            </w:pPr>
            <w:r>
              <w:rPr>
                <w:rFonts w:ascii="Trebuchet MS" w:hAnsi="Trebuchet MS"/>
                <w:sz w:val="20"/>
              </w:rPr>
              <w:t>1</w:t>
            </w:r>
            <w:r w:rsidR="00EB24B1">
              <w:rPr>
                <w:rFonts w:ascii="Trebuchet MS" w:hAnsi="Trebuchet MS"/>
                <w:sz w:val="20"/>
              </w:rPr>
              <w:t>7</w:t>
            </w:r>
          </w:p>
        </w:tc>
        <w:tc>
          <w:tcPr>
            <w:tcW w:w="6462" w:type="dxa"/>
          </w:tcPr>
          <w:p w14:paraId="32D8BC81" w14:textId="77777777" w:rsidR="00303F50" w:rsidRPr="009F2B14" w:rsidRDefault="00303F50" w:rsidP="00303F50">
            <w:pPr>
              <w:spacing w:before="120" w:after="120"/>
              <w:jc w:val="both"/>
              <w:rPr>
                <w:rFonts w:ascii="Trebuchet MS" w:hAnsi="Trebuchet MS"/>
                <w:sz w:val="20"/>
              </w:rPr>
            </w:pPr>
            <w:r w:rsidRPr="009F2B14">
              <w:rPr>
                <w:rFonts w:ascii="Trebuchet MS" w:hAnsi="Trebuchet MS"/>
                <w:sz w:val="20"/>
              </w:rPr>
              <w:t>Any suspected fraud in relation to HMRC-administered coronavirus relief schemes (such as the Job Retention Scheme) should be reported directly to HMRC via:</w:t>
            </w:r>
          </w:p>
          <w:p w14:paraId="3FC46D4B" w14:textId="77777777" w:rsidR="00303F50" w:rsidRPr="009F2B14" w:rsidRDefault="00000000" w:rsidP="00303F50">
            <w:pPr>
              <w:spacing w:before="120" w:after="120"/>
              <w:jc w:val="both"/>
              <w:rPr>
                <w:rFonts w:ascii="Trebuchet MS" w:hAnsi="Trebuchet MS"/>
                <w:sz w:val="20"/>
              </w:rPr>
            </w:pPr>
            <w:hyperlink r:id="rId8" w:history="1">
              <w:r w:rsidR="00303F50" w:rsidRPr="009F2B14">
                <w:rPr>
                  <w:rStyle w:val="Hyperlink"/>
                  <w:rFonts w:ascii="Trebuchet MS" w:hAnsi="Trebuchet MS"/>
                  <w:sz w:val="20"/>
                </w:rPr>
                <w:t>www.gov.uk/government/organisations/hm-revenue-customs/contact/report-fraud-to-hmrc</w:t>
              </w:r>
            </w:hyperlink>
          </w:p>
          <w:p w14:paraId="6DA19FB6" w14:textId="77777777" w:rsidR="00303F50" w:rsidRPr="009F2B14" w:rsidRDefault="00303F50" w:rsidP="00303F50">
            <w:pPr>
              <w:spacing w:before="120" w:after="120"/>
              <w:jc w:val="both"/>
              <w:rPr>
                <w:rFonts w:ascii="Trebuchet MS" w:hAnsi="Trebuchet MS"/>
                <w:sz w:val="20"/>
              </w:rPr>
            </w:pPr>
            <w:r w:rsidRPr="009F2B14">
              <w:rPr>
                <w:rFonts w:ascii="Trebuchet MS" w:hAnsi="Trebuchet MS"/>
                <w:sz w:val="20"/>
              </w:rPr>
              <w:t xml:space="preserve">A </w:t>
            </w:r>
            <w:r w:rsidRPr="009F2B14">
              <w:rPr>
                <w:rFonts w:ascii="Trebuchet MS" w:hAnsi="Trebuchet MS"/>
                <w:b/>
                <w:bCs/>
                <w:i/>
                <w:iCs/>
                <w:sz w:val="20"/>
              </w:rPr>
              <w:t>Suspicious Activity Report</w:t>
            </w:r>
            <w:r w:rsidRPr="009F2B14">
              <w:rPr>
                <w:rFonts w:ascii="Trebuchet MS" w:hAnsi="Trebuchet MS"/>
                <w:sz w:val="20"/>
              </w:rPr>
              <w:t xml:space="preserve"> (SAR) should be submitted in order to comply with anti-money laundering requirements, where you are aware, or have any suspicions, of any criminal activity resulting in the company being in possession of proceeds of crime</w:t>
            </w:r>
          </w:p>
          <w:p w14:paraId="6C78F9F5" w14:textId="77777777" w:rsidR="00303F50" w:rsidRPr="009F2B14" w:rsidRDefault="00303F50" w:rsidP="00303F50">
            <w:pPr>
              <w:spacing w:before="120" w:after="120"/>
              <w:jc w:val="both"/>
              <w:rPr>
                <w:rFonts w:ascii="Trebuchet MS" w:hAnsi="Trebuchet MS"/>
                <w:sz w:val="20"/>
              </w:rPr>
            </w:pPr>
            <w:r w:rsidRPr="009F2B14">
              <w:rPr>
                <w:rFonts w:ascii="Trebuchet MS" w:hAnsi="Trebuchet MS"/>
                <w:sz w:val="20"/>
              </w:rPr>
              <w:t xml:space="preserve">If you intend to deal with the assets, or make any payments from, a company that you know, or suspect includes proceeds of crime, then consideration as to whether a </w:t>
            </w:r>
            <w:proofErr w:type="spellStart"/>
            <w:r w:rsidRPr="009F2B14">
              <w:rPr>
                <w:rFonts w:ascii="Trebuchet MS" w:hAnsi="Trebuchet MS"/>
                <w:b/>
                <w:bCs/>
                <w:i/>
                <w:iCs/>
                <w:sz w:val="20"/>
              </w:rPr>
              <w:t>Defence</w:t>
            </w:r>
            <w:proofErr w:type="spellEnd"/>
            <w:r w:rsidRPr="009F2B14">
              <w:rPr>
                <w:rFonts w:ascii="Trebuchet MS" w:hAnsi="Trebuchet MS"/>
                <w:b/>
                <w:bCs/>
                <w:i/>
                <w:iCs/>
                <w:sz w:val="20"/>
              </w:rPr>
              <w:t xml:space="preserve"> Against Money Laundering SAR</w:t>
            </w:r>
            <w:r w:rsidRPr="009F2B14">
              <w:rPr>
                <w:rFonts w:ascii="Trebuchet MS" w:hAnsi="Trebuchet MS"/>
                <w:sz w:val="20"/>
              </w:rPr>
              <w:t xml:space="preserve"> needs submitting to the </w:t>
            </w:r>
            <w:r w:rsidRPr="009F2B14">
              <w:rPr>
                <w:rFonts w:ascii="Trebuchet MS" w:hAnsi="Trebuchet MS"/>
                <w:b/>
                <w:bCs/>
                <w:i/>
                <w:iCs/>
                <w:sz w:val="20"/>
              </w:rPr>
              <w:t>National Crime Agency</w:t>
            </w:r>
            <w:r w:rsidRPr="009F2B14">
              <w:rPr>
                <w:rFonts w:ascii="Trebuchet MS" w:hAnsi="Trebuchet MS"/>
                <w:sz w:val="20"/>
              </w:rPr>
              <w:t xml:space="preserve"> (NCA) to obtain consent before proceeding with the transaction</w:t>
            </w:r>
          </w:p>
          <w:p w14:paraId="4641710F" w14:textId="781A1B1F" w:rsidR="00303F50" w:rsidRDefault="00303F50" w:rsidP="00303F50">
            <w:pPr>
              <w:spacing w:before="120" w:after="120"/>
              <w:jc w:val="both"/>
              <w:rPr>
                <w:rFonts w:ascii="Trebuchet MS" w:hAnsi="Trebuchet MS"/>
                <w:sz w:val="20"/>
              </w:rPr>
            </w:pPr>
            <w:r w:rsidRPr="009F2B14">
              <w:rPr>
                <w:rFonts w:ascii="Trebuchet MS" w:hAnsi="Trebuchet MS"/>
                <w:sz w:val="20"/>
              </w:rPr>
              <w:t>See Chapter 29 in Dear IP Issue 114, December 2020 for information on the above</w:t>
            </w:r>
          </w:p>
        </w:tc>
        <w:tc>
          <w:tcPr>
            <w:tcW w:w="827" w:type="dxa"/>
          </w:tcPr>
          <w:p w14:paraId="579B1CFF" w14:textId="77777777" w:rsidR="00303F50" w:rsidRDefault="00303F50" w:rsidP="00E77D0C">
            <w:pPr>
              <w:spacing w:before="120" w:after="120"/>
              <w:jc w:val="both"/>
              <w:rPr>
                <w:rFonts w:ascii="Trebuchet MS" w:hAnsi="Trebuchet MS"/>
                <w:sz w:val="20"/>
              </w:rPr>
            </w:pPr>
          </w:p>
        </w:tc>
        <w:tc>
          <w:tcPr>
            <w:tcW w:w="822" w:type="dxa"/>
          </w:tcPr>
          <w:p w14:paraId="74B44697" w14:textId="77777777" w:rsidR="00303F50" w:rsidRDefault="00303F50" w:rsidP="00E77D0C">
            <w:pPr>
              <w:spacing w:before="120" w:after="120"/>
              <w:jc w:val="both"/>
              <w:rPr>
                <w:rFonts w:ascii="Trebuchet MS" w:hAnsi="Trebuchet MS"/>
                <w:sz w:val="20"/>
              </w:rPr>
            </w:pPr>
          </w:p>
        </w:tc>
        <w:tc>
          <w:tcPr>
            <w:tcW w:w="1259" w:type="dxa"/>
          </w:tcPr>
          <w:p w14:paraId="4304F489" w14:textId="77777777" w:rsidR="00303F50" w:rsidRDefault="00303F50" w:rsidP="00E77D0C">
            <w:pPr>
              <w:spacing w:before="120" w:after="120"/>
              <w:jc w:val="both"/>
              <w:rPr>
                <w:rFonts w:ascii="Trebuchet MS" w:hAnsi="Trebuchet MS"/>
                <w:sz w:val="20"/>
              </w:rPr>
            </w:pPr>
          </w:p>
        </w:tc>
      </w:tr>
      <w:tr w:rsidR="00EB24B1" w14:paraId="3B18B471" w14:textId="77777777" w:rsidTr="00EB24B1">
        <w:tc>
          <w:tcPr>
            <w:tcW w:w="661" w:type="dxa"/>
            <w:shd w:val="clear" w:color="auto" w:fill="92D050"/>
          </w:tcPr>
          <w:p w14:paraId="7C69944F" w14:textId="77777777" w:rsidR="00EB24B1" w:rsidRDefault="00EB24B1" w:rsidP="00EB24B1">
            <w:pPr>
              <w:spacing w:before="120" w:after="120"/>
              <w:jc w:val="center"/>
              <w:rPr>
                <w:rFonts w:ascii="Trebuchet MS" w:hAnsi="Trebuchet MS"/>
                <w:sz w:val="20"/>
              </w:rPr>
            </w:pPr>
          </w:p>
        </w:tc>
        <w:tc>
          <w:tcPr>
            <w:tcW w:w="6462" w:type="dxa"/>
            <w:shd w:val="clear" w:color="auto" w:fill="92D050"/>
          </w:tcPr>
          <w:p w14:paraId="796B876B" w14:textId="4ACC53E6" w:rsidR="00EB24B1" w:rsidRDefault="00EB24B1" w:rsidP="00EB24B1">
            <w:pPr>
              <w:spacing w:before="120" w:after="120"/>
              <w:jc w:val="both"/>
              <w:rPr>
                <w:rFonts w:ascii="Trebuchet MS" w:hAnsi="Trebuchet MS"/>
                <w:sz w:val="20"/>
              </w:rPr>
            </w:pPr>
            <w:r>
              <w:rPr>
                <w:rFonts w:ascii="Trebuchet MS" w:hAnsi="Trebuchet MS"/>
                <w:b/>
                <w:sz w:val="22"/>
              </w:rPr>
              <w:t>Specific issues</w:t>
            </w:r>
          </w:p>
        </w:tc>
        <w:tc>
          <w:tcPr>
            <w:tcW w:w="827" w:type="dxa"/>
            <w:shd w:val="clear" w:color="auto" w:fill="92D050"/>
          </w:tcPr>
          <w:p w14:paraId="2D37034A" w14:textId="1BBB6D4F" w:rsidR="00EB24B1" w:rsidRDefault="00EB24B1" w:rsidP="00EB24B1">
            <w:pPr>
              <w:spacing w:before="120" w:after="120"/>
              <w:jc w:val="both"/>
              <w:rPr>
                <w:rFonts w:ascii="Trebuchet MS" w:hAnsi="Trebuchet MS"/>
                <w:sz w:val="20"/>
              </w:rPr>
            </w:pPr>
            <w:r>
              <w:rPr>
                <w:rFonts w:ascii="Trebuchet MS" w:hAnsi="Trebuchet MS"/>
                <w:b/>
                <w:sz w:val="22"/>
              </w:rPr>
              <w:t>Yes</w:t>
            </w:r>
          </w:p>
        </w:tc>
        <w:tc>
          <w:tcPr>
            <w:tcW w:w="822" w:type="dxa"/>
            <w:shd w:val="clear" w:color="auto" w:fill="92D050"/>
          </w:tcPr>
          <w:p w14:paraId="32860B9F" w14:textId="005D1F82" w:rsidR="00EB24B1" w:rsidRDefault="00EB24B1" w:rsidP="00EB24B1">
            <w:pPr>
              <w:spacing w:before="120" w:after="120"/>
              <w:jc w:val="both"/>
              <w:rPr>
                <w:rFonts w:ascii="Trebuchet MS" w:hAnsi="Trebuchet MS"/>
                <w:sz w:val="20"/>
              </w:rPr>
            </w:pPr>
            <w:r>
              <w:rPr>
                <w:rFonts w:ascii="Trebuchet MS" w:hAnsi="Trebuchet MS"/>
                <w:b/>
                <w:sz w:val="22"/>
              </w:rPr>
              <w:t>No</w:t>
            </w:r>
          </w:p>
        </w:tc>
        <w:tc>
          <w:tcPr>
            <w:tcW w:w="1259" w:type="dxa"/>
            <w:shd w:val="clear" w:color="auto" w:fill="92D050"/>
          </w:tcPr>
          <w:p w14:paraId="5B788F27" w14:textId="0F8E6D5C" w:rsidR="00EB24B1" w:rsidRDefault="00EB24B1" w:rsidP="00EB24B1">
            <w:pPr>
              <w:spacing w:before="120" w:after="120"/>
              <w:jc w:val="both"/>
              <w:rPr>
                <w:rFonts w:ascii="Trebuchet MS" w:hAnsi="Trebuchet MS"/>
                <w:sz w:val="20"/>
              </w:rPr>
            </w:pPr>
            <w:r>
              <w:rPr>
                <w:rFonts w:ascii="Trebuchet MS" w:hAnsi="Trebuchet MS"/>
                <w:b/>
                <w:sz w:val="22"/>
              </w:rPr>
              <w:t>N/A/Don’t Know</w:t>
            </w:r>
          </w:p>
        </w:tc>
      </w:tr>
      <w:tr w:rsidR="00E77D0C" w14:paraId="06420D20" w14:textId="77777777" w:rsidTr="00F702E3">
        <w:tc>
          <w:tcPr>
            <w:tcW w:w="661" w:type="dxa"/>
          </w:tcPr>
          <w:p w14:paraId="4A40ABC0" w14:textId="72736AB5" w:rsidR="00E77D0C" w:rsidRDefault="00E77D0C" w:rsidP="00E77D0C">
            <w:pPr>
              <w:spacing w:before="120" w:after="120"/>
              <w:jc w:val="center"/>
              <w:rPr>
                <w:rFonts w:ascii="Trebuchet MS" w:hAnsi="Trebuchet MS"/>
                <w:sz w:val="20"/>
              </w:rPr>
            </w:pPr>
            <w:r>
              <w:rPr>
                <w:rFonts w:ascii="Trebuchet MS" w:hAnsi="Trebuchet MS"/>
                <w:sz w:val="20"/>
              </w:rPr>
              <w:t>1</w:t>
            </w:r>
            <w:r w:rsidR="00EB24B1">
              <w:rPr>
                <w:rFonts w:ascii="Trebuchet MS" w:hAnsi="Trebuchet MS"/>
                <w:sz w:val="20"/>
              </w:rPr>
              <w:t>8</w:t>
            </w:r>
          </w:p>
        </w:tc>
        <w:tc>
          <w:tcPr>
            <w:tcW w:w="6462" w:type="dxa"/>
          </w:tcPr>
          <w:p w14:paraId="495CBBF2" w14:textId="57031793" w:rsidR="00AF179A" w:rsidRPr="00AF179A" w:rsidRDefault="00E77D0C" w:rsidP="00EB24B1">
            <w:pPr>
              <w:spacing w:before="120" w:after="120"/>
              <w:jc w:val="both"/>
              <w:rPr>
                <w:rFonts w:ascii="Trebuchet MS" w:hAnsi="Trebuchet MS"/>
                <w:sz w:val="20"/>
                <w:highlight w:val="green"/>
              </w:rPr>
            </w:pPr>
            <w:r>
              <w:rPr>
                <w:rFonts w:ascii="Trebuchet MS" w:hAnsi="Trebuchet MS"/>
                <w:sz w:val="20"/>
              </w:rPr>
              <w:t>Can any of the Company’s charges be challenged – particularly those created in the previous 2 years?</w:t>
            </w:r>
            <w:r w:rsidR="00AF179A" w:rsidRPr="00AF179A">
              <w:rPr>
                <w:rFonts w:ascii="Trebuchet MS" w:hAnsi="Trebuchet MS"/>
                <w:sz w:val="20"/>
              </w:rPr>
              <w:tab/>
            </w:r>
          </w:p>
        </w:tc>
        <w:tc>
          <w:tcPr>
            <w:tcW w:w="827" w:type="dxa"/>
          </w:tcPr>
          <w:p w14:paraId="05A31646" w14:textId="77777777" w:rsidR="00E77D0C" w:rsidRDefault="00E77D0C" w:rsidP="00E77D0C">
            <w:pPr>
              <w:spacing w:before="120" w:after="120"/>
              <w:jc w:val="both"/>
              <w:rPr>
                <w:rFonts w:ascii="Trebuchet MS" w:hAnsi="Trebuchet MS"/>
                <w:sz w:val="20"/>
              </w:rPr>
            </w:pPr>
          </w:p>
        </w:tc>
        <w:tc>
          <w:tcPr>
            <w:tcW w:w="822" w:type="dxa"/>
          </w:tcPr>
          <w:p w14:paraId="5C9A295C" w14:textId="77777777" w:rsidR="00E77D0C" w:rsidRDefault="00E77D0C" w:rsidP="00E77D0C">
            <w:pPr>
              <w:spacing w:before="120" w:after="120"/>
              <w:jc w:val="both"/>
              <w:rPr>
                <w:rFonts w:ascii="Trebuchet MS" w:hAnsi="Trebuchet MS"/>
                <w:sz w:val="20"/>
              </w:rPr>
            </w:pPr>
          </w:p>
        </w:tc>
        <w:tc>
          <w:tcPr>
            <w:tcW w:w="1259" w:type="dxa"/>
          </w:tcPr>
          <w:p w14:paraId="21319587" w14:textId="77777777" w:rsidR="00E77D0C" w:rsidRDefault="00E77D0C" w:rsidP="00E77D0C">
            <w:pPr>
              <w:spacing w:before="120" w:after="120"/>
              <w:jc w:val="both"/>
              <w:rPr>
                <w:rFonts w:ascii="Trebuchet MS" w:hAnsi="Trebuchet MS"/>
                <w:sz w:val="20"/>
              </w:rPr>
            </w:pPr>
          </w:p>
        </w:tc>
      </w:tr>
      <w:tr w:rsidR="00E77D0C" w14:paraId="609E4DCA" w14:textId="77777777" w:rsidTr="00F702E3">
        <w:tc>
          <w:tcPr>
            <w:tcW w:w="661" w:type="dxa"/>
          </w:tcPr>
          <w:p w14:paraId="2EFE3721" w14:textId="68E2ED6C" w:rsidR="00E77D0C" w:rsidRDefault="00E77D0C" w:rsidP="00E77D0C">
            <w:pPr>
              <w:spacing w:before="120" w:after="120"/>
              <w:jc w:val="center"/>
              <w:rPr>
                <w:rFonts w:ascii="Trebuchet MS" w:hAnsi="Trebuchet MS"/>
                <w:sz w:val="20"/>
              </w:rPr>
            </w:pPr>
            <w:r>
              <w:rPr>
                <w:rFonts w:ascii="Trebuchet MS" w:hAnsi="Trebuchet MS"/>
                <w:sz w:val="20"/>
              </w:rPr>
              <w:t>1</w:t>
            </w:r>
            <w:r w:rsidR="00EB24B1">
              <w:rPr>
                <w:rFonts w:ascii="Trebuchet MS" w:hAnsi="Trebuchet MS"/>
                <w:sz w:val="20"/>
              </w:rPr>
              <w:t>9</w:t>
            </w:r>
          </w:p>
        </w:tc>
        <w:tc>
          <w:tcPr>
            <w:tcW w:w="6462" w:type="dxa"/>
          </w:tcPr>
          <w:p w14:paraId="6995B0CC" w14:textId="77777777" w:rsidR="00E77D0C" w:rsidRDefault="00E77D0C" w:rsidP="00E77D0C">
            <w:pPr>
              <w:spacing w:before="120" w:after="120"/>
              <w:jc w:val="both"/>
              <w:rPr>
                <w:rFonts w:ascii="Trebuchet MS" w:hAnsi="Trebuchet MS"/>
                <w:sz w:val="20"/>
              </w:rPr>
            </w:pPr>
            <w:r>
              <w:rPr>
                <w:rFonts w:ascii="Trebuchet MS" w:hAnsi="Trebuchet MS"/>
                <w:sz w:val="20"/>
              </w:rPr>
              <w:t>Have any payments been made to any party (e.g. a director / an associated company or one or more creditors) in preference to another in the 6 months prior to appointment (or 2 years for creditors connected to the Company or its directors)?</w:t>
            </w:r>
          </w:p>
          <w:p w14:paraId="2EAC6AB6" w14:textId="77777777" w:rsidR="00E77D0C" w:rsidRDefault="00E77D0C" w:rsidP="00E77D0C">
            <w:pPr>
              <w:spacing w:before="120" w:after="120"/>
              <w:jc w:val="both"/>
              <w:rPr>
                <w:rFonts w:ascii="Trebuchet MS" w:hAnsi="Trebuchet MS"/>
                <w:b/>
                <w:sz w:val="20"/>
              </w:rPr>
            </w:pPr>
            <w:r>
              <w:rPr>
                <w:rFonts w:ascii="Trebuchet MS" w:hAnsi="Trebuchet MS"/>
                <w:b/>
                <w:sz w:val="20"/>
              </w:rPr>
              <w:t>Outline below the work undertaken in reaching this conclusion:</w:t>
            </w:r>
          </w:p>
          <w:p w14:paraId="27869179" w14:textId="77777777" w:rsidR="00E77D0C" w:rsidRDefault="00E77D0C" w:rsidP="00E77D0C">
            <w:pPr>
              <w:spacing w:before="120" w:after="120"/>
              <w:jc w:val="both"/>
              <w:rPr>
                <w:rFonts w:ascii="Trebuchet MS" w:hAnsi="Trebuchet MS"/>
                <w:b/>
                <w:sz w:val="20"/>
              </w:rPr>
            </w:pPr>
          </w:p>
          <w:p w14:paraId="7087A220" w14:textId="77777777" w:rsidR="00E77D0C" w:rsidRDefault="00E77D0C" w:rsidP="00E77D0C">
            <w:pPr>
              <w:spacing w:before="120" w:after="120"/>
              <w:jc w:val="both"/>
              <w:rPr>
                <w:rFonts w:ascii="Trebuchet MS" w:hAnsi="Trebuchet MS"/>
                <w:sz w:val="20"/>
              </w:rPr>
            </w:pPr>
          </w:p>
          <w:p w14:paraId="1E63974B" w14:textId="77777777" w:rsidR="00E77D0C" w:rsidRDefault="00E77D0C" w:rsidP="00E77D0C">
            <w:pPr>
              <w:spacing w:before="120" w:after="120"/>
              <w:jc w:val="both"/>
              <w:rPr>
                <w:rFonts w:ascii="Trebuchet MS" w:hAnsi="Trebuchet MS"/>
                <w:sz w:val="20"/>
              </w:rPr>
            </w:pPr>
          </w:p>
          <w:p w14:paraId="6DAFE0D9" w14:textId="77777777" w:rsidR="00E77D0C" w:rsidRDefault="00E77D0C" w:rsidP="00E77D0C">
            <w:pPr>
              <w:spacing w:before="120" w:after="120"/>
              <w:jc w:val="both"/>
              <w:rPr>
                <w:rFonts w:ascii="Trebuchet MS" w:hAnsi="Trebuchet MS"/>
                <w:sz w:val="20"/>
              </w:rPr>
            </w:pPr>
          </w:p>
        </w:tc>
        <w:tc>
          <w:tcPr>
            <w:tcW w:w="827" w:type="dxa"/>
          </w:tcPr>
          <w:p w14:paraId="0F51E56A" w14:textId="77777777" w:rsidR="00E77D0C" w:rsidRDefault="00E77D0C" w:rsidP="00E77D0C">
            <w:pPr>
              <w:spacing w:before="120" w:after="120"/>
              <w:jc w:val="both"/>
              <w:rPr>
                <w:rFonts w:ascii="Trebuchet MS" w:hAnsi="Trebuchet MS"/>
                <w:sz w:val="20"/>
              </w:rPr>
            </w:pPr>
          </w:p>
        </w:tc>
        <w:tc>
          <w:tcPr>
            <w:tcW w:w="822" w:type="dxa"/>
          </w:tcPr>
          <w:p w14:paraId="53DABB4B" w14:textId="77777777" w:rsidR="00E77D0C" w:rsidRDefault="00E77D0C" w:rsidP="00E77D0C">
            <w:pPr>
              <w:spacing w:before="120" w:after="120"/>
              <w:jc w:val="both"/>
              <w:rPr>
                <w:rFonts w:ascii="Trebuchet MS" w:hAnsi="Trebuchet MS"/>
                <w:sz w:val="20"/>
              </w:rPr>
            </w:pPr>
          </w:p>
        </w:tc>
        <w:tc>
          <w:tcPr>
            <w:tcW w:w="1259" w:type="dxa"/>
          </w:tcPr>
          <w:p w14:paraId="09501766" w14:textId="77777777" w:rsidR="00E77D0C" w:rsidRDefault="00E77D0C" w:rsidP="00E77D0C">
            <w:pPr>
              <w:spacing w:before="120" w:after="120"/>
              <w:jc w:val="both"/>
              <w:rPr>
                <w:rFonts w:ascii="Trebuchet MS" w:hAnsi="Trebuchet MS"/>
                <w:sz w:val="20"/>
              </w:rPr>
            </w:pPr>
          </w:p>
        </w:tc>
      </w:tr>
      <w:tr w:rsidR="00E77D0C" w14:paraId="357046C3" w14:textId="77777777" w:rsidTr="00F702E3">
        <w:tc>
          <w:tcPr>
            <w:tcW w:w="661" w:type="dxa"/>
          </w:tcPr>
          <w:p w14:paraId="341B1EE4" w14:textId="6FE15C2F" w:rsidR="00E77D0C" w:rsidRDefault="00EB24B1" w:rsidP="00E77D0C">
            <w:pPr>
              <w:spacing w:before="120" w:after="120"/>
              <w:jc w:val="center"/>
              <w:rPr>
                <w:rFonts w:ascii="Trebuchet MS" w:hAnsi="Trebuchet MS"/>
                <w:sz w:val="20"/>
              </w:rPr>
            </w:pPr>
            <w:r>
              <w:rPr>
                <w:rFonts w:ascii="Trebuchet MS" w:hAnsi="Trebuchet MS"/>
                <w:sz w:val="20"/>
              </w:rPr>
              <w:t>20</w:t>
            </w:r>
          </w:p>
        </w:tc>
        <w:tc>
          <w:tcPr>
            <w:tcW w:w="6462" w:type="dxa"/>
          </w:tcPr>
          <w:p w14:paraId="0F7CE8DF" w14:textId="77777777" w:rsidR="00E77D0C" w:rsidRDefault="00E77D0C" w:rsidP="00E77D0C">
            <w:pPr>
              <w:spacing w:before="120" w:after="120"/>
              <w:jc w:val="both"/>
              <w:rPr>
                <w:rFonts w:ascii="Trebuchet MS" w:hAnsi="Trebuchet MS"/>
                <w:sz w:val="20"/>
              </w:rPr>
            </w:pPr>
            <w:r>
              <w:rPr>
                <w:rFonts w:ascii="Trebuchet MS" w:hAnsi="Trebuchet MS"/>
                <w:sz w:val="20"/>
              </w:rPr>
              <w:t>Does it appear any assets have been sold/transferred for less than their true value in the 2 years prior to appointment?</w:t>
            </w:r>
          </w:p>
          <w:p w14:paraId="45FE76E6" w14:textId="77777777" w:rsidR="00E77D0C" w:rsidRDefault="00E77D0C" w:rsidP="00E77D0C">
            <w:pPr>
              <w:spacing w:before="120" w:after="120"/>
              <w:jc w:val="both"/>
              <w:rPr>
                <w:rFonts w:ascii="Trebuchet MS" w:hAnsi="Trebuchet MS"/>
                <w:sz w:val="20"/>
              </w:rPr>
            </w:pPr>
            <w:r>
              <w:rPr>
                <w:rFonts w:ascii="Trebuchet MS" w:hAnsi="Trebuchet MS"/>
                <w:b/>
                <w:sz w:val="20"/>
              </w:rPr>
              <w:t>Outline below the work undertaken in reaching this conclusion:</w:t>
            </w:r>
          </w:p>
          <w:p w14:paraId="1B868073" w14:textId="3D01AE17" w:rsidR="00E77D0C" w:rsidRDefault="00E77D0C" w:rsidP="00E77D0C">
            <w:pPr>
              <w:spacing w:before="120" w:after="120"/>
              <w:jc w:val="both"/>
              <w:rPr>
                <w:rFonts w:ascii="Trebuchet MS" w:hAnsi="Trebuchet MS"/>
                <w:sz w:val="20"/>
              </w:rPr>
            </w:pPr>
          </w:p>
          <w:p w14:paraId="048087E5" w14:textId="51EA0002" w:rsidR="00E77D0C" w:rsidRDefault="00E77D0C" w:rsidP="00E77D0C">
            <w:pPr>
              <w:spacing w:before="120" w:after="120"/>
              <w:jc w:val="both"/>
              <w:rPr>
                <w:rFonts w:ascii="Trebuchet MS" w:hAnsi="Trebuchet MS"/>
                <w:sz w:val="20"/>
              </w:rPr>
            </w:pPr>
          </w:p>
          <w:p w14:paraId="190F1FD3" w14:textId="77777777" w:rsidR="00E77D0C" w:rsidRDefault="00E77D0C" w:rsidP="00E77D0C">
            <w:pPr>
              <w:spacing w:before="120" w:after="120"/>
              <w:jc w:val="both"/>
              <w:rPr>
                <w:rFonts w:ascii="Trebuchet MS" w:hAnsi="Trebuchet MS"/>
                <w:sz w:val="20"/>
              </w:rPr>
            </w:pPr>
          </w:p>
          <w:p w14:paraId="11FA8390" w14:textId="77777777" w:rsidR="00E77D0C" w:rsidRDefault="00E77D0C" w:rsidP="00E77D0C">
            <w:pPr>
              <w:spacing w:before="120" w:after="120"/>
              <w:jc w:val="both"/>
              <w:rPr>
                <w:rFonts w:ascii="Trebuchet MS" w:hAnsi="Trebuchet MS"/>
                <w:sz w:val="20"/>
              </w:rPr>
            </w:pPr>
          </w:p>
        </w:tc>
        <w:tc>
          <w:tcPr>
            <w:tcW w:w="827" w:type="dxa"/>
          </w:tcPr>
          <w:p w14:paraId="5295DF3D" w14:textId="77777777" w:rsidR="00E77D0C" w:rsidRDefault="00E77D0C" w:rsidP="00E77D0C">
            <w:pPr>
              <w:spacing w:before="120" w:after="120"/>
              <w:jc w:val="both"/>
              <w:rPr>
                <w:rFonts w:ascii="Trebuchet MS" w:hAnsi="Trebuchet MS"/>
                <w:sz w:val="20"/>
              </w:rPr>
            </w:pPr>
          </w:p>
        </w:tc>
        <w:tc>
          <w:tcPr>
            <w:tcW w:w="822" w:type="dxa"/>
          </w:tcPr>
          <w:p w14:paraId="5AA1FC47" w14:textId="77777777" w:rsidR="00E77D0C" w:rsidRDefault="00E77D0C" w:rsidP="00E77D0C">
            <w:pPr>
              <w:spacing w:before="120" w:after="120"/>
              <w:jc w:val="both"/>
              <w:rPr>
                <w:rFonts w:ascii="Trebuchet MS" w:hAnsi="Trebuchet MS"/>
                <w:sz w:val="20"/>
              </w:rPr>
            </w:pPr>
          </w:p>
        </w:tc>
        <w:tc>
          <w:tcPr>
            <w:tcW w:w="1259" w:type="dxa"/>
          </w:tcPr>
          <w:p w14:paraId="135816D3" w14:textId="77777777" w:rsidR="00E77D0C" w:rsidRDefault="00E77D0C" w:rsidP="00E77D0C">
            <w:pPr>
              <w:spacing w:before="120" w:after="120"/>
              <w:jc w:val="both"/>
              <w:rPr>
                <w:rFonts w:ascii="Trebuchet MS" w:hAnsi="Trebuchet MS"/>
                <w:sz w:val="20"/>
              </w:rPr>
            </w:pPr>
          </w:p>
        </w:tc>
      </w:tr>
      <w:tr w:rsidR="00E77D0C" w14:paraId="5664153B" w14:textId="77777777" w:rsidTr="00F702E3">
        <w:tc>
          <w:tcPr>
            <w:tcW w:w="661" w:type="dxa"/>
          </w:tcPr>
          <w:p w14:paraId="2F5783D4" w14:textId="45E1E781" w:rsidR="00E77D0C" w:rsidRDefault="00303F50" w:rsidP="00E77D0C">
            <w:pPr>
              <w:spacing w:before="120" w:after="120"/>
              <w:jc w:val="center"/>
              <w:rPr>
                <w:rFonts w:ascii="Trebuchet MS" w:hAnsi="Trebuchet MS"/>
                <w:sz w:val="20"/>
              </w:rPr>
            </w:pPr>
            <w:r>
              <w:rPr>
                <w:rFonts w:ascii="Trebuchet MS" w:hAnsi="Trebuchet MS"/>
                <w:sz w:val="20"/>
              </w:rPr>
              <w:t>2</w:t>
            </w:r>
            <w:r w:rsidR="00EB24B1">
              <w:rPr>
                <w:rFonts w:ascii="Trebuchet MS" w:hAnsi="Trebuchet MS"/>
                <w:sz w:val="20"/>
              </w:rPr>
              <w:t>1</w:t>
            </w:r>
          </w:p>
        </w:tc>
        <w:tc>
          <w:tcPr>
            <w:tcW w:w="6462" w:type="dxa"/>
          </w:tcPr>
          <w:p w14:paraId="4B691F73" w14:textId="77777777" w:rsidR="00E77D0C" w:rsidRDefault="00E77D0C" w:rsidP="00E77D0C">
            <w:pPr>
              <w:spacing w:before="120" w:after="120"/>
              <w:jc w:val="both"/>
              <w:rPr>
                <w:rFonts w:ascii="Trebuchet MS" w:hAnsi="Trebuchet MS"/>
                <w:sz w:val="20"/>
              </w:rPr>
            </w:pPr>
            <w:r>
              <w:rPr>
                <w:rFonts w:ascii="Trebuchet MS" w:hAnsi="Trebuchet MS"/>
                <w:sz w:val="20"/>
              </w:rPr>
              <w:t>Are there any ‘shadow directors’?</w:t>
            </w:r>
          </w:p>
          <w:p w14:paraId="1AE86AE7" w14:textId="77777777" w:rsidR="00E77D0C" w:rsidRDefault="00E77D0C" w:rsidP="00E77D0C">
            <w:pPr>
              <w:spacing w:before="120" w:after="120"/>
              <w:jc w:val="both"/>
              <w:rPr>
                <w:rFonts w:ascii="Trebuchet MS" w:hAnsi="Trebuchet MS"/>
                <w:sz w:val="20"/>
              </w:rPr>
            </w:pPr>
            <w:r>
              <w:rPr>
                <w:rFonts w:ascii="Trebuchet MS" w:hAnsi="Trebuchet MS"/>
                <w:sz w:val="20"/>
              </w:rPr>
              <w:t>If yes, record details:</w:t>
            </w:r>
          </w:p>
          <w:p w14:paraId="6159D783" w14:textId="77777777" w:rsidR="00E77D0C" w:rsidRDefault="00E77D0C" w:rsidP="00E77D0C">
            <w:pPr>
              <w:spacing w:before="120" w:after="120"/>
              <w:jc w:val="both"/>
              <w:rPr>
                <w:rFonts w:ascii="Trebuchet MS" w:hAnsi="Trebuchet MS"/>
                <w:sz w:val="20"/>
              </w:rPr>
            </w:pPr>
          </w:p>
          <w:p w14:paraId="4EADB440" w14:textId="77777777" w:rsidR="00E77D0C" w:rsidRDefault="00E77D0C" w:rsidP="00E77D0C">
            <w:pPr>
              <w:spacing w:before="120" w:after="120"/>
              <w:jc w:val="both"/>
              <w:rPr>
                <w:rFonts w:ascii="Trebuchet MS" w:hAnsi="Trebuchet MS"/>
                <w:sz w:val="20"/>
              </w:rPr>
            </w:pPr>
          </w:p>
        </w:tc>
        <w:tc>
          <w:tcPr>
            <w:tcW w:w="827" w:type="dxa"/>
          </w:tcPr>
          <w:p w14:paraId="78E8D828" w14:textId="77777777" w:rsidR="00E77D0C" w:rsidRDefault="00E77D0C" w:rsidP="00E77D0C">
            <w:pPr>
              <w:spacing w:before="120" w:after="120"/>
              <w:jc w:val="both"/>
              <w:rPr>
                <w:rFonts w:ascii="Trebuchet MS" w:hAnsi="Trebuchet MS"/>
                <w:sz w:val="20"/>
              </w:rPr>
            </w:pPr>
          </w:p>
        </w:tc>
        <w:tc>
          <w:tcPr>
            <w:tcW w:w="822" w:type="dxa"/>
          </w:tcPr>
          <w:p w14:paraId="17B97FBA" w14:textId="77777777" w:rsidR="00E77D0C" w:rsidRDefault="00E77D0C" w:rsidP="00E77D0C">
            <w:pPr>
              <w:spacing w:before="120" w:after="120"/>
              <w:jc w:val="both"/>
              <w:rPr>
                <w:rFonts w:ascii="Trebuchet MS" w:hAnsi="Trebuchet MS"/>
                <w:sz w:val="20"/>
              </w:rPr>
            </w:pPr>
          </w:p>
        </w:tc>
        <w:tc>
          <w:tcPr>
            <w:tcW w:w="1259" w:type="dxa"/>
          </w:tcPr>
          <w:p w14:paraId="4265CC86" w14:textId="77777777" w:rsidR="00E77D0C" w:rsidRDefault="00E77D0C" w:rsidP="00E77D0C">
            <w:pPr>
              <w:spacing w:before="120" w:after="120"/>
              <w:jc w:val="both"/>
              <w:rPr>
                <w:rFonts w:ascii="Trebuchet MS" w:hAnsi="Trebuchet MS"/>
                <w:sz w:val="20"/>
              </w:rPr>
            </w:pPr>
          </w:p>
        </w:tc>
      </w:tr>
      <w:tr w:rsidR="00E77D0C" w14:paraId="4C779440" w14:textId="77777777" w:rsidTr="00F702E3">
        <w:tc>
          <w:tcPr>
            <w:tcW w:w="661" w:type="dxa"/>
          </w:tcPr>
          <w:p w14:paraId="588F6F7E" w14:textId="3DAF67E1" w:rsidR="00E77D0C" w:rsidRDefault="00E77D0C" w:rsidP="00E77D0C">
            <w:pPr>
              <w:spacing w:before="120" w:after="120"/>
              <w:jc w:val="center"/>
              <w:rPr>
                <w:rFonts w:ascii="Trebuchet MS" w:hAnsi="Trebuchet MS"/>
                <w:sz w:val="20"/>
              </w:rPr>
            </w:pPr>
            <w:r>
              <w:rPr>
                <w:rFonts w:ascii="Trebuchet MS" w:hAnsi="Trebuchet MS"/>
                <w:sz w:val="20"/>
              </w:rPr>
              <w:br/>
            </w:r>
            <w:r w:rsidR="00303F50">
              <w:rPr>
                <w:rFonts w:ascii="Trebuchet MS" w:hAnsi="Trebuchet MS"/>
                <w:sz w:val="20"/>
              </w:rPr>
              <w:t>2</w:t>
            </w:r>
            <w:r w:rsidR="00EB24B1">
              <w:rPr>
                <w:rFonts w:ascii="Trebuchet MS" w:hAnsi="Trebuchet MS"/>
                <w:sz w:val="20"/>
              </w:rPr>
              <w:t>2</w:t>
            </w:r>
            <w:r>
              <w:rPr>
                <w:rFonts w:ascii="Trebuchet MS" w:hAnsi="Trebuchet MS"/>
                <w:sz w:val="20"/>
              </w:rPr>
              <w:br/>
            </w:r>
          </w:p>
        </w:tc>
        <w:tc>
          <w:tcPr>
            <w:tcW w:w="6462" w:type="dxa"/>
          </w:tcPr>
          <w:p w14:paraId="11B526AB" w14:textId="77777777" w:rsidR="00E77D0C" w:rsidRDefault="00E77D0C" w:rsidP="00E77D0C">
            <w:pPr>
              <w:pStyle w:val="MarkAs"/>
              <w:rPr>
                <w:rFonts w:ascii="Trebuchet MS" w:hAnsi="Trebuchet MS"/>
                <w:sz w:val="20"/>
              </w:rPr>
            </w:pPr>
            <w:r>
              <w:rPr>
                <w:rFonts w:ascii="Trebuchet MS" w:hAnsi="Trebuchet MS"/>
                <w:b w:val="0"/>
                <w:sz w:val="20"/>
              </w:rPr>
              <w:br/>
              <w:t>Are any directors (including shadow directors) carrying on a successor business?</w:t>
            </w:r>
          </w:p>
          <w:p w14:paraId="6D992531" w14:textId="77777777" w:rsidR="00E77D0C" w:rsidRDefault="00E77D0C" w:rsidP="00E77D0C">
            <w:pPr>
              <w:pStyle w:val="MarkAs"/>
              <w:rPr>
                <w:rFonts w:ascii="Trebuchet MS" w:hAnsi="Trebuchet MS"/>
                <w:sz w:val="20"/>
              </w:rPr>
            </w:pPr>
          </w:p>
          <w:p w14:paraId="2734B60C" w14:textId="77777777" w:rsidR="00E77D0C" w:rsidRDefault="00E77D0C" w:rsidP="00E77D0C">
            <w:pPr>
              <w:pStyle w:val="MarkAs"/>
              <w:rPr>
                <w:rFonts w:ascii="Trebuchet MS" w:hAnsi="Trebuchet MS"/>
                <w:sz w:val="20"/>
              </w:rPr>
            </w:pPr>
            <w:r>
              <w:rPr>
                <w:rFonts w:ascii="Trebuchet MS" w:hAnsi="Trebuchet MS"/>
                <w:b w:val="0"/>
                <w:sz w:val="20"/>
              </w:rPr>
              <w:t>If yes, record details:</w:t>
            </w:r>
          </w:p>
          <w:p w14:paraId="2C38BDE8" w14:textId="77777777" w:rsidR="00E77D0C" w:rsidRDefault="00E77D0C" w:rsidP="00E77D0C">
            <w:pPr>
              <w:pStyle w:val="MarkAs"/>
              <w:rPr>
                <w:rFonts w:ascii="Trebuchet MS" w:hAnsi="Trebuchet MS"/>
                <w:sz w:val="20"/>
              </w:rPr>
            </w:pPr>
          </w:p>
          <w:p w14:paraId="17DA3511" w14:textId="77777777" w:rsidR="00E77D0C" w:rsidRDefault="00E77D0C" w:rsidP="00E77D0C">
            <w:pPr>
              <w:pStyle w:val="MarkAs"/>
              <w:rPr>
                <w:rFonts w:ascii="Trebuchet MS" w:hAnsi="Trebuchet MS"/>
                <w:sz w:val="20"/>
              </w:rPr>
            </w:pPr>
          </w:p>
          <w:p w14:paraId="2932811A" w14:textId="77777777" w:rsidR="00E77D0C" w:rsidRDefault="00E77D0C" w:rsidP="00E77D0C">
            <w:pPr>
              <w:pStyle w:val="MarkAs"/>
              <w:rPr>
                <w:rFonts w:ascii="Trebuchet MS" w:hAnsi="Trebuchet MS"/>
                <w:sz w:val="20"/>
              </w:rPr>
            </w:pPr>
            <w:r>
              <w:rPr>
                <w:rFonts w:ascii="Trebuchet MS" w:hAnsi="Trebuchet MS"/>
                <w:b w:val="0"/>
                <w:sz w:val="20"/>
              </w:rPr>
              <w:br/>
            </w:r>
          </w:p>
        </w:tc>
        <w:tc>
          <w:tcPr>
            <w:tcW w:w="827" w:type="dxa"/>
          </w:tcPr>
          <w:p w14:paraId="118F9791" w14:textId="77777777" w:rsidR="00E77D0C" w:rsidRDefault="00E77D0C" w:rsidP="00E77D0C">
            <w:pPr>
              <w:spacing w:before="120" w:after="120"/>
              <w:jc w:val="both"/>
              <w:rPr>
                <w:rFonts w:ascii="Trebuchet MS" w:hAnsi="Trebuchet MS"/>
                <w:sz w:val="20"/>
              </w:rPr>
            </w:pPr>
          </w:p>
        </w:tc>
        <w:tc>
          <w:tcPr>
            <w:tcW w:w="822" w:type="dxa"/>
          </w:tcPr>
          <w:p w14:paraId="4CB65657" w14:textId="77777777" w:rsidR="00E77D0C" w:rsidRDefault="00E77D0C" w:rsidP="00E77D0C">
            <w:pPr>
              <w:spacing w:before="120" w:after="120"/>
              <w:jc w:val="both"/>
              <w:rPr>
                <w:rFonts w:ascii="Trebuchet MS" w:hAnsi="Trebuchet MS"/>
                <w:sz w:val="20"/>
              </w:rPr>
            </w:pPr>
          </w:p>
        </w:tc>
        <w:tc>
          <w:tcPr>
            <w:tcW w:w="1259" w:type="dxa"/>
          </w:tcPr>
          <w:p w14:paraId="0A1B1815" w14:textId="77777777" w:rsidR="00E77D0C" w:rsidRDefault="00E77D0C" w:rsidP="00E77D0C">
            <w:pPr>
              <w:spacing w:before="120" w:after="120"/>
              <w:jc w:val="both"/>
              <w:rPr>
                <w:rFonts w:ascii="Trebuchet MS" w:hAnsi="Trebuchet MS"/>
                <w:sz w:val="20"/>
              </w:rPr>
            </w:pPr>
          </w:p>
        </w:tc>
      </w:tr>
      <w:tr w:rsidR="00E77D0C" w14:paraId="61D4AA5E" w14:textId="77777777" w:rsidTr="00F702E3">
        <w:tc>
          <w:tcPr>
            <w:tcW w:w="661" w:type="dxa"/>
          </w:tcPr>
          <w:p w14:paraId="227F450D" w14:textId="2AC3F209" w:rsidR="00E77D0C" w:rsidRDefault="00E77D0C" w:rsidP="00E77D0C">
            <w:pPr>
              <w:spacing w:before="120" w:after="120"/>
              <w:jc w:val="center"/>
              <w:rPr>
                <w:rFonts w:ascii="Trebuchet MS" w:hAnsi="Trebuchet MS"/>
                <w:sz w:val="20"/>
              </w:rPr>
            </w:pPr>
            <w:r>
              <w:rPr>
                <w:rFonts w:ascii="Trebuchet MS" w:hAnsi="Trebuchet MS"/>
                <w:sz w:val="20"/>
              </w:rPr>
              <w:t>2</w:t>
            </w:r>
            <w:r w:rsidR="00EB24B1">
              <w:rPr>
                <w:rFonts w:ascii="Trebuchet MS" w:hAnsi="Trebuchet MS"/>
                <w:sz w:val="20"/>
              </w:rPr>
              <w:t>3</w:t>
            </w:r>
          </w:p>
        </w:tc>
        <w:tc>
          <w:tcPr>
            <w:tcW w:w="6462" w:type="dxa"/>
          </w:tcPr>
          <w:p w14:paraId="0788C97C" w14:textId="77777777" w:rsidR="00E77D0C" w:rsidRDefault="00E77D0C" w:rsidP="00E77D0C">
            <w:pPr>
              <w:spacing w:before="120" w:after="120"/>
              <w:jc w:val="both"/>
              <w:rPr>
                <w:rFonts w:ascii="Trebuchet MS" w:hAnsi="Trebuchet MS"/>
                <w:sz w:val="20"/>
              </w:rPr>
            </w:pPr>
            <w:r>
              <w:rPr>
                <w:rFonts w:ascii="Trebuchet MS" w:hAnsi="Trebuchet MS"/>
                <w:sz w:val="20"/>
              </w:rPr>
              <w:t>Do we consider that the directors were trading the company whilst insolvent?</w:t>
            </w:r>
          </w:p>
        </w:tc>
        <w:tc>
          <w:tcPr>
            <w:tcW w:w="827" w:type="dxa"/>
          </w:tcPr>
          <w:p w14:paraId="25A651A5" w14:textId="77777777" w:rsidR="00E77D0C" w:rsidRDefault="00E77D0C" w:rsidP="00E77D0C">
            <w:pPr>
              <w:spacing w:before="120" w:after="120"/>
              <w:jc w:val="both"/>
              <w:rPr>
                <w:rFonts w:ascii="Trebuchet MS" w:hAnsi="Trebuchet MS"/>
                <w:sz w:val="20"/>
              </w:rPr>
            </w:pPr>
          </w:p>
        </w:tc>
        <w:tc>
          <w:tcPr>
            <w:tcW w:w="822" w:type="dxa"/>
          </w:tcPr>
          <w:p w14:paraId="7896F83C" w14:textId="77777777" w:rsidR="00E77D0C" w:rsidRDefault="00E77D0C" w:rsidP="00E77D0C">
            <w:pPr>
              <w:spacing w:before="120" w:after="120"/>
              <w:jc w:val="both"/>
              <w:rPr>
                <w:rFonts w:ascii="Trebuchet MS" w:hAnsi="Trebuchet MS"/>
                <w:sz w:val="20"/>
              </w:rPr>
            </w:pPr>
          </w:p>
        </w:tc>
        <w:tc>
          <w:tcPr>
            <w:tcW w:w="1259" w:type="dxa"/>
          </w:tcPr>
          <w:p w14:paraId="52BE1912" w14:textId="77777777" w:rsidR="00E77D0C" w:rsidRDefault="00E77D0C" w:rsidP="00E77D0C">
            <w:pPr>
              <w:spacing w:before="120" w:after="120"/>
              <w:jc w:val="both"/>
              <w:rPr>
                <w:rFonts w:ascii="Trebuchet MS" w:hAnsi="Trebuchet MS"/>
                <w:sz w:val="20"/>
              </w:rPr>
            </w:pPr>
          </w:p>
        </w:tc>
      </w:tr>
      <w:tr w:rsidR="00E77D0C" w14:paraId="51D78D1F" w14:textId="77777777" w:rsidTr="00F702E3">
        <w:tc>
          <w:tcPr>
            <w:tcW w:w="661" w:type="dxa"/>
          </w:tcPr>
          <w:p w14:paraId="3698C864" w14:textId="533DD026" w:rsidR="00E77D0C" w:rsidRDefault="00E77D0C" w:rsidP="00E77D0C">
            <w:pPr>
              <w:spacing w:before="120" w:after="120"/>
              <w:jc w:val="center"/>
              <w:rPr>
                <w:rFonts w:ascii="Trebuchet MS" w:hAnsi="Trebuchet MS"/>
                <w:sz w:val="20"/>
              </w:rPr>
            </w:pPr>
            <w:r>
              <w:rPr>
                <w:rFonts w:ascii="Trebuchet MS" w:hAnsi="Trebuchet MS"/>
                <w:sz w:val="20"/>
              </w:rPr>
              <w:t>2</w:t>
            </w:r>
            <w:r w:rsidR="00EB24B1">
              <w:rPr>
                <w:rFonts w:ascii="Trebuchet MS" w:hAnsi="Trebuchet MS"/>
                <w:sz w:val="20"/>
              </w:rPr>
              <w:t>4</w:t>
            </w:r>
          </w:p>
        </w:tc>
        <w:tc>
          <w:tcPr>
            <w:tcW w:w="6462" w:type="dxa"/>
          </w:tcPr>
          <w:p w14:paraId="1E4C81EA" w14:textId="77777777" w:rsidR="00E77D0C" w:rsidRDefault="00E77D0C" w:rsidP="00E77D0C">
            <w:pPr>
              <w:spacing w:before="120" w:after="120"/>
              <w:jc w:val="both"/>
              <w:rPr>
                <w:rFonts w:ascii="Trebuchet MS" w:hAnsi="Trebuchet MS"/>
                <w:sz w:val="20"/>
              </w:rPr>
            </w:pPr>
            <w:r>
              <w:rPr>
                <w:rFonts w:ascii="Trebuchet MS" w:hAnsi="Trebuchet MS"/>
                <w:sz w:val="20"/>
              </w:rPr>
              <w:t>Have dividends been taken when no distributable reserves were available?</w:t>
            </w:r>
          </w:p>
        </w:tc>
        <w:tc>
          <w:tcPr>
            <w:tcW w:w="827" w:type="dxa"/>
          </w:tcPr>
          <w:p w14:paraId="7820C2D3" w14:textId="77777777" w:rsidR="00E77D0C" w:rsidRDefault="00E77D0C" w:rsidP="00E77D0C">
            <w:pPr>
              <w:spacing w:before="120" w:after="120"/>
              <w:jc w:val="both"/>
              <w:rPr>
                <w:rFonts w:ascii="Trebuchet MS" w:hAnsi="Trebuchet MS"/>
                <w:sz w:val="20"/>
              </w:rPr>
            </w:pPr>
          </w:p>
        </w:tc>
        <w:tc>
          <w:tcPr>
            <w:tcW w:w="822" w:type="dxa"/>
          </w:tcPr>
          <w:p w14:paraId="1BDF0A2C" w14:textId="77777777" w:rsidR="00E77D0C" w:rsidRDefault="00E77D0C" w:rsidP="00E77D0C">
            <w:pPr>
              <w:spacing w:before="120" w:after="120"/>
              <w:jc w:val="both"/>
              <w:rPr>
                <w:rFonts w:ascii="Trebuchet MS" w:hAnsi="Trebuchet MS"/>
                <w:sz w:val="20"/>
              </w:rPr>
            </w:pPr>
          </w:p>
        </w:tc>
        <w:tc>
          <w:tcPr>
            <w:tcW w:w="1259" w:type="dxa"/>
          </w:tcPr>
          <w:p w14:paraId="5695F4A7" w14:textId="77777777" w:rsidR="00E77D0C" w:rsidRDefault="00E77D0C" w:rsidP="00E77D0C">
            <w:pPr>
              <w:spacing w:before="120" w:after="120"/>
              <w:jc w:val="both"/>
              <w:rPr>
                <w:rFonts w:ascii="Trebuchet MS" w:hAnsi="Trebuchet MS"/>
                <w:sz w:val="20"/>
              </w:rPr>
            </w:pPr>
          </w:p>
        </w:tc>
      </w:tr>
      <w:tr w:rsidR="00E77D0C" w14:paraId="7F64EAB3" w14:textId="77777777" w:rsidTr="00F702E3">
        <w:tc>
          <w:tcPr>
            <w:tcW w:w="661" w:type="dxa"/>
          </w:tcPr>
          <w:p w14:paraId="554DD206" w14:textId="616B25CA" w:rsidR="00E77D0C" w:rsidRDefault="00E77D0C" w:rsidP="00E77D0C">
            <w:pPr>
              <w:spacing w:before="120" w:after="120"/>
              <w:jc w:val="center"/>
              <w:rPr>
                <w:rFonts w:ascii="Trebuchet MS" w:hAnsi="Trebuchet MS"/>
                <w:sz w:val="20"/>
              </w:rPr>
            </w:pPr>
            <w:r>
              <w:rPr>
                <w:rFonts w:ascii="Trebuchet MS" w:hAnsi="Trebuchet MS"/>
                <w:sz w:val="20"/>
              </w:rPr>
              <w:t>2</w:t>
            </w:r>
            <w:r w:rsidR="00EB24B1">
              <w:rPr>
                <w:rFonts w:ascii="Trebuchet MS" w:hAnsi="Trebuchet MS"/>
                <w:sz w:val="20"/>
              </w:rPr>
              <w:t>5</w:t>
            </w:r>
          </w:p>
        </w:tc>
        <w:tc>
          <w:tcPr>
            <w:tcW w:w="6462" w:type="dxa"/>
          </w:tcPr>
          <w:p w14:paraId="257F225F" w14:textId="77777777" w:rsidR="00E77D0C" w:rsidRDefault="00E77D0C" w:rsidP="00E77D0C">
            <w:pPr>
              <w:spacing w:before="120" w:after="120"/>
              <w:jc w:val="both"/>
              <w:rPr>
                <w:rFonts w:ascii="Trebuchet MS" w:hAnsi="Trebuchet MS"/>
                <w:sz w:val="20"/>
              </w:rPr>
            </w:pPr>
            <w:r>
              <w:rPr>
                <w:rFonts w:ascii="Trebuchet MS" w:hAnsi="Trebuchet MS"/>
                <w:sz w:val="20"/>
              </w:rPr>
              <w:t>Have any of the directors been acting whilst disqualified and/or bankrupt?</w:t>
            </w:r>
          </w:p>
        </w:tc>
        <w:tc>
          <w:tcPr>
            <w:tcW w:w="827" w:type="dxa"/>
          </w:tcPr>
          <w:p w14:paraId="19566976" w14:textId="77777777" w:rsidR="00E77D0C" w:rsidRDefault="00E77D0C" w:rsidP="00E77D0C">
            <w:pPr>
              <w:spacing w:before="120" w:after="120"/>
              <w:jc w:val="both"/>
              <w:rPr>
                <w:rFonts w:ascii="Trebuchet MS" w:hAnsi="Trebuchet MS"/>
                <w:sz w:val="20"/>
              </w:rPr>
            </w:pPr>
          </w:p>
        </w:tc>
        <w:tc>
          <w:tcPr>
            <w:tcW w:w="822" w:type="dxa"/>
          </w:tcPr>
          <w:p w14:paraId="23188A44" w14:textId="77777777" w:rsidR="00E77D0C" w:rsidRDefault="00E77D0C" w:rsidP="00E77D0C">
            <w:pPr>
              <w:spacing w:before="120" w:after="120"/>
              <w:jc w:val="both"/>
              <w:rPr>
                <w:rFonts w:ascii="Trebuchet MS" w:hAnsi="Trebuchet MS"/>
                <w:sz w:val="20"/>
              </w:rPr>
            </w:pPr>
          </w:p>
        </w:tc>
        <w:tc>
          <w:tcPr>
            <w:tcW w:w="1259" w:type="dxa"/>
          </w:tcPr>
          <w:p w14:paraId="7F7D2798" w14:textId="77777777" w:rsidR="00E77D0C" w:rsidRDefault="00E77D0C" w:rsidP="00E77D0C">
            <w:pPr>
              <w:spacing w:before="120" w:after="120"/>
              <w:jc w:val="both"/>
              <w:rPr>
                <w:rFonts w:ascii="Trebuchet MS" w:hAnsi="Trebuchet MS"/>
                <w:sz w:val="20"/>
              </w:rPr>
            </w:pPr>
          </w:p>
        </w:tc>
      </w:tr>
      <w:tr w:rsidR="00E77D0C" w14:paraId="0196D00A" w14:textId="77777777" w:rsidTr="00F702E3">
        <w:tc>
          <w:tcPr>
            <w:tcW w:w="661" w:type="dxa"/>
          </w:tcPr>
          <w:p w14:paraId="5D8CD83A" w14:textId="16C71E79" w:rsidR="00E77D0C" w:rsidRDefault="00E77D0C" w:rsidP="00E77D0C">
            <w:pPr>
              <w:spacing w:before="120" w:after="120"/>
              <w:jc w:val="center"/>
              <w:rPr>
                <w:rFonts w:ascii="Trebuchet MS" w:hAnsi="Trebuchet MS"/>
                <w:sz w:val="20"/>
              </w:rPr>
            </w:pPr>
            <w:r>
              <w:rPr>
                <w:rFonts w:ascii="Trebuchet MS" w:hAnsi="Trebuchet MS"/>
                <w:sz w:val="20"/>
              </w:rPr>
              <w:t>2</w:t>
            </w:r>
            <w:r w:rsidR="00EB24B1">
              <w:rPr>
                <w:rFonts w:ascii="Trebuchet MS" w:hAnsi="Trebuchet MS"/>
                <w:sz w:val="20"/>
              </w:rPr>
              <w:t>6</w:t>
            </w:r>
          </w:p>
        </w:tc>
        <w:tc>
          <w:tcPr>
            <w:tcW w:w="6462" w:type="dxa"/>
          </w:tcPr>
          <w:p w14:paraId="7F500501" w14:textId="77777777" w:rsidR="00E77D0C" w:rsidRDefault="00E77D0C" w:rsidP="00E77D0C">
            <w:pPr>
              <w:spacing w:before="120" w:after="120"/>
              <w:jc w:val="both"/>
              <w:rPr>
                <w:rFonts w:ascii="Trebuchet MS" w:hAnsi="Trebuchet MS"/>
                <w:sz w:val="20"/>
              </w:rPr>
            </w:pPr>
            <w:r>
              <w:rPr>
                <w:rFonts w:ascii="Trebuchet MS" w:hAnsi="Trebuchet MS"/>
                <w:sz w:val="20"/>
              </w:rPr>
              <w:t>Have directors co-operated fully with the IP?</w:t>
            </w:r>
          </w:p>
        </w:tc>
        <w:tc>
          <w:tcPr>
            <w:tcW w:w="827" w:type="dxa"/>
          </w:tcPr>
          <w:p w14:paraId="3BDCF2B2" w14:textId="77777777" w:rsidR="00E77D0C" w:rsidRDefault="00E77D0C" w:rsidP="00E77D0C">
            <w:pPr>
              <w:spacing w:before="120" w:after="120"/>
              <w:jc w:val="both"/>
              <w:rPr>
                <w:rFonts w:ascii="Trebuchet MS" w:hAnsi="Trebuchet MS"/>
                <w:sz w:val="20"/>
              </w:rPr>
            </w:pPr>
          </w:p>
        </w:tc>
        <w:tc>
          <w:tcPr>
            <w:tcW w:w="822" w:type="dxa"/>
          </w:tcPr>
          <w:p w14:paraId="26576FE8" w14:textId="77777777" w:rsidR="00E77D0C" w:rsidRDefault="00E77D0C" w:rsidP="00E77D0C">
            <w:pPr>
              <w:spacing w:before="120" w:after="120"/>
              <w:jc w:val="both"/>
              <w:rPr>
                <w:rFonts w:ascii="Trebuchet MS" w:hAnsi="Trebuchet MS"/>
                <w:sz w:val="20"/>
              </w:rPr>
            </w:pPr>
          </w:p>
        </w:tc>
        <w:tc>
          <w:tcPr>
            <w:tcW w:w="1259" w:type="dxa"/>
          </w:tcPr>
          <w:p w14:paraId="036CD793" w14:textId="77777777" w:rsidR="00E77D0C" w:rsidRDefault="00E77D0C" w:rsidP="00E77D0C">
            <w:pPr>
              <w:spacing w:before="120" w:after="120"/>
              <w:jc w:val="both"/>
              <w:rPr>
                <w:rFonts w:ascii="Trebuchet MS" w:hAnsi="Trebuchet MS"/>
                <w:sz w:val="20"/>
              </w:rPr>
            </w:pPr>
          </w:p>
        </w:tc>
      </w:tr>
      <w:tr w:rsidR="00EB24B1" w14:paraId="1BF06BA2" w14:textId="77777777" w:rsidTr="00EB24B1">
        <w:tc>
          <w:tcPr>
            <w:tcW w:w="661" w:type="dxa"/>
            <w:shd w:val="clear" w:color="auto" w:fill="92D050"/>
          </w:tcPr>
          <w:p w14:paraId="232D6830" w14:textId="77777777" w:rsidR="00EB24B1" w:rsidRDefault="00EB24B1" w:rsidP="00EB24B1">
            <w:pPr>
              <w:spacing w:before="120" w:after="120"/>
              <w:jc w:val="center"/>
              <w:rPr>
                <w:rFonts w:ascii="Trebuchet MS" w:hAnsi="Trebuchet MS"/>
                <w:sz w:val="20"/>
              </w:rPr>
            </w:pPr>
          </w:p>
        </w:tc>
        <w:tc>
          <w:tcPr>
            <w:tcW w:w="6462" w:type="dxa"/>
            <w:shd w:val="clear" w:color="auto" w:fill="92D050"/>
          </w:tcPr>
          <w:p w14:paraId="2002BAB4" w14:textId="51E7144D" w:rsidR="00EB24B1" w:rsidRDefault="00EB24B1" w:rsidP="00EB24B1">
            <w:pPr>
              <w:spacing w:before="120" w:after="120"/>
              <w:jc w:val="both"/>
              <w:rPr>
                <w:rFonts w:ascii="Trebuchet MS" w:hAnsi="Trebuchet MS"/>
                <w:sz w:val="20"/>
              </w:rPr>
            </w:pPr>
            <w:r>
              <w:rPr>
                <w:rFonts w:ascii="Trebuchet MS" w:hAnsi="Trebuchet MS"/>
                <w:b/>
                <w:sz w:val="22"/>
              </w:rPr>
              <w:t>Specific issues</w:t>
            </w:r>
          </w:p>
        </w:tc>
        <w:tc>
          <w:tcPr>
            <w:tcW w:w="827" w:type="dxa"/>
            <w:shd w:val="clear" w:color="auto" w:fill="92D050"/>
          </w:tcPr>
          <w:p w14:paraId="23C146E3" w14:textId="29029E26" w:rsidR="00EB24B1" w:rsidRDefault="00EB24B1" w:rsidP="00EB24B1">
            <w:pPr>
              <w:spacing w:before="120" w:after="120"/>
              <w:jc w:val="both"/>
              <w:rPr>
                <w:rFonts w:ascii="Trebuchet MS" w:hAnsi="Trebuchet MS"/>
                <w:sz w:val="20"/>
              </w:rPr>
            </w:pPr>
            <w:r>
              <w:rPr>
                <w:rFonts w:ascii="Trebuchet MS" w:hAnsi="Trebuchet MS"/>
                <w:b/>
                <w:sz w:val="22"/>
              </w:rPr>
              <w:t>Yes</w:t>
            </w:r>
          </w:p>
        </w:tc>
        <w:tc>
          <w:tcPr>
            <w:tcW w:w="822" w:type="dxa"/>
            <w:shd w:val="clear" w:color="auto" w:fill="92D050"/>
          </w:tcPr>
          <w:p w14:paraId="48C92E7B" w14:textId="6479D8EA" w:rsidR="00EB24B1" w:rsidRDefault="00EB24B1" w:rsidP="00EB24B1">
            <w:pPr>
              <w:spacing w:before="120" w:after="120"/>
              <w:jc w:val="both"/>
              <w:rPr>
                <w:rFonts w:ascii="Trebuchet MS" w:hAnsi="Trebuchet MS"/>
                <w:sz w:val="20"/>
              </w:rPr>
            </w:pPr>
            <w:r>
              <w:rPr>
                <w:rFonts w:ascii="Trebuchet MS" w:hAnsi="Trebuchet MS"/>
                <w:b/>
                <w:sz w:val="22"/>
              </w:rPr>
              <w:t>No</w:t>
            </w:r>
          </w:p>
        </w:tc>
        <w:tc>
          <w:tcPr>
            <w:tcW w:w="1259" w:type="dxa"/>
            <w:shd w:val="clear" w:color="auto" w:fill="92D050"/>
          </w:tcPr>
          <w:p w14:paraId="6909117A" w14:textId="3183834B" w:rsidR="00EB24B1" w:rsidRDefault="00EB24B1" w:rsidP="00EB24B1">
            <w:pPr>
              <w:spacing w:before="120" w:after="120"/>
              <w:jc w:val="both"/>
              <w:rPr>
                <w:rFonts w:ascii="Trebuchet MS" w:hAnsi="Trebuchet MS"/>
                <w:sz w:val="20"/>
              </w:rPr>
            </w:pPr>
            <w:r>
              <w:rPr>
                <w:rFonts w:ascii="Trebuchet MS" w:hAnsi="Trebuchet MS"/>
                <w:b/>
                <w:sz w:val="22"/>
              </w:rPr>
              <w:t>N/A/Don’t Know</w:t>
            </w:r>
          </w:p>
        </w:tc>
      </w:tr>
      <w:tr w:rsidR="00E77D0C" w14:paraId="4E061159" w14:textId="77777777" w:rsidTr="00F702E3">
        <w:tc>
          <w:tcPr>
            <w:tcW w:w="661" w:type="dxa"/>
          </w:tcPr>
          <w:p w14:paraId="11B7B480" w14:textId="4D93CCB2" w:rsidR="00E77D0C" w:rsidRDefault="00E77D0C" w:rsidP="00E77D0C">
            <w:pPr>
              <w:spacing w:before="120" w:after="120"/>
              <w:jc w:val="center"/>
              <w:rPr>
                <w:rFonts w:ascii="Trebuchet MS" w:hAnsi="Trebuchet MS"/>
                <w:sz w:val="20"/>
              </w:rPr>
            </w:pPr>
            <w:r>
              <w:rPr>
                <w:rFonts w:ascii="Trebuchet MS" w:hAnsi="Trebuchet MS"/>
                <w:sz w:val="20"/>
              </w:rPr>
              <w:t>2</w:t>
            </w:r>
            <w:r w:rsidR="00EB24B1">
              <w:rPr>
                <w:rFonts w:ascii="Trebuchet MS" w:hAnsi="Trebuchet MS"/>
                <w:sz w:val="20"/>
              </w:rPr>
              <w:t>7</w:t>
            </w:r>
          </w:p>
        </w:tc>
        <w:tc>
          <w:tcPr>
            <w:tcW w:w="6462" w:type="dxa"/>
          </w:tcPr>
          <w:p w14:paraId="370B4285" w14:textId="77777777" w:rsidR="00E77D0C" w:rsidRDefault="00E77D0C" w:rsidP="00E77D0C">
            <w:pPr>
              <w:spacing w:before="120" w:after="120"/>
              <w:jc w:val="both"/>
              <w:rPr>
                <w:rFonts w:ascii="Trebuchet MS" w:hAnsi="Trebuchet MS"/>
                <w:sz w:val="20"/>
              </w:rPr>
            </w:pPr>
            <w:r>
              <w:rPr>
                <w:rFonts w:ascii="Trebuchet MS" w:hAnsi="Trebuchet MS"/>
                <w:sz w:val="20"/>
              </w:rPr>
              <w:t>Are directors’ causes of failure reasonable and justified?</w:t>
            </w:r>
          </w:p>
          <w:p w14:paraId="4F945410" w14:textId="709FA1B3" w:rsidR="00E77D0C" w:rsidRDefault="00E77D0C" w:rsidP="00E77D0C">
            <w:pPr>
              <w:spacing w:before="120" w:after="120"/>
              <w:jc w:val="both"/>
              <w:rPr>
                <w:rFonts w:ascii="Trebuchet MS" w:hAnsi="Trebuchet MS"/>
                <w:sz w:val="20"/>
              </w:rPr>
            </w:pPr>
          </w:p>
        </w:tc>
        <w:tc>
          <w:tcPr>
            <w:tcW w:w="827" w:type="dxa"/>
          </w:tcPr>
          <w:p w14:paraId="0869CCAF" w14:textId="77777777" w:rsidR="00E77D0C" w:rsidRDefault="00E77D0C" w:rsidP="00E77D0C">
            <w:pPr>
              <w:spacing w:before="120" w:after="120"/>
              <w:jc w:val="both"/>
              <w:rPr>
                <w:rFonts w:ascii="Trebuchet MS" w:hAnsi="Trebuchet MS"/>
                <w:sz w:val="20"/>
              </w:rPr>
            </w:pPr>
          </w:p>
        </w:tc>
        <w:tc>
          <w:tcPr>
            <w:tcW w:w="822" w:type="dxa"/>
          </w:tcPr>
          <w:p w14:paraId="5DDE0FB8" w14:textId="77777777" w:rsidR="00E77D0C" w:rsidRDefault="00E77D0C" w:rsidP="00E77D0C">
            <w:pPr>
              <w:spacing w:before="120" w:after="120"/>
              <w:jc w:val="both"/>
              <w:rPr>
                <w:rFonts w:ascii="Trebuchet MS" w:hAnsi="Trebuchet MS"/>
                <w:sz w:val="20"/>
              </w:rPr>
            </w:pPr>
          </w:p>
        </w:tc>
        <w:tc>
          <w:tcPr>
            <w:tcW w:w="1259" w:type="dxa"/>
          </w:tcPr>
          <w:p w14:paraId="2B0DDDE3" w14:textId="77777777" w:rsidR="00E77D0C" w:rsidRDefault="00E77D0C" w:rsidP="00E77D0C">
            <w:pPr>
              <w:spacing w:before="120" w:after="120"/>
              <w:jc w:val="both"/>
              <w:rPr>
                <w:rFonts w:ascii="Trebuchet MS" w:hAnsi="Trebuchet MS"/>
                <w:sz w:val="20"/>
              </w:rPr>
            </w:pPr>
          </w:p>
        </w:tc>
      </w:tr>
      <w:tr w:rsidR="00E77D0C" w14:paraId="6CF2F87A" w14:textId="77777777" w:rsidTr="00F702E3">
        <w:tc>
          <w:tcPr>
            <w:tcW w:w="661" w:type="dxa"/>
          </w:tcPr>
          <w:p w14:paraId="59D472E6" w14:textId="37F778E9" w:rsidR="00E77D0C" w:rsidRDefault="00E77D0C" w:rsidP="00E77D0C">
            <w:pPr>
              <w:spacing w:before="120" w:after="120"/>
              <w:jc w:val="center"/>
              <w:rPr>
                <w:rFonts w:ascii="Trebuchet MS" w:hAnsi="Trebuchet MS"/>
                <w:sz w:val="20"/>
              </w:rPr>
            </w:pPr>
            <w:r>
              <w:rPr>
                <w:rFonts w:ascii="Trebuchet MS" w:hAnsi="Trebuchet MS"/>
                <w:sz w:val="20"/>
              </w:rPr>
              <w:t>2</w:t>
            </w:r>
            <w:r w:rsidR="00EB24B1">
              <w:rPr>
                <w:rFonts w:ascii="Trebuchet MS" w:hAnsi="Trebuchet MS"/>
                <w:sz w:val="20"/>
              </w:rPr>
              <w:t>8</w:t>
            </w:r>
          </w:p>
        </w:tc>
        <w:tc>
          <w:tcPr>
            <w:tcW w:w="6462" w:type="dxa"/>
          </w:tcPr>
          <w:p w14:paraId="4648CD27" w14:textId="77777777" w:rsidR="00E77D0C" w:rsidRDefault="00E77D0C" w:rsidP="00E77D0C">
            <w:pPr>
              <w:pStyle w:val="MarkAs"/>
              <w:rPr>
                <w:rFonts w:ascii="Trebuchet MS" w:hAnsi="Trebuchet MS"/>
                <w:sz w:val="20"/>
              </w:rPr>
            </w:pPr>
          </w:p>
          <w:p w14:paraId="71F324B6" w14:textId="77777777" w:rsidR="00E77D0C" w:rsidRDefault="00E77D0C" w:rsidP="00E77D0C">
            <w:pPr>
              <w:pStyle w:val="MarkAs"/>
              <w:rPr>
                <w:rFonts w:ascii="Trebuchet MS" w:hAnsi="Trebuchet MS"/>
                <w:sz w:val="20"/>
              </w:rPr>
            </w:pPr>
            <w:r>
              <w:rPr>
                <w:rFonts w:ascii="Trebuchet MS" w:hAnsi="Trebuchet MS"/>
                <w:b w:val="0"/>
                <w:sz w:val="20"/>
              </w:rPr>
              <w:t>Has any director been involved in a previous insolvency including personal bankruptcy or an IVA?</w:t>
            </w:r>
          </w:p>
          <w:p w14:paraId="17D44844" w14:textId="77777777" w:rsidR="00E77D0C" w:rsidRDefault="00E77D0C" w:rsidP="00E77D0C">
            <w:pPr>
              <w:pStyle w:val="MarkAs"/>
              <w:rPr>
                <w:rFonts w:ascii="Trebuchet MS" w:hAnsi="Trebuchet MS"/>
                <w:sz w:val="20"/>
              </w:rPr>
            </w:pPr>
          </w:p>
          <w:p w14:paraId="3F2E621E" w14:textId="6C2BF09F" w:rsidR="00E77D0C" w:rsidRDefault="00E77D0C" w:rsidP="00E77D0C">
            <w:pPr>
              <w:pStyle w:val="MarkAs"/>
              <w:rPr>
                <w:rFonts w:ascii="Trebuchet MS" w:hAnsi="Trebuchet MS"/>
                <w:sz w:val="20"/>
              </w:rPr>
            </w:pPr>
            <w:r>
              <w:rPr>
                <w:rFonts w:ascii="Trebuchet MS" w:hAnsi="Trebuchet MS"/>
                <w:b w:val="0"/>
                <w:sz w:val="20"/>
              </w:rPr>
              <w:t>If yes, record details:</w:t>
            </w:r>
          </w:p>
          <w:p w14:paraId="7176EA31" w14:textId="77777777" w:rsidR="00E77D0C" w:rsidRDefault="00E77D0C" w:rsidP="00E77D0C">
            <w:pPr>
              <w:pStyle w:val="MarkAs"/>
              <w:rPr>
                <w:rFonts w:ascii="Trebuchet MS" w:hAnsi="Trebuchet MS"/>
                <w:sz w:val="20"/>
              </w:rPr>
            </w:pPr>
            <w:r>
              <w:rPr>
                <w:rFonts w:ascii="Trebuchet MS" w:hAnsi="Trebuchet MS"/>
                <w:b w:val="0"/>
                <w:sz w:val="20"/>
              </w:rPr>
              <w:br/>
            </w:r>
          </w:p>
          <w:p w14:paraId="7A035D12" w14:textId="77777777" w:rsidR="00E77D0C" w:rsidRDefault="00E77D0C" w:rsidP="00E77D0C">
            <w:pPr>
              <w:pStyle w:val="MarkAs"/>
              <w:rPr>
                <w:rFonts w:ascii="Trebuchet MS" w:hAnsi="Trebuchet MS"/>
                <w:sz w:val="20"/>
              </w:rPr>
            </w:pPr>
          </w:p>
        </w:tc>
        <w:tc>
          <w:tcPr>
            <w:tcW w:w="827" w:type="dxa"/>
          </w:tcPr>
          <w:p w14:paraId="6E1684BB" w14:textId="77777777" w:rsidR="00E77D0C" w:rsidRDefault="00E77D0C" w:rsidP="00E77D0C">
            <w:pPr>
              <w:spacing w:before="120" w:after="120"/>
              <w:jc w:val="both"/>
              <w:rPr>
                <w:rFonts w:ascii="Trebuchet MS" w:hAnsi="Trebuchet MS"/>
                <w:sz w:val="20"/>
              </w:rPr>
            </w:pPr>
          </w:p>
        </w:tc>
        <w:tc>
          <w:tcPr>
            <w:tcW w:w="822" w:type="dxa"/>
          </w:tcPr>
          <w:p w14:paraId="70EEEA40" w14:textId="77777777" w:rsidR="00E77D0C" w:rsidRDefault="00E77D0C" w:rsidP="00E77D0C">
            <w:pPr>
              <w:spacing w:before="120" w:after="120"/>
              <w:jc w:val="both"/>
              <w:rPr>
                <w:rFonts w:ascii="Trebuchet MS" w:hAnsi="Trebuchet MS"/>
                <w:sz w:val="20"/>
              </w:rPr>
            </w:pPr>
          </w:p>
        </w:tc>
        <w:tc>
          <w:tcPr>
            <w:tcW w:w="1259" w:type="dxa"/>
          </w:tcPr>
          <w:p w14:paraId="189D7DE2" w14:textId="77777777" w:rsidR="00E77D0C" w:rsidRDefault="00E77D0C" w:rsidP="00E77D0C">
            <w:pPr>
              <w:spacing w:before="120" w:after="120"/>
              <w:jc w:val="both"/>
              <w:rPr>
                <w:rFonts w:ascii="Trebuchet MS" w:hAnsi="Trebuchet MS"/>
                <w:sz w:val="20"/>
              </w:rPr>
            </w:pPr>
          </w:p>
        </w:tc>
      </w:tr>
      <w:tr w:rsidR="00E77D0C" w14:paraId="3D74BFCC" w14:textId="77777777" w:rsidTr="00F702E3">
        <w:tc>
          <w:tcPr>
            <w:tcW w:w="661" w:type="dxa"/>
          </w:tcPr>
          <w:p w14:paraId="4033550F" w14:textId="3F0997A2" w:rsidR="00E77D0C" w:rsidRDefault="00E77D0C" w:rsidP="00E77D0C">
            <w:pPr>
              <w:spacing w:before="120" w:after="120"/>
              <w:jc w:val="center"/>
              <w:rPr>
                <w:rFonts w:ascii="Trebuchet MS" w:hAnsi="Trebuchet MS"/>
                <w:sz w:val="20"/>
              </w:rPr>
            </w:pPr>
            <w:r>
              <w:rPr>
                <w:rFonts w:ascii="Trebuchet MS" w:hAnsi="Trebuchet MS"/>
                <w:sz w:val="20"/>
              </w:rPr>
              <w:t>2</w:t>
            </w:r>
            <w:r w:rsidR="00EB24B1">
              <w:rPr>
                <w:rFonts w:ascii="Trebuchet MS" w:hAnsi="Trebuchet MS"/>
                <w:sz w:val="20"/>
              </w:rPr>
              <w:t>9</w:t>
            </w:r>
          </w:p>
        </w:tc>
        <w:tc>
          <w:tcPr>
            <w:tcW w:w="6462" w:type="dxa"/>
          </w:tcPr>
          <w:p w14:paraId="0C52FA4B" w14:textId="77777777" w:rsidR="00E77D0C" w:rsidRDefault="00E77D0C" w:rsidP="00E77D0C">
            <w:pPr>
              <w:spacing w:before="120" w:after="120"/>
              <w:jc w:val="both"/>
              <w:rPr>
                <w:rFonts w:ascii="Trebuchet MS" w:hAnsi="Trebuchet MS"/>
                <w:sz w:val="20"/>
              </w:rPr>
            </w:pPr>
            <w:r>
              <w:rPr>
                <w:rFonts w:ascii="Trebuchet MS" w:hAnsi="Trebuchet MS"/>
                <w:sz w:val="20"/>
              </w:rPr>
              <w:t>Are there any investigations or proceedings by any regulator underway (</w:t>
            </w:r>
            <w:proofErr w:type="spellStart"/>
            <w:r>
              <w:rPr>
                <w:rFonts w:ascii="Trebuchet MS" w:hAnsi="Trebuchet MS"/>
                <w:sz w:val="20"/>
              </w:rPr>
              <w:t>eg</w:t>
            </w:r>
            <w:proofErr w:type="spellEnd"/>
            <w:r>
              <w:rPr>
                <w:rFonts w:ascii="Trebuchet MS" w:hAnsi="Trebuchet MS"/>
                <w:sz w:val="20"/>
              </w:rPr>
              <w:t>, FCA/police)?</w:t>
            </w:r>
          </w:p>
          <w:p w14:paraId="74F9B2F9" w14:textId="77777777" w:rsidR="00E77D0C" w:rsidRDefault="00E77D0C" w:rsidP="00E77D0C">
            <w:pPr>
              <w:spacing w:before="120" w:after="120"/>
              <w:jc w:val="both"/>
              <w:rPr>
                <w:rFonts w:ascii="Trebuchet MS" w:hAnsi="Trebuchet MS"/>
                <w:sz w:val="20"/>
              </w:rPr>
            </w:pPr>
            <w:r>
              <w:rPr>
                <w:rFonts w:ascii="Trebuchet MS" w:hAnsi="Trebuchet MS"/>
                <w:sz w:val="20"/>
              </w:rPr>
              <w:t>If yes, record details:</w:t>
            </w:r>
          </w:p>
          <w:p w14:paraId="2A53EF0C" w14:textId="77777777" w:rsidR="00E77D0C" w:rsidRDefault="00E77D0C" w:rsidP="00E77D0C">
            <w:pPr>
              <w:pStyle w:val="MarkAs"/>
              <w:rPr>
                <w:rFonts w:ascii="Trebuchet MS" w:hAnsi="Trebuchet MS"/>
                <w:sz w:val="20"/>
              </w:rPr>
            </w:pPr>
          </w:p>
          <w:p w14:paraId="4BBB999F" w14:textId="77777777" w:rsidR="00E77D0C" w:rsidRDefault="00E77D0C" w:rsidP="00E77D0C">
            <w:pPr>
              <w:spacing w:before="120" w:after="120"/>
              <w:rPr>
                <w:rFonts w:ascii="Trebuchet MS" w:hAnsi="Trebuchet MS"/>
                <w:sz w:val="20"/>
              </w:rPr>
            </w:pPr>
          </w:p>
        </w:tc>
        <w:tc>
          <w:tcPr>
            <w:tcW w:w="827" w:type="dxa"/>
          </w:tcPr>
          <w:p w14:paraId="77014B37" w14:textId="77777777" w:rsidR="00E77D0C" w:rsidRDefault="00E77D0C" w:rsidP="00E77D0C">
            <w:pPr>
              <w:spacing w:before="120" w:after="120"/>
              <w:jc w:val="both"/>
              <w:rPr>
                <w:rFonts w:ascii="Trebuchet MS" w:hAnsi="Trebuchet MS"/>
                <w:sz w:val="20"/>
              </w:rPr>
            </w:pPr>
          </w:p>
        </w:tc>
        <w:tc>
          <w:tcPr>
            <w:tcW w:w="822" w:type="dxa"/>
          </w:tcPr>
          <w:p w14:paraId="07AF70C0" w14:textId="77777777" w:rsidR="00E77D0C" w:rsidRDefault="00E77D0C" w:rsidP="00E77D0C">
            <w:pPr>
              <w:spacing w:before="120" w:after="120"/>
              <w:jc w:val="both"/>
              <w:rPr>
                <w:rFonts w:ascii="Trebuchet MS" w:hAnsi="Trebuchet MS"/>
                <w:sz w:val="20"/>
              </w:rPr>
            </w:pPr>
          </w:p>
        </w:tc>
        <w:tc>
          <w:tcPr>
            <w:tcW w:w="1259" w:type="dxa"/>
          </w:tcPr>
          <w:p w14:paraId="70851B49" w14:textId="77777777" w:rsidR="00E77D0C" w:rsidRDefault="00E77D0C" w:rsidP="00E77D0C">
            <w:pPr>
              <w:spacing w:before="120" w:after="120"/>
              <w:jc w:val="both"/>
              <w:rPr>
                <w:rFonts w:ascii="Trebuchet MS" w:hAnsi="Trebuchet MS"/>
                <w:sz w:val="20"/>
              </w:rPr>
            </w:pPr>
          </w:p>
        </w:tc>
      </w:tr>
      <w:tr w:rsidR="00E77D0C" w14:paraId="34408B60" w14:textId="77777777" w:rsidTr="00F702E3">
        <w:tc>
          <w:tcPr>
            <w:tcW w:w="661" w:type="dxa"/>
            <w:shd w:val="clear" w:color="auto" w:fill="92D050"/>
          </w:tcPr>
          <w:p w14:paraId="42EECDC0" w14:textId="77777777" w:rsidR="00E77D0C" w:rsidRDefault="00E77D0C" w:rsidP="00E77D0C">
            <w:pPr>
              <w:jc w:val="both"/>
              <w:rPr>
                <w:rFonts w:ascii="Trebuchet MS" w:hAnsi="Trebuchet MS"/>
                <w:b/>
                <w:sz w:val="20"/>
              </w:rPr>
            </w:pPr>
          </w:p>
        </w:tc>
        <w:tc>
          <w:tcPr>
            <w:tcW w:w="6462" w:type="dxa"/>
            <w:shd w:val="clear" w:color="auto" w:fill="92D050"/>
          </w:tcPr>
          <w:p w14:paraId="5E581404" w14:textId="77777777" w:rsidR="00E77D0C" w:rsidRDefault="00E77D0C" w:rsidP="00E77D0C">
            <w:pPr>
              <w:jc w:val="both"/>
              <w:rPr>
                <w:rFonts w:ascii="Trebuchet MS" w:hAnsi="Trebuchet MS"/>
                <w:b/>
              </w:rPr>
            </w:pPr>
          </w:p>
          <w:p w14:paraId="7404D26A" w14:textId="77777777" w:rsidR="00E77D0C" w:rsidRDefault="00E77D0C" w:rsidP="00E77D0C">
            <w:pPr>
              <w:jc w:val="both"/>
              <w:rPr>
                <w:rFonts w:ascii="Trebuchet MS" w:hAnsi="Trebuchet MS"/>
                <w:b/>
              </w:rPr>
            </w:pPr>
            <w:r>
              <w:rPr>
                <w:rFonts w:ascii="Trebuchet MS" w:hAnsi="Trebuchet MS"/>
                <w:b/>
                <w:sz w:val="22"/>
              </w:rPr>
              <w:t>Crown Departments</w:t>
            </w:r>
          </w:p>
        </w:tc>
        <w:tc>
          <w:tcPr>
            <w:tcW w:w="827" w:type="dxa"/>
            <w:shd w:val="clear" w:color="auto" w:fill="92D050"/>
          </w:tcPr>
          <w:p w14:paraId="78091B19" w14:textId="77777777" w:rsidR="00E77D0C" w:rsidRDefault="00E77D0C" w:rsidP="00E77D0C">
            <w:pPr>
              <w:spacing w:before="120" w:after="120"/>
              <w:jc w:val="center"/>
              <w:rPr>
                <w:rFonts w:ascii="Trebuchet MS" w:hAnsi="Trebuchet MS"/>
                <w:b/>
              </w:rPr>
            </w:pPr>
            <w:r>
              <w:rPr>
                <w:rFonts w:ascii="Trebuchet MS" w:hAnsi="Trebuchet MS"/>
                <w:b/>
                <w:sz w:val="22"/>
              </w:rPr>
              <w:t>Yes</w:t>
            </w:r>
          </w:p>
        </w:tc>
        <w:tc>
          <w:tcPr>
            <w:tcW w:w="822" w:type="dxa"/>
            <w:shd w:val="clear" w:color="auto" w:fill="92D050"/>
          </w:tcPr>
          <w:p w14:paraId="1061922F" w14:textId="77777777" w:rsidR="00E77D0C" w:rsidRDefault="00E77D0C" w:rsidP="00E77D0C">
            <w:pPr>
              <w:spacing w:before="120" w:after="120"/>
              <w:jc w:val="center"/>
              <w:rPr>
                <w:rFonts w:ascii="Trebuchet MS" w:hAnsi="Trebuchet MS"/>
                <w:b/>
              </w:rPr>
            </w:pPr>
            <w:r>
              <w:rPr>
                <w:rFonts w:ascii="Trebuchet MS" w:hAnsi="Trebuchet MS"/>
                <w:b/>
                <w:sz w:val="22"/>
              </w:rPr>
              <w:t>No</w:t>
            </w:r>
          </w:p>
        </w:tc>
        <w:tc>
          <w:tcPr>
            <w:tcW w:w="1259" w:type="dxa"/>
            <w:shd w:val="clear" w:color="auto" w:fill="92D050"/>
          </w:tcPr>
          <w:p w14:paraId="0A31D18C" w14:textId="77777777" w:rsidR="00E77D0C" w:rsidRDefault="00E77D0C" w:rsidP="00E77D0C">
            <w:pPr>
              <w:spacing w:before="120" w:after="120"/>
              <w:jc w:val="center"/>
              <w:rPr>
                <w:rFonts w:ascii="Trebuchet MS" w:hAnsi="Trebuchet MS"/>
                <w:b/>
              </w:rPr>
            </w:pPr>
            <w:r>
              <w:rPr>
                <w:rFonts w:ascii="Trebuchet MS" w:hAnsi="Trebuchet MS"/>
                <w:b/>
                <w:sz w:val="22"/>
              </w:rPr>
              <w:t>N/A/Don’t Know</w:t>
            </w:r>
          </w:p>
        </w:tc>
      </w:tr>
      <w:tr w:rsidR="00E77D0C" w14:paraId="17C232BF" w14:textId="77777777" w:rsidTr="00F702E3">
        <w:tc>
          <w:tcPr>
            <w:tcW w:w="661" w:type="dxa"/>
          </w:tcPr>
          <w:p w14:paraId="2B2FBF76" w14:textId="46AA7519" w:rsidR="00E77D0C" w:rsidRDefault="00EB24B1" w:rsidP="00E77D0C">
            <w:pPr>
              <w:spacing w:before="120" w:after="120"/>
              <w:jc w:val="center"/>
              <w:rPr>
                <w:rFonts w:ascii="Trebuchet MS" w:hAnsi="Trebuchet MS"/>
                <w:sz w:val="20"/>
              </w:rPr>
            </w:pPr>
            <w:r>
              <w:rPr>
                <w:rFonts w:ascii="Trebuchet MS" w:hAnsi="Trebuchet MS"/>
                <w:sz w:val="20"/>
              </w:rPr>
              <w:t>30</w:t>
            </w:r>
          </w:p>
        </w:tc>
        <w:tc>
          <w:tcPr>
            <w:tcW w:w="6462" w:type="dxa"/>
          </w:tcPr>
          <w:p w14:paraId="61D0E6AF" w14:textId="77777777" w:rsidR="00E77D0C" w:rsidRDefault="00E77D0C" w:rsidP="00E77D0C">
            <w:pPr>
              <w:spacing w:before="120" w:after="120"/>
              <w:jc w:val="both"/>
              <w:rPr>
                <w:rFonts w:ascii="Trebuchet MS" w:hAnsi="Trebuchet MS"/>
                <w:sz w:val="20"/>
              </w:rPr>
            </w:pPr>
            <w:r>
              <w:rPr>
                <w:rFonts w:ascii="Trebuchet MS" w:hAnsi="Trebuchet MS"/>
                <w:sz w:val="20"/>
              </w:rPr>
              <w:t>Has Crown debt been used to finance the Company’s trading activity (excluding any time to pay arrangements)?</w:t>
            </w:r>
          </w:p>
        </w:tc>
        <w:tc>
          <w:tcPr>
            <w:tcW w:w="827" w:type="dxa"/>
          </w:tcPr>
          <w:p w14:paraId="262EB918" w14:textId="77777777" w:rsidR="00E77D0C" w:rsidRDefault="00E77D0C" w:rsidP="00E77D0C">
            <w:pPr>
              <w:spacing w:before="120" w:after="120"/>
              <w:jc w:val="both"/>
              <w:rPr>
                <w:rFonts w:ascii="Trebuchet MS" w:hAnsi="Trebuchet MS"/>
                <w:sz w:val="20"/>
              </w:rPr>
            </w:pPr>
          </w:p>
        </w:tc>
        <w:tc>
          <w:tcPr>
            <w:tcW w:w="822" w:type="dxa"/>
          </w:tcPr>
          <w:p w14:paraId="697F884F" w14:textId="77777777" w:rsidR="00E77D0C" w:rsidRDefault="00E77D0C" w:rsidP="00E77D0C">
            <w:pPr>
              <w:spacing w:before="120" w:after="120"/>
              <w:jc w:val="both"/>
              <w:rPr>
                <w:rFonts w:ascii="Trebuchet MS" w:hAnsi="Trebuchet MS"/>
                <w:sz w:val="20"/>
              </w:rPr>
            </w:pPr>
          </w:p>
        </w:tc>
        <w:tc>
          <w:tcPr>
            <w:tcW w:w="1259" w:type="dxa"/>
          </w:tcPr>
          <w:p w14:paraId="5C9D408C" w14:textId="77777777" w:rsidR="00E77D0C" w:rsidRDefault="00E77D0C" w:rsidP="00E77D0C">
            <w:pPr>
              <w:spacing w:before="120" w:after="120"/>
              <w:jc w:val="both"/>
              <w:rPr>
                <w:rFonts w:ascii="Trebuchet MS" w:hAnsi="Trebuchet MS"/>
                <w:sz w:val="20"/>
              </w:rPr>
            </w:pPr>
          </w:p>
        </w:tc>
      </w:tr>
      <w:tr w:rsidR="00E77D0C" w14:paraId="4D5EE58E" w14:textId="77777777" w:rsidTr="00F702E3">
        <w:tc>
          <w:tcPr>
            <w:tcW w:w="661" w:type="dxa"/>
          </w:tcPr>
          <w:p w14:paraId="102194D8" w14:textId="06A4FCE9" w:rsidR="00E77D0C" w:rsidRDefault="008542A3" w:rsidP="00E77D0C">
            <w:pPr>
              <w:spacing w:before="120" w:after="120"/>
              <w:jc w:val="center"/>
              <w:rPr>
                <w:rFonts w:ascii="Trebuchet MS" w:hAnsi="Trebuchet MS"/>
                <w:sz w:val="20"/>
              </w:rPr>
            </w:pPr>
            <w:r>
              <w:rPr>
                <w:rFonts w:ascii="Trebuchet MS" w:hAnsi="Trebuchet MS"/>
                <w:sz w:val="20"/>
              </w:rPr>
              <w:t>3</w:t>
            </w:r>
            <w:r w:rsidR="00EB24B1">
              <w:rPr>
                <w:rFonts w:ascii="Trebuchet MS" w:hAnsi="Trebuchet MS"/>
                <w:sz w:val="20"/>
              </w:rPr>
              <w:t>1</w:t>
            </w:r>
          </w:p>
        </w:tc>
        <w:tc>
          <w:tcPr>
            <w:tcW w:w="6462" w:type="dxa"/>
          </w:tcPr>
          <w:p w14:paraId="7357D292" w14:textId="77777777" w:rsidR="00E77D0C" w:rsidRDefault="00E77D0C" w:rsidP="00E77D0C">
            <w:pPr>
              <w:spacing w:before="120" w:after="120"/>
              <w:jc w:val="both"/>
              <w:rPr>
                <w:rFonts w:ascii="Trebuchet MS" w:hAnsi="Trebuchet MS"/>
                <w:sz w:val="20"/>
              </w:rPr>
            </w:pPr>
            <w:r>
              <w:rPr>
                <w:rFonts w:ascii="Trebuchet MS" w:hAnsi="Trebuchet MS"/>
                <w:sz w:val="20"/>
              </w:rPr>
              <w:t>Does the Crown debt constitute more than 50% of total unsecured creditor claims?</w:t>
            </w:r>
          </w:p>
        </w:tc>
        <w:tc>
          <w:tcPr>
            <w:tcW w:w="827" w:type="dxa"/>
          </w:tcPr>
          <w:p w14:paraId="0B361C69" w14:textId="77777777" w:rsidR="00E77D0C" w:rsidRDefault="00E77D0C" w:rsidP="00E77D0C">
            <w:pPr>
              <w:spacing w:before="120" w:after="120"/>
              <w:jc w:val="both"/>
              <w:rPr>
                <w:rFonts w:ascii="Trebuchet MS" w:hAnsi="Trebuchet MS"/>
                <w:sz w:val="20"/>
              </w:rPr>
            </w:pPr>
          </w:p>
        </w:tc>
        <w:tc>
          <w:tcPr>
            <w:tcW w:w="822" w:type="dxa"/>
          </w:tcPr>
          <w:p w14:paraId="35EC94E1" w14:textId="77777777" w:rsidR="00E77D0C" w:rsidRDefault="00E77D0C" w:rsidP="00E77D0C">
            <w:pPr>
              <w:spacing w:before="120" w:after="120"/>
              <w:jc w:val="both"/>
              <w:rPr>
                <w:rFonts w:ascii="Trebuchet MS" w:hAnsi="Trebuchet MS"/>
                <w:sz w:val="20"/>
              </w:rPr>
            </w:pPr>
          </w:p>
        </w:tc>
        <w:tc>
          <w:tcPr>
            <w:tcW w:w="1259" w:type="dxa"/>
          </w:tcPr>
          <w:p w14:paraId="50184012" w14:textId="77777777" w:rsidR="00E77D0C" w:rsidRDefault="00E77D0C" w:rsidP="00E77D0C">
            <w:pPr>
              <w:spacing w:before="120" w:after="120"/>
              <w:jc w:val="both"/>
              <w:rPr>
                <w:rFonts w:ascii="Trebuchet MS" w:hAnsi="Trebuchet MS"/>
                <w:sz w:val="20"/>
              </w:rPr>
            </w:pPr>
          </w:p>
        </w:tc>
      </w:tr>
      <w:tr w:rsidR="00E77D0C" w14:paraId="45C501C4" w14:textId="77777777" w:rsidTr="00F702E3">
        <w:tc>
          <w:tcPr>
            <w:tcW w:w="661" w:type="dxa"/>
          </w:tcPr>
          <w:p w14:paraId="4C994B75" w14:textId="150348F9" w:rsidR="00E77D0C" w:rsidRDefault="008542A3" w:rsidP="00E77D0C">
            <w:pPr>
              <w:spacing w:before="120" w:after="120"/>
              <w:jc w:val="center"/>
              <w:rPr>
                <w:rFonts w:ascii="Trebuchet MS" w:hAnsi="Trebuchet MS"/>
                <w:sz w:val="20"/>
              </w:rPr>
            </w:pPr>
            <w:r>
              <w:rPr>
                <w:rFonts w:ascii="Trebuchet MS" w:hAnsi="Trebuchet MS"/>
                <w:sz w:val="20"/>
              </w:rPr>
              <w:t>3</w:t>
            </w:r>
            <w:r w:rsidR="00EB24B1">
              <w:rPr>
                <w:rFonts w:ascii="Trebuchet MS" w:hAnsi="Trebuchet MS"/>
                <w:sz w:val="20"/>
              </w:rPr>
              <w:t>2</w:t>
            </w:r>
          </w:p>
        </w:tc>
        <w:tc>
          <w:tcPr>
            <w:tcW w:w="6462" w:type="dxa"/>
          </w:tcPr>
          <w:p w14:paraId="2FF09D4C" w14:textId="77777777" w:rsidR="00E77D0C" w:rsidRDefault="00E77D0C" w:rsidP="00E77D0C">
            <w:pPr>
              <w:spacing w:before="120" w:after="120"/>
              <w:jc w:val="both"/>
              <w:rPr>
                <w:rFonts w:ascii="Trebuchet MS" w:hAnsi="Trebuchet MS"/>
                <w:sz w:val="20"/>
              </w:rPr>
            </w:pPr>
            <w:r>
              <w:rPr>
                <w:rFonts w:ascii="Trebuchet MS" w:hAnsi="Trebuchet MS"/>
                <w:sz w:val="20"/>
              </w:rPr>
              <w:t xml:space="preserve">Is the nature of this business such that the Crown would ordinarily be the Company’s largest unsecured creditor e.g. </w:t>
            </w:r>
            <w:proofErr w:type="spellStart"/>
            <w:r>
              <w:rPr>
                <w:rFonts w:ascii="Trebuchet MS" w:hAnsi="Trebuchet MS"/>
                <w:sz w:val="20"/>
              </w:rPr>
              <w:t>labour</w:t>
            </w:r>
            <w:proofErr w:type="spellEnd"/>
            <w:r>
              <w:rPr>
                <w:rFonts w:ascii="Trebuchet MS" w:hAnsi="Trebuchet MS"/>
                <w:sz w:val="20"/>
              </w:rPr>
              <w:t xml:space="preserve"> intensive businesses?</w:t>
            </w:r>
          </w:p>
        </w:tc>
        <w:tc>
          <w:tcPr>
            <w:tcW w:w="827" w:type="dxa"/>
          </w:tcPr>
          <w:p w14:paraId="3CCF45A0" w14:textId="77777777" w:rsidR="00E77D0C" w:rsidRDefault="00E77D0C" w:rsidP="00E77D0C">
            <w:pPr>
              <w:spacing w:before="120" w:after="120"/>
              <w:jc w:val="both"/>
              <w:rPr>
                <w:rFonts w:ascii="Trebuchet MS" w:hAnsi="Trebuchet MS"/>
                <w:sz w:val="20"/>
              </w:rPr>
            </w:pPr>
          </w:p>
        </w:tc>
        <w:tc>
          <w:tcPr>
            <w:tcW w:w="822" w:type="dxa"/>
          </w:tcPr>
          <w:p w14:paraId="76AEDCDE" w14:textId="77777777" w:rsidR="00E77D0C" w:rsidRDefault="00E77D0C" w:rsidP="00E77D0C">
            <w:pPr>
              <w:spacing w:before="120" w:after="120"/>
              <w:jc w:val="both"/>
              <w:rPr>
                <w:rFonts w:ascii="Trebuchet MS" w:hAnsi="Trebuchet MS"/>
                <w:sz w:val="20"/>
              </w:rPr>
            </w:pPr>
          </w:p>
        </w:tc>
        <w:tc>
          <w:tcPr>
            <w:tcW w:w="1259" w:type="dxa"/>
          </w:tcPr>
          <w:p w14:paraId="2D5C375F" w14:textId="77777777" w:rsidR="00E77D0C" w:rsidRDefault="00E77D0C" w:rsidP="00E77D0C">
            <w:pPr>
              <w:spacing w:before="120" w:after="120"/>
              <w:jc w:val="both"/>
              <w:rPr>
                <w:rFonts w:ascii="Trebuchet MS" w:hAnsi="Trebuchet MS"/>
                <w:sz w:val="20"/>
              </w:rPr>
            </w:pPr>
          </w:p>
        </w:tc>
      </w:tr>
      <w:tr w:rsidR="00E77D0C" w14:paraId="551399C7" w14:textId="77777777" w:rsidTr="00F702E3">
        <w:tc>
          <w:tcPr>
            <w:tcW w:w="661" w:type="dxa"/>
          </w:tcPr>
          <w:p w14:paraId="31E19645" w14:textId="0E4F8412" w:rsidR="00E77D0C" w:rsidRDefault="00E77D0C" w:rsidP="00E77D0C">
            <w:pPr>
              <w:spacing w:before="120" w:after="120"/>
              <w:jc w:val="center"/>
              <w:rPr>
                <w:rFonts w:ascii="Trebuchet MS" w:hAnsi="Trebuchet MS"/>
                <w:sz w:val="20"/>
              </w:rPr>
            </w:pPr>
            <w:r>
              <w:rPr>
                <w:rFonts w:ascii="Trebuchet MS" w:hAnsi="Trebuchet MS"/>
                <w:sz w:val="20"/>
              </w:rPr>
              <w:t>3</w:t>
            </w:r>
            <w:r w:rsidR="00EB24B1">
              <w:rPr>
                <w:rFonts w:ascii="Trebuchet MS" w:hAnsi="Trebuchet MS"/>
                <w:sz w:val="20"/>
              </w:rPr>
              <w:t>3</w:t>
            </w:r>
          </w:p>
        </w:tc>
        <w:tc>
          <w:tcPr>
            <w:tcW w:w="6462" w:type="dxa"/>
          </w:tcPr>
          <w:p w14:paraId="364E9548" w14:textId="77777777" w:rsidR="00E77D0C" w:rsidRDefault="00E77D0C" w:rsidP="00E77D0C">
            <w:pPr>
              <w:spacing w:before="120" w:after="120"/>
              <w:jc w:val="both"/>
              <w:rPr>
                <w:rFonts w:ascii="Trebuchet MS" w:hAnsi="Trebuchet MS"/>
                <w:sz w:val="20"/>
              </w:rPr>
            </w:pPr>
            <w:r>
              <w:rPr>
                <w:rFonts w:ascii="Trebuchet MS" w:hAnsi="Trebuchet MS"/>
                <w:sz w:val="20"/>
              </w:rPr>
              <w:t xml:space="preserve">Is the Crown debt more than 12 months old? The Disqualification Unit considers non-payment of 4 quarters (VAT) or 12 months (PAYE / NIC) to be a sound basis to claim unfit conduct, particularly if other unsecured creditors have been paid during that period.  </w:t>
            </w:r>
          </w:p>
        </w:tc>
        <w:tc>
          <w:tcPr>
            <w:tcW w:w="827" w:type="dxa"/>
          </w:tcPr>
          <w:p w14:paraId="7FC1B82E" w14:textId="77777777" w:rsidR="00E77D0C" w:rsidRDefault="00E77D0C" w:rsidP="00E77D0C">
            <w:pPr>
              <w:spacing w:before="120" w:after="120"/>
              <w:jc w:val="both"/>
              <w:rPr>
                <w:rFonts w:ascii="Trebuchet MS" w:hAnsi="Trebuchet MS"/>
                <w:sz w:val="20"/>
              </w:rPr>
            </w:pPr>
          </w:p>
        </w:tc>
        <w:tc>
          <w:tcPr>
            <w:tcW w:w="822" w:type="dxa"/>
          </w:tcPr>
          <w:p w14:paraId="45C3B26C" w14:textId="77777777" w:rsidR="00E77D0C" w:rsidRDefault="00E77D0C" w:rsidP="00E77D0C">
            <w:pPr>
              <w:spacing w:before="120" w:after="120"/>
              <w:jc w:val="both"/>
              <w:rPr>
                <w:rFonts w:ascii="Trebuchet MS" w:hAnsi="Trebuchet MS"/>
                <w:sz w:val="20"/>
              </w:rPr>
            </w:pPr>
          </w:p>
        </w:tc>
        <w:tc>
          <w:tcPr>
            <w:tcW w:w="1259" w:type="dxa"/>
          </w:tcPr>
          <w:p w14:paraId="7FA0C0DB" w14:textId="77777777" w:rsidR="00E77D0C" w:rsidRDefault="00E77D0C" w:rsidP="00E77D0C">
            <w:pPr>
              <w:spacing w:before="120" w:after="120"/>
              <w:jc w:val="both"/>
              <w:rPr>
                <w:rFonts w:ascii="Trebuchet MS" w:hAnsi="Trebuchet MS"/>
                <w:sz w:val="20"/>
              </w:rPr>
            </w:pPr>
          </w:p>
        </w:tc>
      </w:tr>
      <w:tr w:rsidR="00E77D0C" w14:paraId="088B2B0A" w14:textId="77777777" w:rsidTr="00F702E3">
        <w:tc>
          <w:tcPr>
            <w:tcW w:w="661" w:type="dxa"/>
          </w:tcPr>
          <w:p w14:paraId="6BFF49D2" w14:textId="24674BBE" w:rsidR="00E77D0C" w:rsidRDefault="00E77D0C" w:rsidP="00E77D0C">
            <w:pPr>
              <w:spacing w:before="120" w:after="120"/>
              <w:jc w:val="center"/>
              <w:rPr>
                <w:rFonts w:ascii="Trebuchet MS" w:hAnsi="Trebuchet MS"/>
                <w:sz w:val="20"/>
              </w:rPr>
            </w:pPr>
            <w:r>
              <w:rPr>
                <w:rFonts w:ascii="Trebuchet MS" w:hAnsi="Trebuchet MS"/>
                <w:sz w:val="20"/>
              </w:rPr>
              <w:t>3</w:t>
            </w:r>
            <w:r w:rsidR="00EB24B1">
              <w:rPr>
                <w:rFonts w:ascii="Trebuchet MS" w:hAnsi="Trebuchet MS"/>
                <w:sz w:val="20"/>
              </w:rPr>
              <w:t>4</w:t>
            </w:r>
          </w:p>
        </w:tc>
        <w:tc>
          <w:tcPr>
            <w:tcW w:w="6462" w:type="dxa"/>
          </w:tcPr>
          <w:p w14:paraId="3BBFF806" w14:textId="77777777" w:rsidR="00E77D0C" w:rsidRDefault="00E77D0C" w:rsidP="00E77D0C">
            <w:pPr>
              <w:spacing w:before="120" w:after="120"/>
              <w:jc w:val="both"/>
              <w:rPr>
                <w:rFonts w:ascii="Trebuchet MS" w:hAnsi="Trebuchet MS"/>
                <w:sz w:val="20"/>
              </w:rPr>
            </w:pPr>
            <w:r>
              <w:rPr>
                <w:rFonts w:ascii="Trebuchet MS" w:hAnsi="Trebuchet MS"/>
                <w:sz w:val="20"/>
              </w:rPr>
              <w:t xml:space="preserve">Is there any prima facie evidence of the Crown being treated less </w:t>
            </w:r>
            <w:proofErr w:type="spellStart"/>
            <w:r>
              <w:rPr>
                <w:rFonts w:ascii="Trebuchet MS" w:hAnsi="Trebuchet MS"/>
                <w:sz w:val="20"/>
              </w:rPr>
              <w:t>favourably</w:t>
            </w:r>
            <w:proofErr w:type="spellEnd"/>
            <w:r>
              <w:rPr>
                <w:rFonts w:ascii="Trebuchet MS" w:hAnsi="Trebuchet MS"/>
                <w:sz w:val="20"/>
              </w:rPr>
              <w:t xml:space="preserve"> than other creditors?</w:t>
            </w:r>
          </w:p>
        </w:tc>
        <w:tc>
          <w:tcPr>
            <w:tcW w:w="827" w:type="dxa"/>
          </w:tcPr>
          <w:p w14:paraId="4E9AC609" w14:textId="77777777" w:rsidR="00E77D0C" w:rsidRDefault="00E77D0C" w:rsidP="00E77D0C">
            <w:pPr>
              <w:spacing w:before="120" w:after="120"/>
              <w:jc w:val="both"/>
              <w:rPr>
                <w:rFonts w:ascii="Trebuchet MS" w:hAnsi="Trebuchet MS"/>
                <w:sz w:val="20"/>
              </w:rPr>
            </w:pPr>
          </w:p>
        </w:tc>
        <w:tc>
          <w:tcPr>
            <w:tcW w:w="822" w:type="dxa"/>
          </w:tcPr>
          <w:p w14:paraId="22AC2887" w14:textId="77777777" w:rsidR="00E77D0C" w:rsidRDefault="00E77D0C" w:rsidP="00E77D0C">
            <w:pPr>
              <w:spacing w:before="120" w:after="120"/>
              <w:jc w:val="both"/>
              <w:rPr>
                <w:rFonts w:ascii="Trebuchet MS" w:hAnsi="Trebuchet MS"/>
                <w:sz w:val="20"/>
              </w:rPr>
            </w:pPr>
          </w:p>
        </w:tc>
        <w:tc>
          <w:tcPr>
            <w:tcW w:w="1259" w:type="dxa"/>
          </w:tcPr>
          <w:p w14:paraId="419B940A" w14:textId="77777777" w:rsidR="00E77D0C" w:rsidRDefault="00E77D0C" w:rsidP="00E77D0C">
            <w:pPr>
              <w:spacing w:before="120" w:after="120"/>
              <w:jc w:val="both"/>
              <w:rPr>
                <w:rFonts w:ascii="Trebuchet MS" w:hAnsi="Trebuchet MS"/>
                <w:sz w:val="20"/>
              </w:rPr>
            </w:pPr>
          </w:p>
        </w:tc>
      </w:tr>
      <w:tr w:rsidR="00E77D0C" w14:paraId="4AE41505" w14:textId="77777777" w:rsidTr="00F702E3">
        <w:tc>
          <w:tcPr>
            <w:tcW w:w="661" w:type="dxa"/>
          </w:tcPr>
          <w:p w14:paraId="5DFEC538" w14:textId="62D0B6C4" w:rsidR="00E77D0C" w:rsidRDefault="00E77D0C" w:rsidP="00E77D0C">
            <w:pPr>
              <w:spacing w:before="120" w:after="120"/>
              <w:jc w:val="center"/>
              <w:rPr>
                <w:rFonts w:ascii="Trebuchet MS" w:hAnsi="Trebuchet MS"/>
                <w:sz w:val="20"/>
              </w:rPr>
            </w:pPr>
            <w:r>
              <w:rPr>
                <w:rFonts w:ascii="Trebuchet MS" w:hAnsi="Trebuchet MS"/>
                <w:sz w:val="20"/>
              </w:rPr>
              <w:t>3</w:t>
            </w:r>
            <w:r w:rsidR="00EB24B1">
              <w:rPr>
                <w:rFonts w:ascii="Trebuchet MS" w:hAnsi="Trebuchet MS"/>
                <w:sz w:val="20"/>
              </w:rPr>
              <w:t>5</w:t>
            </w:r>
          </w:p>
        </w:tc>
        <w:tc>
          <w:tcPr>
            <w:tcW w:w="6462" w:type="dxa"/>
          </w:tcPr>
          <w:p w14:paraId="11E0E417" w14:textId="77777777" w:rsidR="00E77D0C" w:rsidRDefault="00E77D0C" w:rsidP="00E77D0C">
            <w:pPr>
              <w:spacing w:before="120" w:after="120"/>
              <w:jc w:val="both"/>
              <w:rPr>
                <w:rFonts w:ascii="Trebuchet MS" w:hAnsi="Trebuchet MS"/>
                <w:sz w:val="20"/>
              </w:rPr>
            </w:pPr>
            <w:r>
              <w:rPr>
                <w:rFonts w:ascii="Trebuchet MS" w:hAnsi="Trebuchet MS"/>
                <w:sz w:val="20"/>
              </w:rPr>
              <w:t>Has the Crown written to us drawing particular areas of concern to our attention?</w:t>
            </w:r>
          </w:p>
        </w:tc>
        <w:tc>
          <w:tcPr>
            <w:tcW w:w="827" w:type="dxa"/>
          </w:tcPr>
          <w:p w14:paraId="7B9B0BA9" w14:textId="77777777" w:rsidR="00E77D0C" w:rsidRDefault="00E77D0C" w:rsidP="00E77D0C">
            <w:pPr>
              <w:spacing w:before="120" w:after="120"/>
              <w:jc w:val="both"/>
              <w:rPr>
                <w:rFonts w:ascii="Trebuchet MS" w:hAnsi="Trebuchet MS"/>
                <w:sz w:val="20"/>
              </w:rPr>
            </w:pPr>
          </w:p>
        </w:tc>
        <w:tc>
          <w:tcPr>
            <w:tcW w:w="822" w:type="dxa"/>
          </w:tcPr>
          <w:p w14:paraId="061B5346" w14:textId="77777777" w:rsidR="00E77D0C" w:rsidRDefault="00E77D0C" w:rsidP="00E77D0C">
            <w:pPr>
              <w:spacing w:before="120" w:after="120"/>
              <w:jc w:val="both"/>
              <w:rPr>
                <w:rFonts w:ascii="Trebuchet MS" w:hAnsi="Trebuchet MS"/>
                <w:sz w:val="20"/>
              </w:rPr>
            </w:pPr>
          </w:p>
        </w:tc>
        <w:tc>
          <w:tcPr>
            <w:tcW w:w="1259" w:type="dxa"/>
          </w:tcPr>
          <w:p w14:paraId="61566817" w14:textId="77777777" w:rsidR="00E77D0C" w:rsidRDefault="00E77D0C" w:rsidP="00E77D0C">
            <w:pPr>
              <w:spacing w:before="120" w:after="120"/>
              <w:jc w:val="both"/>
              <w:rPr>
                <w:rFonts w:ascii="Trebuchet MS" w:hAnsi="Trebuchet MS"/>
                <w:sz w:val="20"/>
              </w:rPr>
            </w:pPr>
          </w:p>
        </w:tc>
      </w:tr>
      <w:tr w:rsidR="00E77D0C" w14:paraId="6C5FE2D3" w14:textId="77777777" w:rsidTr="00F702E3">
        <w:tc>
          <w:tcPr>
            <w:tcW w:w="661" w:type="dxa"/>
          </w:tcPr>
          <w:p w14:paraId="2B07326A" w14:textId="3420B248" w:rsidR="00E77D0C" w:rsidRDefault="00E77D0C" w:rsidP="00E77D0C">
            <w:pPr>
              <w:spacing w:before="120" w:after="120"/>
              <w:jc w:val="center"/>
              <w:rPr>
                <w:rFonts w:ascii="Trebuchet MS" w:hAnsi="Trebuchet MS"/>
                <w:sz w:val="20"/>
              </w:rPr>
            </w:pPr>
            <w:r>
              <w:rPr>
                <w:rFonts w:ascii="Trebuchet MS" w:hAnsi="Trebuchet MS"/>
                <w:sz w:val="20"/>
              </w:rPr>
              <w:t>3</w:t>
            </w:r>
            <w:r w:rsidR="00EB24B1">
              <w:rPr>
                <w:rFonts w:ascii="Trebuchet MS" w:hAnsi="Trebuchet MS"/>
                <w:sz w:val="20"/>
              </w:rPr>
              <w:t>6</w:t>
            </w:r>
          </w:p>
        </w:tc>
        <w:tc>
          <w:tcPr>
            <w:tcW w:w="6462" w:type="dxa"/>
          </w:tcPr>
          <w:p w14:paraId="23EC26CF" w14:textId="77777777" w:rsidR="00E77D0C" w:rsidRDefault="00E77D0C" w:rsidP="00E77D0C">
            <w:pPr>
              <w:spacing w:before="120" w:after="120"/>
              <w:jc w:val="both"/>
              <w:rPr>
                <w:rFonts w:ascii="Trebuchet MS" w:hAnsi="Trebuchet MS"/>
                <w:sz w:val="20"/>
              </w:rPr>
            </w:pPr>
            <w:r>
              <w:rPr>
                <w:rFonts w:ascii="Trebuchet MS" w:hAnsi="Trebuchet MS"/>
                <w:sz w:val="20"/>
              </w:rPr>
              <w:t>Did previous insolvencies of the directors, if any, have material Crown debts?</w:t>
            </w:r>
          </w:p>
          <w:p w14:paraId="5DE76B7C" w14:textId="77777777" w:rsidR="00EB24B1" w:rsidRDefault="00EB24B1" w:rsidP="00E77D0C">
            <w:pPr>
              <w:spacing w:before="120" w:after="120"/>
              <w:jc w:val="both"/>
              <w:rPr>
                <w:rFonts w:ascii="Trebuchet MS" w:hAnsi="Trebuchet MS"/>
                <w:sz w:val="20"/>
              </w:rPr>
            </w:pPr>
          </w:p>
          <w:p w14:paraId="0A5D869B" w14:textId="77777777" w:rsidR="00EB24B1" w:rsidRDefault="00EB24B1" w:rsidP="00E77D0C">
            <w:pPr>
              <w:spacing w:before="120" w:after="120"/>
              <w:jc w:val="both"/>
              <w:rPr>
                <w:rFonts w:ascii="Trebuchet MS" w:hAnsi="Trebuchet MS"/>
                <w:sz w:val="20"/>
              </w:rPr>
            </w:pPr>
          </w:p>
          <w:p w14:paraId="752CC66A" w14:textId="77777777" w:rsidR="00EB24B1" w:rsidRDefault="00EB24B1" w:rsidP="00E77D0C">
            <w:pPr>
              <w:spacing w:before="120" w:after="120"/>
              <w:jc w:val="both"/>
              <w:rPr>
                <w:rFonts w:ascii="Trebuchet MS" w:hAnsi="Trebuchet MS"/>
                <w:sz w:val="20"/>
              </w:rPr>
            </w:pPr>
          </w:p>
          <w:p w14:paraId="4E25DEEE" w14:textId="410197E3" w:rsidR="00EB24B1" w:rsidRDefault="00EB24B1" w:rsidP="00E77D0C">
            <w:pPr>
              <w:spacing w:before="120" w:after="120"/>
              <w:jc w:val="both"/>
              <w:rPr>
                <w:rFonts w:ascii="Trebuchet MS" w:hAnsi="Trebuchet MS"/>
                <w:sz w:val="20"/>
              </w:rPr>
            </w:pPr>
          </w:p>
        </w:tc>
        <w:tc>
          <w:tcPr>
            <w:tcW w:w="827" w:type="dxa"/>
          </w:tcPr>
          <w:p w14:paraId="1DE622CF" w14:textId="77777777" w:rsidR="00E77D0C" w:rsidRDefault="00E77D0C" w:rsidP="00E77D0C">
            <w:pPr>
              <w:spacing w:before="120" w:after="120"/>
              <w:jc w:val="both"/>
              <w:rPr>
                <w:rFonts w:ascii="Trebuchet MS" w:hAnsi="Trebuchet MS"/>
                <w:sz w:val="20"/>
              </w:rPr>
            </w:pPr>
          </w:p>
        </w:tc>
        <w:tc>
          <w:tcPr>
            <w:tcW w:w="822" w:type="dxa"/>
          </w:tcPr>
          <w:p w14:paraId="20D22A94" w14:textId="77777777" w:rsidR="00E77D0C" w:rsidRDefault="00E77D0C" w:rsidP="00E77D0C">
            <w:pPr>
              <w:spacing w:before="120" w:after="120"/>
              <w:jc w:val="both"/>
              <w:rPr>
                <w:rFonts w:ascii="Trebuchet MS" w:hAnsi="Trebuchet MS"/>
                <w:sz w:val="20"/>
              </w:rPr>
            </w:pPr>
          </w:p>
        </w:tc>
        <w:tc>
          <w:tcPr>
            <w:tcW w:w="1259" w:type="dxa"/>
          </w:tcPr>
          <w:p w14:paraId="39B83F44" w14:textId="77777777" w:rsidR="00E77D0C" w:rsidRDefault="00E77D0C" w:rsidP="00E77D0C">
            <w:pPr>
              <w:spacing w:before="120" w:after="120"/>
              <w:jc w:val="both"/>
              <w:rPr>
                <w:rFonts w:ascii="Trebuchet MS" w:hAnsi="Trebuchet MS"/>
                <w:sz w:val="20"/>
              </w:rPr>
            </w:pPr>
          </w:p>
        </w:tc>
      </w:tr>
      <w:tr w:rsidR="00E77D0C" w14:paraId="2572AC1A" w14:textId="77777777" w:rsidTr="00F702E3">
        <w:tc>
          <w:tcPr>
            <w:tcW w:w="661" w:type="dxa"/>
            <w:shd w:val="clear" w:color="auto" w:fill="92D050"/>
          </w:tcPr>
          <w:p w14:paraId="358DB1AA" w14:textId="77777777" w:rsidR="00E77D0C" w:rsidRDefault="00E77D0C" w:rsidP="00E77D0C">
            <w:pPr>
              <w:spacing w:before="120" w:after="120"/>
              <w:jc w:val="center"/>
              <w:rPr>
                <w:rFonts w:ascii="Trebuchet MS" w:hAnsi="Trebuchet MS"/>
                <w:b/>
                <w:sz w:val="20"/>
              </w:rPr>
            </w:pPr>
          </w:p>
        </w:tc>
        <w:tc>
          <w:tcPr>
            <w:tcW w:w="6462" w:type="dxa"/>
            <w:shd w:val="clear" w:color="auto" w:fill="92D050"/>
          </w:tcPr>
          <w:p w14:paraId="17E587B9" w14:textId="77777777" w:rsidR="00E77D0C" w:rsidRDefault="00E77D0C" w:rsidP="00E77D0C">
            <w:pPr>
              <w:spacing w:before="120" w:after="120"/>
              <w:jc w:val="both"/>
              <w:rPr>
                <w:rFonts w:ascii="Trebuchet MS" w:hAnsi="Trebuchet MS"/>
                <w:b/>
              </w:rPr>
            </w:pPr>
            <w:r>
              <w:rPr>
                <w:rFonts w:ascii="Trebuchet MS" w:hAnsi="Trebuchet MS"/>
                <w:b/>
                <w:sz w:val="22"/>
              </w:rPr>
              <w:t xml:space="preserve">Review of books and records </w:t>
            </w:r>
          </w:p>
        </w:tc>
        <w:tc>
          <w:tcPr>
            <w:tcW w:w="827" w:type="dxa"/>
            <w:shd w:val="clear" w:color="auto" w:fill="92D050"/>
          </w:tcPr>
          <w:p w14:paraId="5B948A30" w14:textId="77777777" w:rsidR="00E77D0C" w:rsidRDefault="00E77D0C" w:rsidP="00E77D0C">
            <w:pPr>
              <w:spacing w:before="120" w:after="120"/>
              <w:jc w:val="center"/>
              <w:rPr>
                <w:rFonts w:ascii="Trebuchet MS" w:hAnsi="Trebuchet MS"/>
                <w:b/>
              </w:rPr>
            </w:pPr>
            <w:r>
              <w:rPr>
                <w:rFonts w:ascii="Trebuchet MS" w:hAnsi="Trebuchet MS"/>
                <w:b/>
                <w:sz w:val="22"/>
              </w:rPr>
              <w:t>Yes</w:t>
            </w:r>
          </w:p>
        </w:tc>
        <w:tc>
          <w:tcPr>
            <w:tcW w:w="822" w:type="dxa"/>
            <w:shd w:val="clear" w:color="auto" w:fill="92D050"/>
          </w:tcPr>
          <w:p w14:paraId="6C86464D" w14:textId="77777777" w:rsidR="00E77D0C" w:rsidRDefault="00E77D0C" w:rsidP="00E77D0C">
            <w:pPr>
              <w:spacing w:before="120" w:after="120"/>
              <w:jc w:val="center"/>
              <w:rPr>
                <w:rFonts w:ascii="Trebuchet MS" w:hAnsi="Trebuchet MS"/>
                <w:b/>
              </w:rPr>
            </w:pPr>
            <w:r>
              <w:rPr>
                <w:rFonts w:ascii="Trebuchet MS" w:hAnsi="Trebuchet MS"/>
                <w:b/>
                <w:sz w:val="22"/>
              </w:rPr>
              <w:t>No</w:t>
            </w:r>
          </w:p>
        </w:tc>
        <w:tc>
          <w:tcPr>
            <w:tcW w:w="1259" w:type="dxa"/>
            <w:shd w:val="clear" w:color="auto" w:fill="92D050"/>
          </w:tcPr>
          <w:p w14:paraId="7643E344" w14:textId="77777777" w:rsidR="00E77D0C" w:rsidRDefault="00E77D0C" w:rsidP="00E77D0C">
            <w:pPr>
              <w:spacing w:before="120" w:after="120"/>
              <w:jc w:val="center"/>
              <w:rPr>
                <w:rFonts w:ascii="Trebuchet MS" w:hAnsi="Trebuchet MS"/>
                <w:b/>
              </w:rPr>
            </w:pPr>
            <w:r>
              <w:rPr>
                <w:rFonts w:ascii="Trebuchet MS" w:hAnsi="Trebuchet MS"/>
                <w:b/>
                <w:sz w:val="22"/>
              </w:rPr>
              <w:t>N/A/Don’t Know</w:t>
            </w:r>
          </w:p>
        </w:tc>
      </w:tr>
      <w:tr w:rsidR="00E77D0C" w14:paraId="4CEA3988" w14:textId="77777777" w:rsidTr="00F702E3">
        <w:tc>
          <w:tcPr>
            <w:tcW w:w="661" w:type="dxa"/>
          </w:tcPr>
          <w:p w14:paraId="3B4139C9" w14:textId="5228574B" w:rsidR="00E77D0C" w:rsidRDefault="00E77D0C" w:rsidP="00E77D0C">
            <w:pPr>
              <w:spacing w:before="120" w:after="120"/>
              <w:jc w:val="center"/>
              <w:rPr>
                <w:rFonts w:ascii="Trebuchet MS" w:hAnsi="Trebuchet MS"/>
                <w:sz w:val="20"/>
              </w:rPr>
            </w:pPr>
            <w:r>
              <w:rPr>
                <w:rFonts w:ascii="Trebuchet MS" w:hAnsi="Trebuchet MS"/>
                <w:sz w:val="20"/>
              </w:rPr>
              <w:t>3</w:t>
            </w:r>
            <w:r w:rsidR="00EB24B1">
              <w:rPr>
                <w:rFonts w:ascii="Trebuchet MS" w:hAnsi="Trebuchet MS"/>
                <w:sz w:val="20"/>
              </w:rPr>
              <w:t>7</w:t>
            </w:r>
          </w:p>
        </w:tc>
        <w:tc>
          <w:tcPr>
            <w:tcW w:w="6462" w:type="dxa"/>
          </w:tcPr>
          <w:p w14:paraId="5052B3C7" w14:textId="77777777" w:rsidR="00E77D0C" w:rsidRDefault="00E77D0C" w:rsidP="00E77D0C">
            <w:pPr>
              <w:spacing w:before="120" w:after="120"/>
              <w:jc w:val="both"/>
              <w:rPr>
                <w:rFonts w:ascii="Trebuchet MS" w:hAnsi="Trebuchet MS"/>
                <w:sz w:val="20"/>
              </w:rPr>
            </w:pPr>
            <w:r>
              <w:rPr>
                <w:rFonts w:ascii="Trebuchet MS" w:hAnsi="Trebuchet MS"/>
                <w:sz w:val="20"/>
              </w:rPr>
              <w:t>Are there any large unexplained payment(s) from the Company’s bank account?</w:t>
            </w:r>
          </w:p>
        </w:tc>
        <w:tc>
          <w:tcPr>
            <w:tcW w:w="827" w:type="dxa"/>
          </w:tcPr>
          <w:p w14:paraId="0FC7B861" w14:textId="77777777" w:rsidR="00E77D0C" w:rsidRDefault="00E77D0C" w:rsidP="00E77D0C">
            <w:pPr>
              <w:spacing w:before="120" w:after="120"/>
              <w:jc w:val="both"/>
              <w:rPr>
                <w:rFonts w:ascii="Trebuchet MS" w:hAnsi="Trebuchet MS"/>
                <w:sz w:val="20"/>
              </w:rPr>
            </w:pPr>
          </w:p>
        </w:tc>
        <w:tc>
          <w:tcPr>
            <w:tcW w:w="822" w:type="dxa"/>
          </w:tcPr>
          <w:p w14:paraId="7BF927F8" w14:textId="77777777" w:rsidR="00E77D0C" w:rsidRDefault="00E77D0C" w:rsidP="00E77D0C">
            <w:pPr>
              <w:spacing w:before="120" w:after="120"/>
              <w:jc w:val="both"/>
              <w:rPr>
                <w:rFonts w:ascii="Trebuchet MS" w:hAnsi="Trebuchet MS"/>
                <w:sz w:val="20"/>
              </w:rPr>
            </w:pPr>
          </w:p>
        </w:tc>
        <w:tc>
          <w:tcPr>
            <w:tcW w:w="1259" w:type="dxa"/>
          </w:tcPr>
          <w:p w14:paraId="207F40EB" w14:textId="77777777" w:rsidR="00E77D0C" w:rsidRDefault="00E77D0C" w:rsidP="00E77D0C">
            <w:pPr>
              <w:spacing w:before="120" w:after="120"/>
              <w:jc w:val="both"/>
              <w:rPr>
                <w:rFonts w:ascii="Trebuchet MS" w:hAnsi="Trebuchet MS"/>
                <w:sz w:val="20"/>
              </w:rPr>
            </w:pPr>
          </w:p>
        </w:tc>
      </w:tr>
      <w:tr w:rsidR="00E77D0C" w14:paraId="5C21A5B6" w14:textId="77777777" w:rsidTr="00F702E3">
        <w:tc>
          <w:tcPr>
            <w:tcW w:w="661" w:type="dxa"/>
          </w:tcPr>
          <w:p w14:paraId="50ADFF28" w14:textId="3A91B71C" w:rsidR="00E77D0C" w:rsidRDefault="00E77D0C" w:rsidP="00E77D0C">
            <w:pPr>
              <w:spacing w:before="120" w:after="120"/>
              <w:jc w:val="center"/>
              <w:rPr>
                <w:rFonts w:ascii="Trebuchet MS" w:hAnsi="Trebuchet MS"/>
                <w:sz w:val="20"/>
              </w:rPr>
            </w:pPr>
            <w:r>
              <w:rPr>
                <w:rFonts w:ascii="Trebuchet MS" w:hAnsi="Trebuchet MS"/>
                <w:sz w:val="20"/>
              </w:rPr>
              <w:t>3</w:t>
            </w:r>
            <w:r w:rsidR="00EB24B1">
              <w:rPr>
                <w:rFonts w:ascii="Trebuchet MS" w:hAnsi="Trebuchet MS"/>
                <w:sz w:val="20"/>
              </w:rPr>
              <w:t>8</w:t>
            </w:r>
          </w:p>
        </w:tc>
        <w:tc>
          <w:tcPr>
            <w:tcW w:w="6462" w:type="dxa"/>
          </w:tcPr>
          <w:p w14:paraId="3E2278D3" w14:textId="77777777" w:rsidR="00E77D0C" w:rsidRDefault="00E77D0C" w:rsidP="00E77D0C">
            <w:pPr>
              <w:spacing w:before="120" w:after="120"/>
              <w:jc w:val="both"/>
              <w:rPr>
                <w:rFonts w:ascii="Trebuchet MS" w:hAnsi="Trebuchet MS"/>
                <w:sz w:val="20"/>
              </w:rPr>
            </w:pPr>
            <w:r>
              <w:rPr>
                <w:rFonts w:ascii="Trebuchet MS" w:hAnsi="Trebuchet MS"/>
                <w:sz w:val="20"/>
              </w:rPr>
              <w:t>Any unexplained personal expenditure on Company credit cards?</w:t>
            </w:r>
          </w:p>
        </w:tc>
        <w:tc>
          <w:tcPr>
            <w:tcW w:w="827" w:type="dxa"/>
          </w:tcPr>
          <w:p w14:paraId="4B820195" w14:textId="77777777" w:rsidR="00E77D0C" w:rsidRDefault="00E77D0C" w:rsidP="00E77D0C">
            <w:pPr>
              <w:spacing w:before="120" w:after="120"/>
              <w:jc w:val="both"/>
              <w:rPr>
                <w:rFonts w:ascii="Trebuchet MS" w:hAnsi="Trebuchet MS"/>
                <w:sz w:val="20"/>
              </w:rPr>
            </w:pPr>
          </w:p>
        </w:tc>
        <w:tc>
          <w:tcPr>
            <w:tcW w:w="822" w:type="dxa"/>
          </w:tcPr>
          <w:p w14:paraId="55837D2E" w14:textId="77777777" w:rsidR="00E77D0C" w:rsidRDefault="00E77D0C" w:rsidP="00E77D0C">
            <w:pPr>
              <w:spacing w:before="120" w:after="120"/>
              <w:jc w:val="both"/>
              <w:rPr>
                <w:rFonts w:ascii="Trebuchet MS" w:hAnsi="Trebuchet MS"/>
                <w:sz w:val="20"/>
              </w:rPr>
            </w:pPr>
          </w:p>
        </w:tc>
        <w:tc>
          <w:tcPr>
            <w:tcW w:w="1259" w:type="dxa"/>
          </w:tcPr>
          <w:p w14:paraId="30663590" w14:textId="77777777" w:rsidR="00E77D0C" w:rsidRDefault="00E77D0C" w:rsidP="00E77D0C">
            <w:pPr>
              <w:spacing w:before="120" w:after="120"/>
              <w:jc w:val="both"/>
              <w:rPr>
                <w:rFonts w:ascii="Trebuchet MS" w:hAnsi="Trebuchet MS"/>
                <w:sz w:val="20"/>
              </w:rPr>
            </w:pPr>
          </w:p>
        </w:tc>
      </w:tr>
      <w:tr w:rsidR="00E77D0C" w14:paraId="08793F99" w14:textId="77777777" w:rsidTr="00F702E3">
        <w:tc>
          <w:tcPr>
            <w:tcW w:w="661" w:type="dxa"/>
          </w:tcPr>
          <w:p w14:paraId="11DF0D23" w14:textId="12EEBFBA" w:rsidR="00E77D0C" w:rsidRDefault="00E77D0C" w:rsidP="00E77D0C">
            <w:pPr>
              <w:spacing w:before="120" w:after="120"/>
              <w:jc w:val="center"/>
              <w:rPr>
                <w:rFonts w:ascii="Trebuchet MS" w:hAnsi="Trebuchet MS"/>
                <w:sz w:val="20"/>
              </w:rPr>
            </w:pPr>
            <w:r>
              <w:rPr>
                <w:rFonts w:ascii="Trebuchet MS" w:hAnsi="Trebuchet MS"/>
                <w:sz w:val="20"/>
              </w:rPr>
              <w:t>3</w:t>
            </w:r>
            <w:r w:rsidR="00EB24B1">
              <w:rPr>
                <w:rFonts w:ascii="Trebuchet MS" w:hAnsi="Trebuchet MS"/>
                <w:sz w:val="20"/>
              </w:rPr>
              <w:t>9</w:t>
            </w:r>
          </w:p>
        </w:tc>
        <w:tc>
          <w:tcPr>
            <w:tcW w:w="6462" w:type="dxa"/>
          </w:tcPr>
          <w:p w14:paraId="3507BF46" w14:textId="77777777" w:rsidR="00E77D0C" w:rsidRDefault="00E77D0C" w:rsidP="00E77D0C">
            <w:pPr>
              <w:spacing w:before="120" w:after="120"/>
              <w:jc w:val="both"/>
              <w:rPr>
                <w:rFonts w:ascii="Trebuchet MS" w:hAnsi="Trebuchet MS"/>
                <w:sz w:val="20"/>
              </w:rPr>
            </w:pPr>
            <w:r>
              <w:rPr>
                <w:rFonts w:ascii="Trebuchet MS" w:hAnsi="Trebuchet MS"/>
                <w:sz w:val="20"/>
              </w:rPr>
              <w:t>Has any excessive remuneration been drawn by directors?</w:t>
            </w:r>
          </w:p>
        </w:tc>
        <w:tc>
          <w:tcPr>
            <w:tcW w:w="827" w:type="dxa"/>
          </w:tcPr>
          <w:p w14:paraId="0541A5D1" w14:textId="77777777" w:rsidR="00E77D0C" w:rsidRDefault="00E77D0C" w:rsidP="00E77D0C">
            <w:pPr>
              <w:spacing w:before="120" w:after="120"/>
              <w:jc w:val="both"/>
              <w:rPr>
                <w:rFonts w:ascii="Trebuchet MS" w:hAnsi="Trebuchet MS"/>
                <w:sz w:val="20"/>
              </w:rPr>
            </w:pPr>
          </w:p>
        </w:tc>
        <w:tc>
          <w:tcPr>
            <w:tcW w:w="822" w:type="dxa"/>
          </w:tcPr>
          <w:p w14:paraId="4282FE0B" w14:textId="77777777" w:rsidR="00E77D0C" w:rsidRDefault="00E77D0C" w:rsidP="00E77D0C">
            <w:pPr>
              <w:spacing w:before="120" w:after="120"/>
              <w:jc w:val="both"/>
              <w:rPr>
                <w:rFonts w:ascii="Trebuchet MS" w:hAnsi="Trebuchet MS"/>
                <w:sz w:val="20"/>
              </w:rPr>
            </w:pPr>
          </w:p>
        </w:tc>
        <w:tc>
          <w:tcPr>
            <w:tcW w:w="1259" w:type="dxa"/>
          </w:tcPr>
          <w:p w14:paraId="3658D1E6" w14:textId="77777777" w:rsidR="00E77D0C" w:rsidRDefault="00E77D0C" w:rsidP="00E77D0C">
            <w:pPr>
              <w:spacing w:before="120" w:after="120"/>
              <w:jc w:val="both"/>
              <w:rPr>
                <w:rFonts w:ascii="Trebuchet MS" w:hAnsi="Trebuchet MS"/>
                <w:sz w:val="20"/>
              </w:rPr>
            </w:pPr>
          </w:p>
        </w:tc>
      </w:tr>
      <w:tr w:rsidR="00E77D0C" w14:paraId="1A213295" w14:textId="77777777" w:rsidTr="00F702E3">
        <w:tc>
          <w:tcPr>
            <w:tcW w:w="661" w:type="dxa"/>
          </w:tcPr>
          <w:p w14:paraId="2E89784C" w14:textId="5F5F9CD7" w:rsidR="00E77D0C" w:rsidRDefault="00EB24B1" w:rsidP="00E77D0C">
            <w:pPr>
              <w:spacing w:before="120" w:after="120"/>
              <w:jc w:val="center"/>
              <w:rPr>
                <w:rFonts w:ascii="Trebuchet MS" w:hAnsi="Trebuchet MS"/>
                <w:sz w:val="20"/>
              </w:rPr>
            </w:pPr>
            <w:r>
              <w:rPr>
                <w:rFonts w:ascii="Trebuchet MS" w:hAnsi="Trebuchet MS"/>
                <w:sz w:val="20"/>
              </w:rPr>
              <w:t>40</w:t>
            </w:r>
          </w:p>
        </w:tc>
        <w:tc>
          <w:tcPr>
            <w:tcW w:w="6462" w:type="dxa"/>
          </w:tcPr>
          <w:p w14:paraId="6AD8B96C" w14:textId="77777777" w:rsidR="00E77D0C" w:rsidRDefault="00E77D0C" w:rsidP="00E77D0C">
            <w:pPr>
              <w:spacing w:before="120" w:after="120"/>
              <w:jc w:val="both"/>
              <w:rPr>
                <w:rFonts w:ascii="Trebuchet MS" w:hAnsi="Trebuchet MS"/>
                <w:sz w:val="20"/>
              </w:rPr>
            </w:pPr>
            <w:r>
              <w:rPr>
                <w:rFonts w:ascii="Trebuchet MS" w:hAnsi="Trebuchet MS"/>
                <w:sz w:val="20"/>
              </w:rPr>
              <w:t>Have customer deposits been used to fund trading when it appears the directors ought to have known the Company was insolvent?</w:t>
            </w:r>
          </w:p>
        </w:tc>
        <w:tc>
          <w:tcPr>
            <w:tcW w:w="827" w:type="dxa"/>
          </w:tcPr>
          <w:p w14:paraId="174E5ED2" w14:textId="77777777" w:rsidR="00E77D0C" w:rsidRDefault="00E77D0C" w:rsidP="00E77D0C">
            <w:pPr>
              <w:spacing w:before="120" w:after="120"/>
              <w:jc w:val="both"/>
              <w:rPr>
                <w:rFonts w:ascii="Trebuchet MS" w:hAnsi="Trebuchet MS"/>
                <w:sz w:val="20"/>
              </w:rPr>
            </w:pPr>
          </w:p>
        </w:tc>
        <w:tc>
          <w:tcPr>
            <w:tcW w:w="822" w:type="dxa"/>
          </w:tcPr>
          <w:p w14:paraId="3498580F" w14:textId="77777777" w:rsidR="00E77D0C" w:rsidRDefault="00E77D0C" w:rsidP="00E77D0C">
            <w:pPr>
              <w:spacing w:before="120" w:after="120"/>
              <w:jc w:val="both"/>
              <w:rPr>
                <w:rFonts w:ascii="Trebuchet MS" w:hAnsi="Trebuchet MS"/>
                <w:sz w:val="20"/>
              </w:rPr>
            </w:pPr>
          </w:p>
        </w:tc>
        <w:tc>
          <w:tcPr>
            <w:tcW w:w="1259" w:type="dxa"/>
          </w:tcPr>
          <w:p w14:paraId="53771303" w14:textId="77777777" w:rsidR="00E77D0C" w:rsidRDefault="00E77D0C" w:rsidP="00E77D0C">
            <w:pPr>
              <w:spacing w:before="120" w:after="120"/>
              <w:jc w:val="both"/>
              <w:rPr>
                <w:rFonts w:ascii="Trebuchet MS" w:hAnsi="Trebuchet MS"/>
                <w:sz w:val="20"/>
              </w:rPr>
            </w:pPr>
          </w:p>
        </w:tc>
      </w:tr>
      <w:tr w:rsidR="00E77D0C" w14:paraId="302C1CDB" w14:textId="77777777" w:rsidTr="00F702E3">
        <w:tc>
          <w:tcPr>
            <w:tcW w:w="661" w:type="dxa"/>
          </w:tcPr>
          <w:p w14:paraId="069E4577" w14:textId="0B16B344" w:rsidR="00E77D0C" w:rsidRDefault="008542A3" w:rsidP="00E77D0C">
            <w:pPr>
              <w:spacing w:before="120" w:after="120"/>
              <w:jc w:val="center"/>
              <w:rPr>
                <w:rFonts w:ascii="Trebuchet MS" w:hAnsi="Trebuchet MS"/>
                <w:sz w:val="20"/>
              </w:rPr>
            </w:pPr>
            <w:r>
              <w:rPr>
                <w:rFonts w:ascii="Trebuchet MS" w:hAnsi="Trebuchet MS"/>
                <w:sz w:val="20"/>
              </w:rPr>
              <w:t>4</w:t>
            </w:r>
            <w:r w:rsidR="00EB24B1">
              <w:rPr>
                <w:rFonts w:ascii="Trebuchet MS" w:hAnsi="Trebuchet MS"/>
                <w:sz w:val="20"/>
              </w:rPr>
              <w:t>1</w:t>
            </w:r>
          </w:p>
        </w:tc>
        <w:tc>
          <w:tcPr>
            <w:tcW w:w="6462" w:type="dxa"/>
          </w:tcPr>
          <w:p w14:paraId="00DB96B7" w14:textId="77777777" w:rsidR="00E77D0C" w:rsidRDefault="00E77D0C" w:rsidP="00E77D0C">
            <w:pPr>
              <w:spacing w:before="120" w:after="120"/>
              <w:jc w:val="both"/>
              <w:rPr>
                <w:rFonts w:ascii="Trebuchet MS" w:hAnsi="Trebuchet MS"/>
                <w:sz w:val="20"/>
              </w:rPr>
            </w:pPr>
            <w:r>
              <w:rPr>
                <w:rFonts w:ascii="Trebuchet MS" w:hAnsi="Trebuchet MS"/>
                <w:sz w:val="20"/>
              </w:rPr>
              <w:t>Is there any other public interest in the insolvency?</w:t>
            </w:r>
          </w:p>
        </w:tc>
        <w:tc>
          <w:tcPr>
            <w:tcW w:w="827" w:type="dxa"/>
          </w:tcPr>
          <w:p w14:paraId="03318B9A" w14:textId="77777777" w:rsidR="00E77D0C" w:rsidRDefault="00E77D0C" w:rsidP="00E77D0C">
            <w:pPr>
              <w:spacing w:before="120" w:after="120"/>
              <w:jc w:val="both"/>
              <w:rPr>
                <w:rFonts w:ascii="Trebuchet MS" w:hAnsi="Trebuchet MS"/>
                <w:sz w:val="20"/>
              </w:rPr>
            </w:pPr>
          </w:p>
        </w:tc>
        <w:tc>
          <w:tcPr>
            <w:tcW w:w="822" w:type="dxa"/>
          </w:tcPr>
          <w:p w14:paraId="1EC5515D" w14:textId="77777777" w:rsidR="00E77D0C" w:rsidRDefault="00E77D0C" w:rsidP="00E77D0C">
            <w:pPr>
              <w:spacing w:before="120" w:after="120"/>
              <w:jc w:val="both"/>
              <w:rPr>
                <w:rFonts w:ascii="Trebuchet MS" w:hAnsi="Trebuchet MS"/>
                <w:sz w:val="20"/>
              </w:rPr>
            </w:pPr>
          </w:p>
        </w:tc>
        <w:tc>
          <w:tcPr>
            <w:tcW w:w="1259" w:type="dxa"/>
          </w:tcPr>
          <w:p w14:paraId="12CF2787" w14:textId="77777777" w:rsidR="00E77D0C" w:rsidRDefault="00E77D0C" w:rsidP="00E77D0C">
            <w:pPr>
              <w:spacing w:before="120" w:after="120"/>
              <w:jc w:val="both"/>
              <w:rPr>
                <w:rFonts w:ascii="Trebuchet MS" w:hAnsi="Trebuchet MS"/>
                <w:sz w:val="20"/>
              </w:rPr>
            </w:pPr>
          </w:p>
        </w:tc>
      </w:tr>
      <w:tr w:rsidR="00E77D0C" w14:paraId="58108D2C" w14:textId="77777777" w:rsidTr="00F702E3">
        <w:tc>
          <w:tcPr>
            <w:tcW w:w="661" w:type="dxa"/>
            <w:shd w:val="clear" w:color="auto" w:fill="92D050"/>
          </w:tcPr>
          <w:p w14:paraId="275BBF3C" w14:textId="77777777" w:rsidR="00E77D0C" w:rsidRDefault="00E77D0C" w:rsidP="00E77D0C">
            <w:pPr>
              <w:spacing w:before="120" w:after="120"/>
              <w:jc w:val="center"/>
              <w:rPr>
                <w:rFonts w:ascii="Trebuchet MS" w:hAnsi="Trebuchet MS"/>
                <w:b/>
                <w:sz w:val="20"/>
              </w:rPr>
            </w:pPr>
          </w:p>
        </w:tc>
        <w:tc>
          <w:tcPr>
            <w:tcW w:w="6462" w:type="dxa"/>
            <w:shd w:val="clear" w:color="auto" w:fill="92D050"/>
          </w:tcPr>
          <w:p w14:paraId="05C42F70" w14:textId="77777777" w:rsidR="00E77D0C" w:rsidRDefault="00E77D0C" w:rsidP="00E77D0C">
            <w:pPr>
              <w:spacing w:before="120" w:after="120"/>
              <w:jc w:val="both"/>
              <w:rPr>
                <w:rFonts w:ascii="Trebuchet MS" w:hAnsi="Trebuchet MS"/>
                <w:b/>
              </w:rPr>
            </w:pPr>
            <w:r>
              <w:rPr>
                <w:rFonts w:ascii="Trebuchet MS" w:hAnsi="Trebuchet MS"/>
                <w:b/>
                <w:sz w:val="22"/>
              </w:rPr>
              <w:t>Overall Assessment</w:t>
            </w:r>
          </w:p>
        </w:tc>
        <w:tc>
          <w:tcPr>
            <w:tcW w:w="827" w:type="dxa"/>
            <w:shd w:val="clear" w:color="auto" w:fill="92D050"/>
          </w:tcPr>
          <w:p w14:paraId="525C9438" w14:textId="77777777" w:rsidR="00E77D0C" w:rsidRDefault="00E77D0C" w:rsidP="00E77D0C">
            <w:pPr>
              <w:spacing w:before="120" w:after="120"/>
              <w:jc w:val="center"/>
              <w:rPr>
                <w:rFonts w:ascii="Trebuchet MS" w:hAnsi="Trebuchet MS"/>
                <w:b/>
              </w:rPr>
            </w:pPr>
            <w:r>
              <w:rPr>
                <w:rFonts w:ascii="Trebuchet MS" w:hAnsi="Trebuchet MS"/>
                <w:b/>
                <w:sz w:val="22"/>
              </w:rPr>
              <w:t>Yes</w:t>
            </w:r>
          </w:p>
        </w:tc>
        <w:tc>
          <w:tcPr>
            <w:tcW w:w="822" w:type="dxa"/>
            <w:shd w:val="clear" w:color="auto" w:fill="92D050"/>
          </w:tcPr>
          <w:p w14:paraId="44AF1733" w14:textId="77777777" w:rsidR="00E77D0C" w:rsidRDefault="00E77D0C" w:rsidP="00E77D0C">
            <w:pPr>
              <w:spacing w:before="120" w:after="120"/>
              <w:jc w:val="center"/>
              <w:rPr>
                <w:rFonts w:ascii="Trebuchet MS" w:hAnsi="Trebuchet MS"/>
                <w:b/>
              </w:rPr>
            </w:pPr>
            <w:r>
              <w:rPr>
                <w:rFonts w:ascii="Trebuchet MS" w:hAnsi="Trebuchet MS"/>
                <w:b/>
                <w:sz w:val="22"/>
              </w:rPr>
              <w:t>No</w:t>
            </w:r>
          </w:p>
        </w:tc>
        <w:tc>
          <w:tcPr>
            <w:tcW w:w="1259" w:type="dxa"/>
            <w:shd w:val="clear" w:color="auto" w:fill="92D050"/>
          </w:tcPr>
          <w:p w14:paraId="0C19E270" w14:textId="77777777" w:rsidR="00E77D0C" w:rsidRDefault="00E77D0C" w:rsidP="00E77D0C">
            <w:pPr>
              <w:spacing w:before="120" w:after="120"/>
              <w:jc w:val="center"/>
              <w:rPr>
                <w:rFonts w:ascii="Trebuchet MS" w:hAnsi="Trebuchet MS"/>
                <w:b/>
              </w:rPr>
            </w:pPr>
            <w:r>
              <w:rPr>
                <w:rFonts w:ascii="Trebuchet MS" w:hAnsi="Trebuchet MS"/>
                <w:b/>
                <w:sz w:val="22"/>
              </w:rPr>
              <w:t>N/A/Don’t Know</w:t>
            </w:r>
          </w:p>
        </w:tc>
      </w:tr>
      <w:tr w:rsidR="00E77D0C" w14:paraId="098BBFD1" w14:textId="77777777" w:rsidTr="00F702E3">
        <w:tc>
          <w:tcPr>
            <w:tcW w:w="661" w:type="dxa"/>
          </w:tcPr>
          <w:p w14:paraId="0E04AA74" w14:textId="5C3BD51F" w:rsidR="00E77D0C" w:rsidRDefault="008542A3" w:rsidP="00E77D0C">
            <w:pPr>
              <w:spacing w:before="120" w:after="120"/>
              <w:jc w:val="center"/>
              <w:rPr>
                <w:rFonts w:ascii="Trebuchet MS" w:hAnsi="Trebuchet MS"/>
                <w:sz w:val="20"/>
              </w:rPr>
            </w:pPr>
            <w:r>
              <w:rPr>
                <w:rFonts w:ascii="Trebuchet MS" w:hAnsi="Trebuchet MS"/>
                <w:sz w:val="20"/>
              </w:rPr>
              <w:t>4</w:t>
            </w:r>
            <w:r w:rsidR="00EB24B1">
              <w:rPr>
                <w:rFonts w:ascii="Trebuchet MS" w:hAnsi="Trebuchet MS"/>
                <w:sz w:val="20"/>
              </w:rPr>
              <w:t>2</w:t>
            </w:r>
          </w:p>
        </w:tc>
        <w:tc>
          <w:tcPr>
            <w:tcW w:w="6462" w:type="dxa"/>
          </w:tcPr>
          <w:p w14:paraId="640BD2F8" w14:textId="77777777" w:rsidR="00E77D0C" w:rsidRDefault="00E77D0C" w:rsidP="00E77D0C">
            <w:pPr>
              <w:spacing w:before="120" w:after="120"/>
              <w:jc w:val="both"/>
              <w:rPr>
                <w:rFonts w:ascii="Trebuchet MS" w:hAnsi="Trebuchet MS"/>
                <w:sz w:val="20"/>
              </w:rPr>
            </w:pPr>
            <w:r>
              <w:rPr>
                <w:rFonts w:ascii="Trebuchet MS" w:hAnsi="Trebuchet MS"/>
                <w:sz w:val="20"/>
              </w:rPr>
              <w:t>Do any of the issues identified relating to the conduct of the directors require further investigation?</w:t>
            </w:r>
          </w:p>
        </w:tc>
        <w:tc>
          <w:tcPr>
            <w:tcW w:w="827" w:type="dxa"/>
          </w:tcPr>
          <w:p w14:paraId="34A96217" w14:textId="77777777" w:rsidR="00E77D0C" w:rsidRDefault="00E77D0C" w:rsidP="00E77D0C">
            <w:pPr>
              <w:spacing w:before="120" w:after="120"/>
              <w:jc w:val="both"/>
              <w:rPr>
                <w:rFonts w:ascii="Trebuchet MS" w:hAnsi="Trebuchet MS"/>
                <w:sz w:val="20"/>
              </w:rPr>
            </w:pPr>
          </w:p>
        </w:tc>
        <w:tc>
          <w:tcPr>
            <w:tcW w:w="822" w:type="dxa"/>
          </w:tcPr>
          <w:p w14:paraId="6124D8B5" w14:textId="77777777" w:rsidR="00E77D0C" w:rsidRDefault="00E77D0C" w:rsidP="00E77D0C">
            <w:pPr>
              <w:spacing w:before="120" w:after="120"/>
              <w:jc w:val="both"/>
              <w:rPr>
                <w:rFonts w:ascii="Trebuchet MS" w:hAnsi="Trebuchet MS"/>
                <w:sz w:val="20"/>
              </w:rPr>
            </w:pPr>
          </w:p>
        </w:tc>
        <w:tc>
          <w:tcPr>
            <w:tcW w:w="1259" w:type="dxa"/>
          </w:tcPr>
          <w:p w14:paraId="5D9A751D" w14:textId="77777777" w:rsidR="00E77D0C" w:rsidRDefault="00E77D0C" w:rsidP="00E77D0C">
            <w:pPr>
              <w:spacing w:before="120" w:after="120"/>
              <w:jc w:val="both"/>
              <w:rPr>
                <w:rFonts w:ascii="Trebuchet MS" w:hAnsi="Trebuchet MS"/>
                <w:sz w:val="20"/>
              </w:rPr>
            </w:pPr>
          </w:p>
        </w:tc>
      </w:tr>
      <w:tr w:rsidR="00E77D0C" w14:paraId="1C8A2643" w14:textId="77777777" w:rsidTr="00F702E3">
        <w:tc>
          <w:tcPr>
            <w:tcW w:w="661" w:type="dxa"/>
          </w:tcPr>
          <w:p w14:paraId="514A6614" w14:textId="0FF36F5F" w:rsidR="00E77D0C" w:rsidRDefault="00E77D0C" w:rsidP="00E77D0C">
            <w:pPr>
              <w:spacing w:before="120" w:after="120"/>
              <w:jc w:val="center"/>
              <w:rPr>
                <w:rFonts w:ascii="Trebuchet MS" w:hAnsi="Trebuchet MS"/>
                <w:sz w:val="20"/>
              </w:rPr>
            </w:pPr>
            <w:r>
              <w:rPr>
                <w:rFonts w:ascii="Trebuchet MS" w:hAnsi="Trebuchet MS"/>
                <w:sz w:val="20"/>
              </w:rPr>
              <w:t>4</w:t>
            </w:r>
            <w:r w:rsidR="00EB24B1">
              <w:rPr>
                <w:rFonts w:ascii="Trebuchet MS" w:hAnsi="Trebuchet MS"/>
                <w:sz w:val="20"/>
              </w:rPr>
              <w:t>3</w:t>
            </w:r>
          </w:p>
        </w:tc>
        <w:tc>
          <w:tcPr>
            <w:tcW w:w="6462" w:type="dxa"/>
          </w:tcPr>
          <w:p w14:paraId="3773AD13" w14:textId="36284F5B" w:rsidR="00E77D0C" w:rsidRDefault="00E77D0C" w:rsidP="00E77D0C">
            <w:pPr>
              <w:spacing w:before="120" w:after="120"/>
              <w:jc w:val="both"/>
              <w:rPr>
                <w:rFonts w:ascii="Trebuchet MS" w:hAnsi="Trebuchet MS"/>
                <w:sz w:val="20"/>
              </w:rPr>
            </w:pPr>
            <w:r>
              <w:rPr>
                <w:rFonts w:ascii="Trebuchet MS" w:hAnsi="Trebuchet MS"/>
                <w:sz w:val="20"/>
              </w:rPr>
              <w:t>Do we think that prior transactions by the Company, or the conduct of any person involved with the Company, could give rise to a recovery for the estate if pursued under the relevant legislation?</w:t>
            </w:r>
          </w:p>
          <w:p w14:paraId="2E3AED1A" w14:textId="7F1ACF2B" w:rsidR="00E77D0C" w:rsidRDefault="00E77D0C" w:rsidP="00E77D0C">
            <w:pPr>
              <w:spacing w:before="120" w:after="120"/>
              <w:jc w:val="both"/>
              <w:rPr>
                <w:rFonts w:ascii="Trebuchet MS" w:hAnsi="Trebuchet MS"/>
                <w:sz w:val="20"/>
              </w:rPr>
            </w:pPr>
            <w:r w:rsidRPr="00F702E3">
              <w:rPr>
                <w:rFonts w:ascii="Trebuchet MS" w:hAnsi="Trebuchet MS"/>
                <w:sz w:val="20"/>
                <w:highlight w:val="green"/>
              </w:rPr>
              <w:t xml:space="preserve">Nb, this may include recoveries </w:t>
            </w:r>
            <w:r>
              <w:rPr>
                <w:rFonts w:ascii="Trebuchet MS" w:hAnsi="Trebuchet MS"/>
                <w:sz w:val="20"/>
                <w:highlight w:val="green"/>
              </w:rPr>
              <w:t xml:space="preserve">from the directors </w:t>
            </w:r>
            <w:r w:rsidRPr="00F702E3">
              <w:rPr>
                <w:rFonts w:ascii="Trebuchet MS" w:hAnsi="Trebuchet MS"/>
                <w:sz w:val="20"/>
                <w:highlight w:val="green"/>
              </w:rPr>
              <w:t>for</w:t>
            </w:r>
            <w:r>
              <w:rPr>
                <w:rFonts w:ascii="Trebuchet MS" w:hAnsi="Trebuchet MS"/>
                <w:sz w:val="20"/>
                <w:highlight w:val="green"/>
              </w:rPr>
              <w:t xml:space="preserve"> any</w:t>
            </w:r>
            <w:r w:rsidRPr="00F702E3">
              <w:rPr>
                <w:rFonts w:ascii="Trebuchet MS" w:hAnsi="Trebuchet MS"/>
                <w:sz w:val="20"/>
                <w:highlight w:val="green"/>
              </w:rPr>
              <w:t xml:space="preserve"> </w:t>
            </w:r>
            <w:r>
              <w:rPr>
                <w:rFonts w:ascii="Trebuchet MS" w:hAnsi="Trebuchet MS"/>
                <w:sz w:val="20"/>
                <w:highlight w:val="green"/>
              </w:rPr>
              <w:t>abuse</w:t>
            </w:r>
            <w:r w:rsidRPr="00F702E3">
              <w:rPr>
                <w:rFonts w:ascii="Trebuchet MS" w:hAnsi="Trebuchet MS"/>
                <w:sz w:val="20"/>
                <w:highlight w:val="green"/>
              </w:rPr>
              <w:t xml:space="preserve"> of Covid-19 financial support </w:t>
            </w:r>
            <w:r w:rsidRPr="00A5021B">
              <w:rPr>
                <w:rFonts w:ascii="Trebuchet MS" w:hAnsi="Trebuchet MS"/>
                <w:sz w:val="20"/>
                <w:highlight w:val="green"/>
              </w:rPr>
              <w:t>schemes that</w:t>
            </w:r>
            <w:r>
              <w:rPr>
                <w:rFonts w:ascii="Trebuchet MS" w:hAnsi="Trebuchet MS"/>
                <w:sz w:val="20"/>
                <w:highlight w:val="green"/>
              </w:rPr>
              <w:t xml:space="preserve"> </w:t>
            </w:r>
            <w:r w:rsidRPr="00A5021B">
              <w:rPr>
                <w:rFonts w:ascii="Trebuchet MS" w:hAnsi="Trebuchet MS"/>
                <w:sz w:val="20"/>
                <w:highlight w:val="green"/>
              </w:rPr>
              <w:t>have been identified</w:t>
            </w:r>
          </w:p>
        </w:tc>
        <w:tc>
          <w:tcPr>
            <w:tcW w:w="827" w:type="dxa"/>
          </w:tcPr>
          <w:p w14:paraId="25A6BE23" w14:textId="77777777" w:rsidR="00E77D0C" w:rsidRDefault="00E77D0C" w:rsidP="00E77D0C">
            <w:pPr>
              <w:spacing w:before="120" w:after="120"/>
              <w:jc w:val="both"/>
              <w:rPr>
                <w:rFonts w:ascii="Trebuchet MS" w:hAnsi="Trebuchet MS"/>
                <w:sz w:val="20"/>
              </w:rPr>
            </w:pPr>
          </w:p>
        </w:tc>
        <w:tc>
          <w:tcPr>
            <w:tcW w:w="822" w:type="dxa"/>
          </w:tcPr>
          <w:p w14:paraId="08D90754" w14:textId="77777777" w:rsidR="00E77D0C" w:rsidRDefault="00E77D0C" w:rsidP="00E77D0C">
            <w:pPr>
              <w:spacing w:before="120" w:after="120"/>
              <w:jc w:val="both"/>
              <w:rPr>
                <w:rFonts w:ascii="Trebuchet MS" w:hAnsi="Trebuchet MS"/>
                <w:sz w:val="20"/>
              </w:rPr>
            </w:pPr>
          </w:p>
        </w:tc>
        <w:tc>
          <w:tcPr>
            <w:tcW w:w="1259" w:type="dxa"/>
          </w:tcPr>
          <w:p w14:paraId="08FAE75A" w14:textId="77777777" w:rsidR="00E77D0C" w:rsidRDefault="00E77D0C" w:rsidP="00E77D0C">
            <w:pPr>
              <w:spacing w:before="120" w:after="120"/>
              <w:jc w:val="both"/>
              <w:rPr>
                <w:rFonts w:ascii="Trebuchet MS" w:hAnsi="Trebuchet MS"/>
                <w:sz w:val="20"/>
              </w:rPr>
            </w:pPr>
          </w:p>
        </w:tc>
      </w:tr>
      <w:tr w:rsidR="00E77D0C" w14:paraId="048AD6AF" w14:textId="77777777" w:rsidTr="00F702E3">
        <w:tc>
          <w:tcPr>
            <w:tcW w:w="661" w:type="dxa"/>
          </w:tcPr>
          <w:p w14:paraId="7AEAA583" w14:textId="04EF258D" w:rsidR="00E77D0C" w:rsidRDefault="00E77D0C" w:rsidP="00E77D0C">
            <w:pPr>
              <w:spacing w:before="120" w:after="120"/>
              <w:jc w:val="center"/>
              <w:rPr>
                <w:rFonts w:ascii="Trebuchet MS" w:hAnsi="Trebuchet MS"/>
                <w:sz w:val="20"/>
              </w:rPr>
            </w:pPr>
            <w:r>
              <w:rPr>
                <w:rFonts w:ascii="Trebuchet MS" w:hAnsi="Trebuchet MS"/>
                <w:sz w:val="20"/>
              </w:rPr>
              <w:t>4</w:t>
            </w:r>
            <w:r w:rsidR="00EB24B1">
              <w:rPr>
                <w:rFonts w:ascii="Trebuchet MS" w:hAnsi="Trebuchet MS"/>
                <w:sz w:val="20"/>
              </w:rPr>
              <w:t>4</w:t>
            </w:r>
          </w:p>
        </w:tc>
        <w:tc>
          <w:tcPr>
            <w:tcW w:w="6462" w:type="dxa"/>
          </w:tcPr>
          <w:p w14:paraId="16DC963E" w14:textId="03160BB0" w:rsidR="00E77D0C" w:rsidRDefault="00E77D0C" w:rsidP="00E77D0C">
            <w:pPr>
              <w:spacing w:before="120" w:after="120"/>
              <w:jc w:val="both"/>
              <w:rPr>
                <w:rFonts w:ascii="Trebuchet MS" w:hAnsi="Trebuchet MS"/>
                <w:sz w:val="20"/>
              </w:rPr>
            </w:pPr>
            <w:r>
              <w:rPr>
                <w:rFonts w:ascii="Trebuchet MS" w:hAnsi="Trebuchet MS"/>
                <w:sz w:val="20"/>
              </w:rPr>
              <w:t xml:space="preserve">If the answer to </w:t>
            </w:r>
            <w:r w:rsidR="008542A3" w:rsidRPr="00EB24B1">
              <w:rPr>
                <w:rFonts w:ascii="Trebuchet MS" w:hAnsi="Trebuchet MS"/>
                <w:sz w:val="20"/>
                <w:highlight w:val="green"/>
              </w:rPr>
              <w:t>4</w:t>
            </w:r>
            <w:r w:rsidR="00EB24B1" w:rsidRPr="00EB24B1">
              <w:rPr>
                <w:rFonts w:ascii="Trebuchet MS" w:hAnsi="Trebuchet MS"/>
                <w:sz w:val="20"/>
                <w:highlight w:val="green"/>
              </w:rPr>
              <w:t>3</w:t>
            </w:r>
            <w:r>
              <w:rPr>
                <w:rFonts w:ascii="Trebuchet MS" w:hAnsi="Trebuchet MS"/>
                <w:sz w:val="20"/>
              </w:rPr>
              <w:t xml:space="preserve"> above is "Yes", are funds available in the estate to make further investigations and pursue recoveries for the benefit of creditors?</w:t>
            </w:r>
          </w:p>
        </w:tc>
        <w:tc>
          <w:tcPr>
            <w:tcW w:w="827" w:type="dxa"/>
          </w:tcPr>
          <w:p w14:paraId="277C818C" w14:textId="77777777" w:rsidR="00E77D0C" w:rsidRDefault="00E77D0C" w:rsidP="00E77D0C">
            <w:pPr>
              <w:spacing w:before="120" w:after="120"/>
              <w:jc w:val="both"/>
              <w:rPr>
                <w:rFonts w:ascii="Trebuchet MS" w:hAnsi="Trebuchet MS"/>
                <w:sz w:val="20"/>
              </w:rPr>
            </w:pPr>
          </w:p>
        </w:tc>
        <w:tc>
          <w:tcPr>
            <w:tcW w:w="822" w:type="dxa"/>
          </w:tcPr>
          <w:p w14:paraId="6E829419" w14:textId="77777777" w:rsidR="00E77D0C" w:rsidRDefault="00E77D0C" w:rsidP="00E77D0C">
            <w:pPr>
              <w:spacing w:before="120" w:after="120"/>
              <w:jc w:val="both"/>
              <w:rPr>
                <w:rFonts w:ascii="Trebuchet MS" w:hAnsi="Trebuchet MS"/>
                <w:sz w:val="20"/>
              </w:rPr>
            </w:pPr>
          </w:p>
        </w:tc>
        <w:tc>
          <w:tcPr>
            <w:tcW w:w="1259" w:type="dxa"/>
          </w:tcPr>
          <w:p w14:paraId="227884C9" w14:textId="77777777" w:rsidR="00E77D0C" w:rsidRDefault="00E77D0C" w:rsidP="00E77D0C">
            <w:pPr>
              <w:spacing w:before="120" w:after="120"/>
              <w:jc w:val="both"/>
              <w:rPr>
                <w:rFonts w:ascii="Trebuchet MS" w:hAnsi="Trebuchet MS"/>
                <w:sz w:val="20"/>
              </w:rPr>
            </w:pPr>
          </w:p>
        </w:tc>
      </w:tr>
      <w:tr w:rsidR="00E77D0C" w14:paraId="0C24BC04" w14:textId="77777777" w:rsidTr="00F702E3">
        <w:tc>
          <w:tcPr>
            <w:tcW w:w="661" w:type="dxa"/>
          </w:tcPr>
          <w:p w14:paraId="5D5AABDF" w14:textId="221CB1CA" w:rsidR="00E77D0C" w:rsidRDefault="00E77D0C" w:rsidP="00E77D0C">
            <w:pPr>
              <w:spacing w:before="120" w:after="120"/>
              <w:jc w:val="center"/>
              <w:rPr>
                <w:rFonts w:ascii="Trebuchet MS" w:hAnsi="Trebuchet MS"/>
                <w:sz w:val="20"/>
              </w:rPr>
            </w:pPr>
            <w:r>
              <w:rPr>
                <w:rFonts w:ascii="Trebuchet MS" w:hAnsi="Trebuchet MS"/>
                <w:sz w:val="20"/>
              </w:rPr>
              <w:t>4</w:t>
            </w:r>
            <w:r w:rsidR="00EB24B1">
              <w:rPr>
                <w:rFonts w:ascii="Trebuchet MS" w:hAnsi="Trebuchet MS"/>
                <w:sz w:val="20"/>
              </w:rPr>
              <w:t>5</w:t>
            </w:r>
          </w:p>
        </w:tc>
        <w:tc>
          <w:tcPr>
            <w:tcW w:w="6462" w:type="dxa"/>
          </w:tcPr>
          <w:p w14:paraId="7A8081F8" w14:textId="27C970D5" w:rsidR="00E77D0C" w:rsidRDefault="00E77D0C" w:rsidP="00E77D0C">
            <w:pPr>
              <w:spacing w:before="120" w:after="120"/>
              <w:jc w:val="both"/>
              <w:rPr>
                <w:rFonts w:ascii="Trebuchet MS" w:hAnsi="Trebuchet MS"/>
                <w:sz w:val="20"/>
              </w:rPr>
            </w:pPr>
            <w:r>
              <w:rPr>
                <w:rFonts w:ascii="Trebuchet MS" w:hAnsi="Trebuchet MS"/>
                <w:sz w:val="20"/>
              </w:rPr>
              <w:t xml:space="preserve">Alternatively, if the answer to </w:t>
            </w:r>
            <w:r w:rsidRPr="00EB24B1">
              <w:rPr>
                <w:rFonts w:ascii="Trebuchet MS" w:hAnsi="Trebuchet MS"/>
                <w:sz w:val="20"/>
                <w:highlight w:val="green"/>
              </w:rPr>
              <w:t>4</w:t>
            </w:r>
            <w:r w:rsidR="00EB24B1" w:rsidRPr="00EB24B1">
              <w:rPr>
                <w:rFonts w:ascii="Trebuchet MS" w:hAnsi="Trebuchet MS"/>
                <w:sz w:val="20"/>
                <w:highlight w:val="green"/>
              </w:rPr>
              <w:t>3</w:t>
            </w:r>
            <w:r>
              <w:rPr>
                <w:rFonts w:ascii="Trebuchet MS" w:hAnsi="Trebuchet MS"/>
                <w:sz w:val="20"/>
              </w:rPr>
              <w:t xml:space="preserve"> above is "No", have major creditors been consulted to ascertain if they are prepared to contribute to the costs of taking further action?</w:t>
            </w:r>
          </w:p>
        </w:tc>
        <w:tc>
          <w:tcPr>
            <w:tcW w:w="827" w:type="dxa"/>
          </w:tcPr>
          <w:p w14:paraId="2F06FFE1" w14:textId="77777777" w:rsidR="00E77D0C" w:rsidRDefault="00E77D0C" w:rsidP="00E77D0C">
            <w:pPr>
              <w:spacing w:before="120" w:after="120"/>
              <w:jc w:val="both"/>
              <w:rPr>
                <w:rFonts w:ascii="Trebuchet MS" w:hAnsi="Trebuchet MS"/>
                <w:sz w:val="20"/>
              </w:rPr>
            </w:pPr>
          </w:p>
        </w:tc>
        <w:tc>
          <w:tcPr>
            <w:tcW w:w="822" w:type="dxa"/>
          </w:tcPr>
          <w:p w14:paraId="3A932D16" w14:textId="77777777" w:rsidR="00E77D0C" w:rsidRDefault="00E77D0C" w:rsidP="00E77D0C">
            <w:pPr>
              <w:spacing w:before="120" w:after="120"/>
              <w:jc w:val="both"/>
              <w:rPr>
                <w:rFonts w:ascii="Trebuchet MS" w:hAnsi="Trebuchet MS"/>
                <w:sz w:val="20"/>
              </w:rPr>
            </w:pPr>
          </w:p>
        </w:tc>
        <w:tc>
          <w:tcPr>
            <w:tcW w:w="1259" w:type="dxa"/>
          </w:tcPr>
          <w:p w14:paraId="3B35705F" w14:textId="77777777" w:rsidR="00E77D0C" w:rsidRDefault="00E77D0C" w:rsidP="00E77D0C">
            <w:pPr>
              <w:spacing w:before="120" w:after="120"/>
              <w:jc w:val="both"/>
              <w:rPr>
                <w:rFonts w:ascii="Trebuchet MS" w:hAnsi="Trebuchet MS"/>
                <w:sz w:val="20"/>
              </w:rPr>
            </w:pPr>
          </w:p>
        </w:tc>
      </w:tr>
      <w:tr w:rsidR="00E77D0C" w14:paraId="2B7241ED" w14:textId="77777777" w:rsidTr="00F702E3">
        <w:tc>
          <w:tcPr>
            <w:tcW w:w="661" w:type="dxa"/>
          </w:tcPr>
          <w:p w14:paraId="784D8E36" w14:textId="621B4B97" w:rsidR="00E77D0C" w:rsidRDefault="00E77D0C" w:rsidP="00E77D0C">
            <w:pPr>
              <w:spacing w:before="120" w:after="120"/>
              <w:jc w:val="center"/>
              <w:rPr>
                <w:rFonts w:ascii="Trebuchet MS" w:hAnsi="Trebuchet MS"/>
                <w:sz w:val="20"/>
              </w:rPr>
            </w:pPr>
            <w:r>
              <w:rPr>
                <w:rFonts w:ascii="Trebuchet MS" w:hAnsi="Trebuchet MS"/>
                <w:sz w:val="20"/>
              </w:rPr>
              <w:t>4</w:t>
            </w:r>
            <w:r w:rsidR="00EB24B1">
              <w:rPr>
                <w:rFonts w:ascii="Trebuchet MS" w:hAnsi="Trebuchet MS"/>
                <w:sz w:val="20"/>
              </w:rPr>
              <w:t>6</w:t>
            </w:r>
          </w:p>
        </w:tc>
        <w:tc>
          <w:tcPr>
            <w:tcW w:w="6462" w:type="dxa"/>
          </w:tcPr>
          <w:p w14:paraId="5255A6A0" w14:textId="77777777" w:rsidR="00E77D0C" w:rsidRDefault="00E77D0C" w:rsidP="00E77D0C">
            <w:pPr>
              <w:spacing w:before="120" w:after="120"/>
              <w:jc w:val="both"/>
              <w:rPr>
                <w:rFonts w:ascii="Trebuchet MS" w:hAnsi="Trebuchet MS"/>
                <w:sz w:val="20"/>
              </w:rPr>
            </w:pPr>
            <w:r>
              <w:rPr>
                <w:rFonts w:ascii="Trebuchet MS" w:hAnsi="Trebuchet MS"/>
                <w:sz w:val="20"/>
              </w:rPr>
              <w:t>Is there a reasonable prospect that further investigation will lead to the recovery of funds for the benefit of creditors as a whole?</w:t>
            </w:r>
          </w:p>
        </w:tc>
        <w:tc>
          <w:tcPr>
            <w:tcW w:w="827" w:type="dxa"/>
          </w:tcPr>
          <w:p w14:paraId="3AE62F74" w14:textId="77777777" w:rsidR="00E77D0C" w:rsidRDefault="00E77D0C" w:rsidP="00E77D0C">
            <w:pPr>
              <w:spacing w:before="120" w:after="120"/>
              <w:jc w:val="both"/>
              <w:rPr>
                <w:rFonts w:ascii="Trebuchet MS" w:hAnsi="Trebuchet MS"/>
                <w:sz w:val="20"/>
              </w:rPr>
            </w:pPr>
          </w:p>
        </w:tc>
        <w:tc>
          <w:tcPr>
            <w:tcW w:w="822" w:type="dxa"/>
          </w:tcPr>
          <w:p w14:paraId="2BB73B20" w14:textId="77777777" w:rsidR="00E77D0C" w:rsidRDefault="00E77D0C" w:rsidP="00E77D0C">
            <w:pPr>
              <w:spacing w:before="120" w:after="120"/>
              <w:jc w:val="both"/>
              <w:rPr>
                <w:rFonts w:ascii="Trebuchet MS" w:hAnsi="Trebuchet MS"/>
                <w:sz w:val="20"/>
              </w:rPr>
            </w:pPr>
          </w:p>
        </w:tc>
        <w:tc>
          <w:tcPr>
            <w:tcW w:w="1259" w:type="dxa"/>
          </w:tcPr>
          <w:p w14:paraId="2F640721" w14:textId="77777777" w:rsidR="00E77D0C" w:rsidRDefault="00E77D0C" w:rsidP="00E77D0C">
            <w:pPr>
              <w:spacing w:before="120" w:after="120"/>
              <w:jc w:val="both"/>
              <w:rPr>
                <w:rFonts w:ascii="Trebuchet MS" w:hAnsi="Trebuchet MS"/>
                <w:sz w:val="20"/>
              </w:rPr>
            </w:pPr>
          </w:p>
        </w:tc>
      </w:tr>
      <w:tr w:rsidR="00E77D0C" w14:paraId="391057DB" w14:textId="77777777" w:rsidTr="00F702E3">
        <w:tc>
          <w:tcPr>
            <w:tcW w:w="661" w:type="dxa"/>
          </w:tcPr>
          <w:p w14:paraId="5957D8C5" w14:textId="60FBD06B" w:rsidR="00E77D0C" w:rsidRDefault="00E77D0C" w:rsidP="00E77D0C">
            <w:pPr>
              <w:spacing w:before="120" w:after="120"/>
              <w:jc w:val="center"/>
              <w:rPr>
                <w:rFonts w:ascii="Trebuchet MS" w:hAnsi="Trebuchet MS"/>
                <w:sz w:val="20"/>
              </w:rPr>
            </w:pPr>
            <w:r>
              <w:rPr>
                <w:rFonts w:ascii="Trebuchet MS" w:hAnsi="Trebuchet MS"/>
                <w:sz w:val="20"/>
              </w:rPr>
              <w:t>4</w:t>
            </w:r>
            <w:r w:rsidR="00EB24B1">
              <w:rPr>
                <w:rFonts w:ascii="Trebuchet MS" w:hAnsi="Trebuchet MS"/>
                <w:sz w:val="20"/>
              </w:rPr>
              <w:t>7</w:t>
            </w:r>
          </w:p>
        </w:tc>
        <w:tc>
          <w:tcPr>
            <w:tcW w:w="6462" w:type="dxa"/>
          </w:tcPr>
          <w:p w14:paraId="1A23D5D6" w14:textId="3492EEC3" w:rsidR="00E77D0C" w:rsidRDefault="00E77D0C" w:rsidP="00E77D0C">
            <w:pPr>
              <w:spacing w:before="120" w:after="120"/>
              <w:jc w:val="both"/>
              <w:rPr>
                <w:rFonts w:ascii="Trebuchet MS" w:hAnsi="Trebuchet MS"/>
                <w:sz w:val="20"/>
              </w:rPr>
            </w:pPr>
            <w:r>
              <w:rPr>
                <w:rFonts w:ascii="Trebuchet MS" w:hAnsi="Trebuchet MS"/>
                <w:sz w:val="20"/>
              </w:rPr>
              <w:t xml:space="preserve">Is there any likelihood of </w:t>
            </w:r>
            <w:r w:rsidRPr="00F702E3">
              <w:rPr>
                <w:rFonts w:ascii="Trebuchet MS" w:hAnsi="Trebuchet MS"/>
                <w:sz w:val="20"/>
                <w:highlight w:val="green"/>
              </w:rPr>
              <w:t>third-party</w:t>
            </w:r>
            <w:r>
              <w:rPr>
                <w:rFonts w:ascii="Trebuchet MS" w:hAnsi="Trebuchet MS"/>
                <w:sz w:val="20"/>
              </w:rPr>
              <w:t xml:space="preserve"> funding (creditor or other) being made available?</w:t>
            </w:r>
          </w:p>
        </w:tc>
        <w:tc>
          <w:tcPr>
            <w:tcW w:w="827" w:type="dxa"/>
          </w:tcPr>
          <w:p w14:paraId="6BCF252B" w14:textId="77777777" w:rsidR="00E77D0C" w:rsidRDefault="00E77D0C" w:rsidP="00E77D0C">
            <w:pPr>
              <w:spacing w:before="120" w:after="120"/>
              <w:jc w:val="both"/>
              <w:rPr>
                <w:rFonts w:ascii="Trebuchet MS" w:hAnsi="Trebuchet MS"/>
                <w:sz w:val="20"/>
              </w:rPr>
            </w:pPr>
          </w:p>
        </w:tc>
        <w:tc>
          <w:tcPr>
            <w:tcW w:w="822" w:type="dxa"/>
          </w:tcPr>
          <w:p w14:paraId="04D1C5D5" w14:textId="77777777" w:rsidR="00E77D0C" w:rsidRDefault="00E77D0C" w:rsidP="00E77D0C">
            <w:pPr>
              <w:spacing w:before="120" w:after="120"/>
              <w:jc w:val="both"/>
              <w:rPr>
                <w:rFonts w:ascii="Trebuchet MS" w:hAnsi="Trebuchet MS"/>
                <w:sz w:val="20"/>
              </w:rPr>
            </w:pPr>
          </w:p>
        </w:tc>
        <w:tc>
          <w:tcPr>
            <w:tcW w:w="1259" w:type="dxa"/>
          </w:tcPr>
          <w:p w14:paraId="7E9F1C5F" w14:textId="77777777" w:rsidR="00E77D0C" w:rsidRDefault="00E77D0C" w:rsidP="00E77D0C">
            <w:pPr>
              <w:spacing w:before="120" w:after="120"/>
              <w:jc w:val="both"/>
              <w:rPr>
                <w:rFonts w:ascii="Trebuchet MS" w:hAnsi="Trebuchet MS"/>
                <w:sz w:val="20"/>
              </w:rPr>
            </w:pPr>
          </w:p>
        </w:tc>
      </w:tr>
    </w:tbl>
    <w:p w14:paraId="2F9D1D7F" w14:textId="77777777" w:rsidR="00F702E3" w:rsidRDefault="00F702E3"/>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4F1141" w14:paraId="368B0552" w14:textId="77777777">
        <w:tc>
          <w:tcPr>
            <w:tcW w:w="10065" w:type="dxa"/>
          </w:tcPr>
          <w:p w14:paraId="08B18DE7" w14:textId="17944EBB" w:rsidR="004F1141" w:rsidRDefault="00000000">
            <w:pPr>
              <w:ind w:left="34" w:hanging="34"/>
              <w:jc w:val="both"/>
              <w:rPr>
                <w:rFonts w:ascii="Trebuchet MS" w:hAnsi="Trebuchet MS"/>
                <w:sz w:val="20"/>
              </w:rPr>
            </w:pPr>
            <w:r>
              <w:rPr>
                <w:rFonts w:ascii="Trebuchet MS" w:hAnsi="Trebuchet MS"/>
                <w:sz w:val="20"/>
              </w:rPr>
              <w:br w:type="page"/>
            </w:r>
          </w:p>
          <w:p w14:paraId="1E9D9556" w14:textId="77777777" w:rsidR="004F1141" w:rsidRDefault="00000000">
            <w:pPr>
              <w:ind w:left="34" w:hanging="34"/>
              <w:rPr>
                <w:rFonts w:ascii="Trebuchet MS" w:hAnsi="Trebuchet MS"/>
                <w:b/>
                <w:sz w:val="20"/>
              </w:rPr>
            </w:pPr>
            <w:r>
              <w:rPr>
                <w:rFonts w:ascii="Trebuchet MS" w:hAnsi="Trebuchet MS"/>
                <w:b/>
                <w:sz w:val="20"/>
              </w:rPr>
              <w:t>IP REVIEW AND CONCLUSION</w:t>
            </w:r>
          </w:p>
          <w:p w14:paraId="1E76C37C" w14:textId="77777777" w:rsidR="004F1141" w:rsidRDefault="004F1141">
            <w:pPr>
              <w:tabs>
                <w:tab w:val="right" w:pos="9432"/>
              </w:tabs>
              <w:ind w:left="34" w:hanging="34"/>
              <w:rPr>
                <w:rFonts w:ascii="Trebuchet MS" w:hAnsi="Trebuchet MS"/>
                <w:sz w:val="20"/>
              </w:rPr>
            </w:pPr>
          </w:p>
          <w:p w14:paraId="79C10A27" w14:textId="77777777" w:rsidR="00A348F9" w:rsidRDefault="00000000">
            <w:pPr>
              <w:tabs>
                <w:tab w:val="right" w:pos="9432"/>
              </w:tabs>
              <w:ind w:left="34" w:hanging="34"/>
              <w:rPr>
                <w:rFonts w:ascii="Trebuchet MS" w:hAnsi="Trebuchet MS"/>
                <w:sz w:val="20"/>
              </w:rPr>
            </w:pPr>
            <w:r>
              <w:rPr>
                <w:rFonts w:ascii="Trebuchet MS" w:hAnsi="Trebuchet MS"/>
                <w:sz w:val="20"/>
              </w:rPr>
              <w:t xml:space="preserve">Does this Initial Assessment indicate that further investigations might be appropriate in this case?  </w:t>
            </w:r>
            <w:r>
              <w:rPr>
                <w:rFonts w:ascii="Trebuchet MS" w:hAnsi="Trebuchet MS"/>
                <w:sz w:val="20"/>
              </w:rPr>
              <w:tab/>
            </w:r>
          </w:p>
          <w:p w14:paraId="4D869C66" w14:textId="77777777" w:rsidR="00A348F9" w:rsidRDefault="00A348F9">
            <w:pPr>
              <w:tabs>
                <w:tab w:val="right" w:pos="9432"/>
              </w:tabs>
              <w:ind w:left="34" w:hanging="34"/>
              <w:rPr>
                <w:rFonts w:ascii="Trebuchet MS" w:hAnsi="Trebuchet MS"/>
                <w:sz w:val="20"/>
              </w:rPr>
            </w:pPr>
          </w:p>
          <w:tbl>
            <w:tblPr>
              <w:tblStyle w:val="TableGrid"/>
              <w:tblW w:w="0" w:type="auto"/>
              <w:tblInd w:w="34" w:type="dxa"/>
              <w:tblLayout w:type="fixed"/>
              <w:tblLook w:val="04A0" w:firstRow="1" w:lastRow="0" w:firstColumn="1" w:lastColumn="0" w:noHBand="0" w:noVBand="1"/>
            </w:tblPr>
            <w:tblGrid>
              <w:gridCol w:w="4917"/>
              <w:gridCol w:w="4917"/>
            </w:tblGrid>
            <w:tr w:rsidR="00A348F9" w:rsidRPr="009F2B14" w14:paraId="20BF5C26" w14:textId="77777777" w:rsidTr="00A348F9">
              <w:tc>
                <w:tcPr>
                  <w:tcW w:w="4917" w:type="dxa"/>
                </w:tcPr>
                <w:p w14:paraId="0C57CCB6" w14:textId="5ED41645" w:rsidR="00A348F9" w:rsidRPr="009F2B14" w:rsidRDefault="00A348F9" w:rsidP="00A348F9">
                  <w:pPr>
                    <w:jc w:val="center"/>
                    <w:rPr>
                      <w:rFonts w:ascii="Trebuchet MS" w:hAnsi="Trebuchet MS"/>
                      <w:b/>
                      <w:bCs/>
                      <w:sz w:val="20"/>
                    </w:rPr>
                  </w:pPr>
                  <w:r w:rsidRPr="009F2B14">
                    <w:rPr>
                      <w:rFonts w:ascii="Trebuchet MS" w:hAnsi="Trebuchet MS"/>
                      <w:b/>
                      <w:bCs/>
                      <w:sz w:val="20"/>
                    </w:rPr>
                    <w:t>YES</w:t>
                  </w:r>
                </w:p>
              </w:tc>
              <w:tc>
                <w:tcPr>
                  <w:tcW w:w="4917" w:type="dxa"/>
                </w:tcPr>
                <w:p w14:paraId="1F5526D4" w14:textId="5A0E82F5" w:rsidR="00A348F9" w:rsidRPr="009F2B14" w:rsidRDefault="00A348F9" w:rsidP="00A348F9">
                  <w:pPr>
                    <w:jc w:val="center"/>
                    <w:rPr>
                      <w:rFonts w:ascii="Trebuchet MS" w:hAnsi="Trebuchet MS"/>
                      <w:b/>
                      <w:bCs/>
                      <w:sz w:val="20"/>
                    </w:rPr>
                  </w:pPr>
                  <w:r w:rsidRPr="009F2B14">
                    <w:rPr>
                      <w:rFonts w:ascii="Trebuchet MS" w:hAnsi="Trebuchet MS"/>
                      <w:b/>
                      <w:bCs/>
                      <w:sz w:val="20"/>
                    </w:rPr>
                    <w:t>NO</w:t>
                  </w:r>
                </w:p>
              </w:tc>
            </w:tr>
          </w:tbl>
          <w:p w14:paraId="3224952E" w14:textId="77777777" w:rsidR="004F1141" w:rsidRPr="009F2B14" w:rsidRDefault="004F1141">
            <w:pPr>
              <w:ind w:left="34" w:hanging="34"/>
              <w:rPr>
                <w:rFonts w:ascii="Trebuchet MS" w:hAnsi="Trebuchet MS"/>
                <w:sz w:val="20"/>
              </w:rPr>
            </w:pPr>
          </w:p>
          <w:p w14:paraId="1802101D" w14:textId="2230EA79" w:rsidR="00A5021B" w:rsidRPr="009F2B14" w:rsidRDefault="00A348F9" w:rsidP="00A5021B">
            <w:pPr>
              <w:ind w:left="34" w:hanging="34"/>
              <w:jc w:val="both"/>
              <w:rPr>
                <w:rFonts w:ascii="Trebuchet MS" w:hAnsi="Trebuchet MS"/>
                <w:b/>
                <w:bCs/>
                <w:sz w:val="20"/>
              </w:rPr>
            </w:pPr>
            <w:r w:rsidRPr="009F2B14">
              <w:rPr>
                <w:rFonts w:ascii="Trebuchet MS" w:hAnsi="Trebuchet MS"/>
                <w:b/>
                <w:bCs/>
                <w:sz w:val="20"/>
              </w:rPr>
              <w:t>Record the matters affecting this decision below:</w:t>
            </w:r>
          </w:p>
          <w:p w14:paraId="66CF68D9" w14:textId="77777777" w:rsidR="004F1141" w:rsidRPr="009F2B14" w:rsidRDefault="004F1141">
            <w:pPr>
              <w:ind w:left="34" w:hanging="34"/>
              <w:jc w:val="both"/>
              <w:rPr>
                <w:rFonts w:ascii="Trebuchet MS" w:hAnsi="Trebuchet MS"/>
                <w:sz w:val="20"/>
              </w:rPr>
            </w:pPr>
          </w:p>
          <w:p w14:paraId="30C83710" w14:textId="77777777" w:rsidR="008542A3" w:rsidRPr="008542A3" w:rsidRDefault="008542A3" w:rsidP="008542A3">
            <w:pPr>
              <w:ind w:left="34" w:hanging="34"/>
              <w:jc w:val="both"/>
              <w:rPr>
                <w:rFonts w:ascii="Trebuchet MS" w:hAnsi="Trebuchet MS"/>
                <w:sz w:val="20"/>
                <w:highlight w:val="green"/>
              </w:rPr>
            </w:pPr>
          </w:p>
          <w:p w14:paraId="5548DED8" w14:textId="77777777" w:rsidR="008542A3" w:rsidRPr="008542A3" w:rsidRDefault="008542A3" w:rsidP="008542A3">
            <w:pPr>
              <w:ind w:left="34" w:hanging="34"/>
              <w:jc w:val="both"/>
              <w:rPr>
                <w:rFonts w:ascii="Trebuchet MS" w:hAnsi="Trebuchet MS"/>
                <w:sz w:val="20"/>
                <w:highlight w:val="green"/>
              </w:rPr>
            </w:pPr>
          </w:p>
          <w:p w14:paraId="1867A68B" w14:textId="77777777" w:rsidR="008542A3" w:rsidRPr="008542A3" w:rsidRDefault="008542A3" w:rsidP="008542A3">
            <w:pPr>
              <w:ind w:left="34" w:hanging="34"/>
              <w:jc w:val="both"/>
              <w:rPr>
                <w:rFonts w:ascii="Trebuchet MS" w:hAnsi="Trebuchet MS"/>
                <w:sz w:val="20"/>
                <w:highlight w:val="green"/>
              </w:rPr>
            </w:pPr>
          </w:p>
          <w:p w14:paraId="78C9C998" w14:textId="77777777" w:rsidR="008542A3" w:rsidRPr="008542A3" w:rsidRDefault="008542A3" w:rsidP="008542A3">
            <w:pPr>
              <w:ind w:left="34" w:hanging="34"/>
              <w:jc w:val="both"/>
              <w:rPr>
                <w:rFonts w:ascii="Trebuchet MS" w:hAnsi="Trebuchet MS"/>
                <w:sz w:val="20"/>
                <w:highlight w:val="green"/>
              </w:rPr>
            </w:pPr>
          </w:p>
          <w:p w14:paraId="09CB4767" w14:textId="77777777" w:rsidR="008542A3" w:rsidRPr="008542A3" w:rsidRDefault="008542A3" w:rsidP="008542A3">
            <w:pPr>
              <w:ind w:left="34" w:hanging="34"/>
              <w:jc w:val="both"/>
              <w:rPr>
                <w:rFonts w:ascii="Trebuchet MS" w:hAnsi="Trebuchet MS"/>
                <w:sz w:val="20"/>
                <w:highlight w:val="green"/>
              </w:rPr>
            </w:pPr>
          </w:p>
          <w:p w14:paraId="60CF20F6" w14:textId="77777777" w:rsidR="008542A3" w:rsidRPr="008542A3" w:rsidRDefault="008542A3" w:rsidP="008542A3">
            <w:pPr>
              <w:ind w:left="34" w:hanging="34"/>
              <w:jc w:val="both"/>
              <w:rPr>
                <w:rFonts w:ascii="Trebuchet MS" w:hAnsi="Trebuchet MS"/>
                <w:sz w:val="20"/>
                <w:highlight w:val="green"/>
              </w:rPr>
            </w:pPr>
          </w:p>
          <w:p w14:paraId="2E42F340" w14:textId="77777777" w:rsidR="008542A3" w:rsidRPr="008542A3" w:rsidRDefault="008542A3" w:rsidP="008542A3">
            <w:pPr>
              <w:ind w:left="34" w:hanging="34"/>
              <w:jc w:val="both"/>
              <w:rPr>
                <w:rFonts w:ascii="Trebuchet MS" w:hAnsi="Trebuchet MS"/>
                <w:sz w:val="20"/>
                <w:highlight w:val="green"/>
              </w:rPr>
            </w:pPr>
          </w:p>
          <w:p w14:paraId="514EBA8C" w14:textId="77777777" w:rsidR="008542A3" w:rsidRPr="008542A3" w:rsidRDefault="008542A3" w:rsidP="008542A3">
            <w:pPr>
              <w:ind w:left="34" w:hanging="34"/>
              <w:jc w:val="both"/>
              <w:rPr>
                <w:rFonts w:ascii="Trebuchet MS" w:hAnsi="Trebuchet MS"/>
                <w:sz w:val="20"/>
                <w:highlight w:val="green"/>
              </w:rPr>
            </w:pPr>
          </w:p>
          <w:p w14:paraId="39FFDC32" w14:textId="77777777" w:rsidR="008542A3" w:rsidRPr="008542A3" w:rsidRDefault="008542A3" w:rsidP="008542A3">
            <w:pPr>
              <w:ind w:left="34" w:hanging="34"/>
              <w:jc w:val="both"/>
              <w:rPr>
                <w:rFonts w:ascii="Trebuchet MS" w:hAnsi="Trebuchet MS"/>
                <w:sz w:val="20"/>
                <w:highlight w:val="green"/>
              </w:rPr>
            </w:pPr>
          </w:p>
          <w:p w14:paraId="0B859862" w14:textId="77777777" w:rsidR="008542A3" w:rsidRPr="008542A3" w:rsidRDefault="008542A3" w:rsidP="008542A3">
            <w:pPr>
              <w:ind w:left="34" w:hanging="34"/>
              <w:jc w:val="both"/>
              <w:rPr>
                <w:rFonts w:ascii="Trebuchet MS" w:hAnsi="Trebuchet MS"/>
                <w:sz w:val="20"/>
                <w:highlight w:val="green"/>
              </w:rPr>
            </w:pPr>
          </w:p>
          <w:p w14:paraId="17DCF671" w14:textId="77777777" w:rsidR="008542A3" w:rsidRPr="008542A3" w:rsidRDefault="008542A3" w:rsidP="008542A3">
            <w:pPr>
              <w:ind w:left="34" w:hanging="34"/>
              <w:jc w:val="both"/>
              <w:rPr>
                <w:rFonts w:ascii="Trebuchet MS" w:hAnsi="Trebuchet MS"/>
                <w:sz w:val="20"/>
                <w:highlight w:val="green"/>
              </w:rPr>
            </w:pPr>
          </w:p>
          <w:p w14:paraId="46F45FB6" w14:textId="77777777" w:rsidR="008542A3" w:rsidRPr="008542A3" w:rsidRDefault="008542A3" w:rsidP="008542A3">
            <w:pPr>
              <w:ind w:left="34" w:hanging="34"/>
              <w:jc w:val="both"/>
              <w:rPr>
                <w:rFonts w:ascii="Trebuchet MS" w:hAnsi="Trebuchet MS"/>
                <w:sz w:val="20"/>
                <w:highlight w:val="green"/>
              </w:rPr>
            </w:pPr>
          </w:p>
          <w:p w14:paraId="6C1BBCCC" w14:textId="77777777" w:rsidR="008542A3" w:rsidRPr="008542A3" w:rsidRDefault="008542A3" w:rsidP="008542A3">
            <w:pPr>
              <w:ind w:left="34" w:hanging="34"/>
              <w:jc w:val="both"/>
              <w:rPr>
                <w:rFonts w:ascii="Trebuchet MS" w:hAnsi="Trebuchet MS"/>
                <w:sz w:val="20"/>
                <w:highlight w:val="green"/>
              </w:rPr>
            </w:pPr>
          </w:p>
          <w:p w14:paraId="0F5F8981" w14:textId="77777777" w:rsidR="008542A3" w:rsidRPr="008542A3" w:rsidRDefault="008542A3" w:rsidP="008542A3">
            <w:pPr>
              <w:ind w:left="34" w:hanging="34"/>
              <w:jc w:val="both"/>
              <w:rPr>
                <w:rFonts w:ascii="Trebuchet MS" w:hAnsi="Trebuchet MS"/>
                <w:sz w:val="20"/>
                <w:highlight w:val="green"/>
              </w:rPr>
            </w:pPr>
          </w:p>
          <w:p w14:paraId="0A253C7C" w14:textId="77777777" w:rsidR="008542A3" w:rsidRPr="008542A3" w:rsidRDefault="008542A3" w:rsidP="008542A3">
            <w:pPr>
              <w:ind w:left="34" w:hanging="34"/>
              <w:jc w:val="both"/>
              <w:rPr>
                <w:rFonts w:ascii="Trebuchet MS" w:hAnsi="Trebuchet MS"/>
                <w:sz w:val="20"/>
                <w:highlight w:val="green"/>
              </w:rPr>
            </w:pPr>
          </w:p>
          <w:p w14:paraId="53FDDB9C" w14:textId="77777777" w:rsidR="008542A3" w:rsidRPr="008542A3" w:rsidRDefault="008542A3" w:rsidP="008542A3">
            <w:pPr>
              <w:ind w:left="34" w:hanging="34"/>
              <w:jc w:val="both"/>
              <w:rPr>
                <w:rFonts w:ascii="Trebuchet MS" w:hAnsi="Trebuchet MS"/>
                <w:sz w:val="20"/>
                <w:highlight w:val="green"/>
              </w:rPr>
            </w:pPr>
          </w:p>
          <w:p w14:paraId="186A0956" w14:textId="77777777" w:rsidR="008542A3" w:rsidRPr="008542A3" w:rsidRDefault="008542A3" w:rsidP="008542A3">
            <w:pPr>
              <w:ind w:left="34" w:hanging="34"/>
              <w:jc w:val="both"/>
              <w:rPr>
                <w:rFonts w:ascii="Trebuchet MS" w:hAnsi="Trebuchet MS"/>
                <w:sz w:val="20"/>
                <w:highlight w:val="green"/>
              </w:rPr>
            </w:pPr>
          </w:p>
          <w:p w14:paraId="6B952864" w14:textId="77777777" w:rsidR="008542A3" w:rsidRPr="008542A3" w:rsidRDefault="008542A3" w:rsidP="008542A3">
            <w:pPr>
              <w:ind w:left="34" w:hanging="34"/>
              <w:jc w:val="both"/>
              <w:rPr>
                <w:rFonts w:ascii="Trebuchet MS" w:hAnsi="Trebuchet MS"/>
                <w:sz w:val="20"/>
                <w:highlight w:val="green"/>
              </w:rPr>
            </w:pPr>
          </w:p>
          <w:p w14:paraId="08E837B6" w14:textId="77777777" w:rsidR="008542A3" w:rsidRPr="008542A3" w:rsidRDefault="008542A3" w:rsidP="008542A3">
            <w:pPr>
              <w:ind w:left="34" w:hanging="34"/>
              <w:jc w:val="both"/>
              <w:rPr>
                <w:rFonts w:ascii="Trebuchet MS" w:hAnsi="Trebuchet MS"/>
                <w:sz w:val="20"/>
                <w:highlight w:val="green"/>
              </w:rPr>
            </w:pPr>
          </w:p>
          <w:p w14:paraId="5F176231" w14:textId="77777777" w:rsidR="008542A3" w:rsidRPr="008542A3" w:rsidRDefault="008542A3" w:rsidP="008542A3">
            <w:pPr>
              <w:ind w:left="34" w:hanging="34"/>
              <w:jc w:val="both"/>
              <w:rPr>
                <w:rFonts w:ascii="Trebuchet MS" w:hAnsi="Trebuchet MS"/>
                <w:sz w:val="20"/>
                <w:highlight w:val="green"/>
              </w:rPr>
            </w:pPr>
          </w:p>
          <w:p w14:paraId="7DB8EA41" w14:textId="14F701D8" w:rsidR="008542A3" w:rsidRPr="008542A3" w:rsidRDefault="008542A3" w:rsidP="008542A3">
            <w:pPr>
              <w:ind w:left="34" w:hanging="34"/>
              <w:jc w:val="both"/>
              <w:rPr>
                <w:rFonts w:ascii="Trebuchet MS" w:hAnsi="Trebuchet MS"/>
                <w:sz w:val="20"/>
                <w:highlight w:val="green"/>
              </w:rPr>
            </w:pPr>
          </w:p>
          <w:p w14:paraId="630E6C3F" w14:textId="3B5B9BBE" w:rsidR="008542A3" w:rsidRPr="008542A3" w:rsidRDefault="008542A3" w:rsidP="008542A3">
            <w:pPr>
              <w:ind w:left="34" w:hanging="34"/>
              <w:jc w:val="both"/>
              <w:rPr>
                <w:rFonts w:ascii="Trebuchet MS" w:hAnsi="Trebuchet MS"/>
                <w:sz w:val="20"/>
                <w:highlight w:val="green"/>
              </w:rPr>
            </w:pPr>
          </w:p>
          <w:p w14:paraId="4472AAEE" w14:textId="7E143D4E" w:rsidR="008542A3" w:rsidRPr="008542A3" w:rsidRDefault="008542A3" w:rsidP="008542A3">
            <w:pPr>
              <w:ind w:left="34" w:hanging="34"/>
              <w:jc w:val="both"/>
              <w:rPr>
                <w:rFonts w:ascii="Trebuchet MS" w:hAnsi="Trebuchet MS"/>
                <w:sz w:val="20"/>
                <w:highlight w:val="green"/>
              </w:rPr>
            </w:pPr>
          </w:p>
          <w:p w14:paraId="6980D929" w14:textId="0F17F59B" w:rsidR="008542A3" w:rsidRPr="008542A3" w:rsidRDefault="008542A3" w:rsidP="008542A3">
            <w:pPr>
              <w:ind w:left="34" w:hanging="34"/>
              <w:jc w:val="both"/>
              <w:rPr>
                <w:rFonts w:ascii="Trebuchet MS" w:hAnsi="Trebuchet MS"/>
                <w:sz w:val="20"/>
                <w:highlight w:val="green"/>
              </w:rPr>
            </w:pPr>
          </w:p>
          <w:p w14:paraId="2535EA84" w14:textId="7DB09DAA" w:rsidR="008542A3" w:rsidRDefault="008542A3" w:rsidP="008542A3">
            <w:pPr>
              <w:ind w:left="34" w:hanging="34"/>
              <w:jc w:val="both"/>
              <w:rPr>
                <w:rFonts w:ascii="Trebuchet MS" w:hAnsi="Trebuchet MS"/>
                <w:sz w:val="20"/>
                <w:highlight w:val="green"/>
              </w:rPr>
            </w:pPr>
          </w:p>
          <w:p w14:paraId="7B9D7EB0" w14:textId="6412108F" w:rsidR="008542A3" w:rsidRDefault="008542A3" w:rsidP="008542A3">
            <w:pPr>
              <w:ind w:left="34" w:hanging="34"/>
              <w:jc w:val="both"/>
              <w:rPr>
                <w:rFonts w:ascii="Trebuchet MS" w:hAnsi="Trebuchet MS"/>
                <w:sz w:val="20"/>
                <w:highlight w:val="green"/>
              </w:rPr>
            </w:pPr>
          </w:p>
          <w:p w14:paraId="24122A13" w14:textId="67E4D27F" w:rsidR="008542A3" w:rsidRDefault="008542A3" w:rsidP="008542A3">
            <w:pPr>
              <w:ind w:left="34" w:hanging="34"/>
              <w:jc w:val="both"/>
              <w:rPr>
                <w:rFonts w:ascii="Trebuchet MS" w:hAnsi="Trebuchet MS"/>
                <w:sz w:val="20"/>
                <w:highlight w:val="green"/>
              </w:rPr>
            </w:pPr>
          </w:p>
          <w:p w14:paraId="506C49CC" w14:textId="6557F405" w:rsidR="008542A3" w:rsidRDefault="008542A3" w:rsidP="008542A3">
            <w:pPr>
              <w:ind w:left="34" w:hanging="34"/>
              <w:jc w:val="both"/>
              <w:rPr>
                <w:rFonts w:ascii="Trebuchet MS" w:hAnsi="Trebuchet MS"/>
                <w:sz w:val="20"/>
                <w:highlight w:val="green"/>
              </w:rPr>
            </w:pPr>
          </w:p>
          <w:p w14:paraId="7A3946A5" w14:textId="77777777" w:rsidR="008542A3" w:rsidRPr="008542A3" w:rsidRDefault="008542A3" w:rsidP="008542A3">
            <w:pPr>
              <w:ind w:left="34" w:hanging="34"/>
              <w:jc w:val="both"/>
              <w:rPr>
                <w:rFonts w:ascii="Trebuchet MS" w:hAnsi="Trebuchet MS"/>
                <w:sz w:val="20"/>
                <w:highlight w:val="green"/>
              </w:rPr>
            </w:pPr>
          </w:p>
          <w:p w14:paraId="65C0D9EC" w14:textId="327511F8" w:rsidR="008542A3" w:rsidRPr="008542A3" w:rsidRDefault="008542A3" w:rsidP="008542A3">
            <w:pPr>
              <w:ind w:left="34" w:hanging="34"/>
              <w:jc w:val="both"/>
              <w:rPr>
                <w:rFonts w:ascii="Trebuchet MS" w:hAnsi="Trebuchet MS"/>
                <w:sz w:val="20"/>
                <w:highlight w:val="green"/>
              </w:rPr>
            </w:pPr>
          </w:p>
          <w:p w14:paraId="503F2BC3" w14:textId="227EBB6C" w:rsidR="008542A3" w:rsidRPr="008542A3" w:rsidRDefault="008542A3" w:rsidP="008542A3">
            <w:pPr>
              <w:ind w:left="34" w:hanging="34"/>
              <w:jc w:val="both"/>
              <w:rPr>
                <w:rFonts w:ascii="Trebuchet MS" w:hAnsi="Trebuchet MS"/>
                <w:sz w:val="20"/>
                <w:highlight w:val="green"/>
              </w:rPr>
            </w:pPr>
          </w:p>
          <w:p w14:paraId="72E8E111" w14:textId="6B0F4A46" w:rsidR="008542A3" w:rsidRPr="008542A3" w:rsidRDefault="008542A3" w:rsidP="008542A3">
            <w:pPr>
              <w:ind w:left="34" w:hanging="34"/>
              <w:jc w:val="both"/>
              <w:rPr>
                <w:rFonts w:ascii="Trebuchet MS" w:hAnsi="Trebuchet MS"/>
                <w:sz w:val="20"/>
                <w:highlight w:val="green"/>
              </w:rPr>
            </w:pPr>
          </w:p>
          <w:p w14:paraId="44A15E6F" w14:textId="77777777" w:rsidR="008542A3" w:rsidRPr="008542A3" w:rsidRDefault="008542A3" w:rsidP="008542A3">
            <w:pPr>
              <w:ind w:left="34" w:hanging="34"/>
              <w:jc w:val="both"/>
              <w:rPr>
                <w:rFonts w:ascii="Trebuchet MS" w:hAnsi="Trebuchet MS"/>
                <w:sz w:val="20"/>
                <w:highlight w:val="green"/>
              </w:rPr>
            </w:pPr>
          </w:p>
          <w:p w14:paraId="1FF64EB6" w14:textId="77777777" w:rsidR="008542A3" w:rsidRPr="008542A3" w:rsidRDefault="008542A3" w:rsidP="008542A3">
            <w:pPr>
              <w:ind w:left="34" w:hanging="34"/>
              <w:jc w:val="both"/>
              <w:rPr>
                <w:rFonts w:ascii="Trebuchet MS" w:hAnsi="Trebuchet MS"/>
                <w:sz w:val="20"/>
                <w:highlight w:val="green"/>
              </w:rPr>
            </w:pPr>
          </w:p>
          <w:p w14:paraId="0CBA47D0" w14:textId="77777777" w:rsidR="008542A3" w:rsidRPr="008542A3" w:rsidRDefault="008542A3" w:rsidP="008542A3">
            <w:pPr>
              <w:ind w:left="34" w:hanging="34"/>
              <w:jc w:val="both"/>
              <w:rPr>
                <w:rFonts w:ascii="Trebuchet MS" w:hAnsi="Trebuchet MS"/>
                <w:sz w:val="20"/>
                <w:highlight w:val="green"/>
              </w:rPr>
            </w:pPr>
          </w:p>
          <w:p w14:paraId="7ADEF223" w14:textId="77777777" w:rsidR="008542A3" w:rsidRPr="008542A3" w:rsidRDefault="008542A3" w:rsidP="008542A3">
            <w:pPr>
              <w:ind w:left="34" w:hanging="34"/>
              <w:jc w:val="both"/>
              <w:rPr>
                <w:rFonts w:ascii="Trebuchet MS" w:hAnsi="Trebuchet MS"/>
                <w:sz w:val="20"/>
                <w:highlight w:val="green"/>
              </w:rPr>
            </w:pPr>
          </w:p>
          <w:p w14:paraId="45DA2FC5" w14:textId="77777777" w:rsidR="008542A3" w:rsidRPr="008542A3" w:rsidRDefault="008542A3" w:rsidP="008542A3">
            <w:pPr>
              <w:ind w:left="34" w:hanging="34"/>
              <w:jc w:val="both"/>
              <w:rPr>
                <w:rFonts w:ascii="Trebuchet MS" w:hAnsi="Trebuchet MS"/>
                <w:sz w:val="20"/>
                <w:highlight w:val="green"/>
              </w:rPr>
            </w:pPr>
          </w:p>
          <w:p w14:paraId="4296E634" w14:textId="77777777" w:rsidR="008542A3" w:rsidRPr="008542A3" w:rsidRDefault="008542A3" w:rsidP="008542A3">
            <w:pPr>
              <w:ind w:left="34" w:hanging="34"/>
              <w:jc w:val="both"/>
              <w:rPr>
                <w:rFonts w:ascii="Trebuchet MS" w:hAnsi="Trebuchet MS"/>
                <w:sz w:val="20"/>
                <w:highlight w:val="green"/>
              </w:rPr>
            </w:pPr>
          </w:p>
          <w:p w14:paraId="4A3AF946" w14:textId="77777777" w:rsidR="008542A3" w:rsidRPr="008542A3" w:rsidRDefault="008542A3" w:rsidP="008542A3">
            <w:pPr>
              <w:ind w:left="34" w:hanging="34"/>
              <w:jc w:val="both"/>
              <w:rPr>
                <w:rFonts w:ascii="Trebuchet MS" w:hAnsi="Trebuchet MS"/>
                <w:sz w:val="20"/>
                <w:highlight w:val="green"/>
              </w:rPr>
            </w:pPr>
          </w:p>
          <w:p w14:paraId="0095FC27" w14:textId="77777777" w:rsidR="008542A3" w:rsidRDefault="008542A3" w:rsidP="008542A3">
            <w:pPr>
              <w:ind w:left="34" w:hanging="34"/>
              <w:jc w:val="both"/>
              <w:rPr>
                <w:rFonts w:ascii="Trebuchet MS" w:hAnsi="Trebuchet MS"/>
                <w:b/>
                <w:bCs/>
                <w:i/>
                <w:iCs/>
                <w:sz w:val="20"/>
                <w:highlight w:val="green"/>
              </w:rPr>
            </w:pPr>
          </w:p>
          <w:p w14:paraId="57860C5D" w14:textId="5379BEB5" w:rsidR="004F1141" w:rsidRPr="00A5021B" w:rsidRDefault="00A5021B" w:rsidP="008542A3">
            <w:pPr>
              <w:ind w:left="34" w:hanging="34"/>
              <w:jc w:val="both"/>
              <w:rPr>
                <w:rFonts w:ascii="Trebuchet MS" w:hAnsi="Trebuchet MS"/>
                <w:b/>
                <w:bCs/>
                <w:i/>
                <w:iCs/>
                <w:sz w:val="20"/>
              </w:rPr>
            </w:pPr>
            <w:r w:rsidRPr="00A5021B">
              <w:rPr>
                <w:rFonts w:ascii="Trebuchet MS" w:hAnsi="Trebuchet MS"/>
                <w:b/>
                <w:bCs/>
                <w:i/>
                <w:iCs/>
                <w:sz w:val="20"/>
                <w:highlight w:val="green"/>
              </w:rPr>
              <w:t>Where suspected abuse of any Covid-19 financial support schemes is identified, capture the detail above or prepare a separate note for the file identifying concerns and record what further investigations or action is proposed, or may be warranted.</w:t>
            </w:r>
          </w:p>
          <w:p w14:paraId="4C95410C" w14:textId="77777777" w:rsidR="004F1141" w:rsidRPr="009F2B14" w:rsidRDefault="004F1141">
            <w:pPr>
              <w:ind w:left="34" w:hanging="34"/>
              <w:jc w:val="both"/>
              <w:rPr>
                <w:rFonts w:ascii="Trebuchet MS" w:hAnsi="Trebuchet MS"/>
                <w:sz w:val="20"/>
              </w:rPr>
            </w:pPr>
          </w:p>
          <w:p w14:paraId="14ED4D77" w14:textId="3ACFB4B3" w:rsidR="004F1141" w:rsidRDefault="00000000">
            <w:pPr>
              <w:ind w:left="34" w:hanging="34"/>
              <w:jc w:val="both"/>
              <w:rPr>
                <w:rFonts w:ascii="Trebuchet MS" w:hAnsi="Trebuchet MS"/>
                <w:sz w:val="20"/>
              </w:rPr>
            </w:pPr>
            <w:r w:rsidRPr="009F2B14">
              <w:rPr>
                <w:rFonts w:ascii="Trebuchet MS" w:hAnsi="Trebuchet MS"/>
                <w:sz w:val="20"/>
              </w:rPr>
              <w:t xml:space="preserve">Commence the completion of the online CDDA return (which must be submitted within </w:t>
            </w:r>
            <w:r w:rsidRPr="009F2B14">
              <w:rPr>
                <w:rFonts w:ascii="Trebuchet MS" w:hAnsi="Trebuchet MS"/>
                <w:b/>
                <w:sz w:val="20"/>
              </w:rPr>
              <w:t>3 months</w:t>
            </w:r>
            <w:r w:rsidRPr="009F2B14">
              <w:rPr>
                <w:rFonts w:ascii="Trebuchet MS" w:hAnsi="Trebuchet MS"/>
                <w:sz w:val="20"/>
              </w:rPr>
              <w:t xml:space="preserve"> of appointment</w:t>
            </w:r>
            <w:r w:rsidR="00A348F9" w:rsidRPr="009F2B14">
              <w:rPr>
                <w:rFonts w:ascii="Trebuchet MS" w:hAnsi="Trebuchet MS"/>
                <w:sz w:val="20"/>
              </w:rPr>
              <w:t xml:space="preserve"> via the DCRS system – see CVL705</w:t>
            </w:r>
            <w:r w:rsidRPr="009F2B14">
              <w:rPr>
                <w:rFonts w:ascii="Trebuchet MS" w:hAnsi="Trebuchet MS"/>
                <w:sz w:val="20"/>
              </w:rPr>
              <w:t>)</w:t>
            </w:r>
          </w:p>
          <w:p w14:paraId="6EC19B7B" w14:textId="77777777" w:rsidR="004F1141" w:rsidRDefault="004F1141">
            <w:pPr>
              <w:ind w:left="34" w:hanging="34"/>
              <w:jc w:val="both"/>
              <w:rPr>
                <w:rFonts w:ascii="Trebuchet MS" w:hAnsi="Trebuchet MS"/>
                <w:sz w:val="20"/>
              </w:rPr>
            </w:pPr>
          </w:p>
          <w:p w14:paraId="1476A1F1" w14:textId="77777777" w:rsidR="004F1141" w:rsidRDefault="00000000">
            <w:pPr>
              <w:ind w:left="34" w:hanging="34"/>
              <w:jc w:val="both"/>
              <w:rPr>
                <w:rFonts w:ascii="Trebuchet MS" w:hAnsi="Trebuchet MS"/>
                <w:sz w:val="20"/>
              </w:rPr>
            </w:pPr>
            <w:r>
              <w:rPr>
                <w:rFonts w:ascii="Trebuchet MS" w:hAnsi="Trebuchet MS"/>
                <w:sz w:val="20"/>
              </w:rPr>
              <w:t>Detail further steps to be taken (if any) regarding investigations (append pages as necessary):</w:t>
            </w:r>
          </w:p>
          <w:p w14:paraId="000AB1A2" w14:textId="77777777" w:rsidR="004F1141" w:rsidRDefault="004F1141">
            <w:pPr>
              <w:ind w:left="34" w:hanging="34"/>
              <w:jc w:val="both"/>
              <w:rPr>
                <w:rFonts w:ascii="Trebuchet MS" w:hAnsi="Trebuchet MS"/>
                <w:sz w:val="20"/>
              </w:rPr>
            </w:pPr>
          </w:p>
          <w:p w14:paraId="26D633E6" w14:textId="77777777" w:rsidR="004F1141" w:rsidRDefault="00000000">
            <w:pPr>
              <w:ind w:left="34" w:hanging="34"/>
              <w:rPr>
                <w:rFonts w:ascii="Trebuchet MS" w:hAnsi="Trebuchet MS"/>
                <w:b/>
                <w:sz w:val="20"/>
              </w:rPr>
            </w:pPr>
            <w:r>
              <w:rPr>
                <w:rFonts w:ascii="Trebuchet MS" w:hAnsi="Trebuchet MS"/>
                <w:b/>
                <w:sz w:val="20"/>
              </w:rPr>
              <w:t>SIGNED:</w:t>
            </w:r>
          </w:p>
          <w:p w14:paraId="0291BEEC" w14:textId="77777777" w:rsidR="004F1141" w:rsidRDefault="00000000">
            <w:pPr>
              <w:ind w:left="34" w:hanging="34"/>
              <w:rPr>
                <w:rFonts w:ascii="Trebuchet MS" w:hAnsi="Trebuchet MS"/>
                <w:b/>
                <w:sz w:val="20"/>
              </w:rPr>
            </w:pPr>
            <w:r>
              <w:rPr>
                <w:rFonts w:ascii="Trebuchet MS" w:hAnsi="Trebuchet MS"/>
                <w:b/>
                <w:sz w:val="20"/>
              </w:rPr>
              <w:t>(Manager)</w:t>
            </w:r>
          </w:p>
          <w:p w14:paraId="2C561856" w14:textId="77777777" w:rsidR="004F1141" w:rsidRDefault="00000000">
            <w:pPr>
              <w:ind w:left="34" w:hanging="34"/>
              <w:jc w:val="both"/>
              <w:rPr>
                <w:rFonts w:ascii="Trebuchet MS" w:hAnsi="Trebuchet MS"/>
                <w:b/>
                <w:sz w:val="20"/>
              </w:rPr>
            </w:pPr>
            <w:r>
              <w:rPr>
                <w:rFonts w:ascii="Trebuchet MS" w:hAnsi="Trebuchet MS"/>
                <w:b/>
                <w:sz w:val="20"/>
              </w:rPr>
              <w:t>DATE:</w:t>
            </w:r>
          </w:p>
          <w:p w14:paraId="7DF06259" w14:textId="77777777" w:rsidR="004F1141" w:rsidRDefault="004F1141">
            <w:pPr>
              <w:ind w:left="34" w:hanging="34"/>
              <w:jc w:val="both"/>
              <w:rPr>
                <w:rFonts w:ascii="Trebuchet MS" w:hAnsi="Trebuchet MS"/>
                <w:b/>
                <w:sz w:val="20"/>
              </w:rPr>
            </w:pPr>
          </w:p>
          <w:p w14:paraId="09F9EFA4" w14:textId="77777777" w:rsidR="004F1141" w:rsidRDefault="00000000">
            <w:pPr>
              <w:ind w:left="34" w:hanging="34"/>
              <w:rPr>
                <w:rFonts w:ascii="Trebuchet MS" w:hAnsi="Trebuchet MS"/>
                <w:b/>
                <w:sz w:val="20"/>
              </w:rPr>
            </w:pPr>
            <w:r>
              <w:rPr>
                <w:rFonts w:ascii="Trebuchet MS" w:hAnsi="Trebuchet MS"/>
                <w:b/>
                <w:sz w:val="20"/>
              </w:rPr>
              <w:t>SIGNED:</w:t>
            </w:r>
          </w:p>
          <w:p w14:paraId="546B0B11" w14:textId="77777777" w:rsidR="004F1141" w:rsidRDefault="00000000">
            <w:pPr>
              <w:ind w:left="34" w:hanging="34"/>
              <w:rPr>
                <w:rFonts w:ascii="Trebuchet MS" w:hAnsi="Trebuchet MS"/>
                <w:b/>
                <w:sz w:val="20"/>
              </w:rPr>
            </w:pPr>
            <w:r>
              <w:rPr>
                <w:rFonts w:ascii="Trebuchet MS" w:hAnsi="Trebuchet MS"/>
                <w:b/>
                <w:sz w:val="20"/>
              </w:rPr>
              <w:t>(IP)</w:t>
            </w:r>
          </w:p>
          <w:p w14:paraId="3F979DBC" w14:textId="2FC4FABE" w:rsidR="004F1141" w:rsidRDefault="00000000" w:rsidP="00F702E3">
            <w:pPr>
              <w:ind w:left="34" w:hanging="34"/>
              <w:rPr>
                <w:rFonts w:ascii="Trebuchet MS" w:hAnsi="Trebuchet MS"/>
                <w:sz w:val="20"/>
              </w:rPr>
            </w:pPr>
            <w:r>
              <w:rPr>
                <w:rFonts w:ascii="Trebuchet MS" w:hAnsi="Trebuchet MS"/>
                <w:b/>
                <w:sz w:val="20"/>
              </w:rPr>
              <w:t>DATE:</w:t>
            </w:r>
          </w:p>
        </w:tc>
      </w:tr>
      <w:tr w:rsidR="004F1141" w14:paraId="5F4516AD" w14:textId="77777777">
        <w:tc>
          <w:tcPr>
            <w:tcW w:w="10065" w:type="dxa"/>
            <w:tcBorders>
              <w:bottom w:val="single" w:sz="4" w:space="0" w:color="auto"/>
            </w:tcBorders>
          </w:tcPr>
          <w:p w14:paraId="0E57F455" w14:textId="77777777" w:rsidR="004F1141" w:rsidRDefault="004F1141">
            <w:pPr>
              <w:ind w:left="34" w:hanging="34"/>
              <w:jc w:val="both"/>
              <w:rPr>
                <w:rFonts w:ascii="Trebuchet MS" w:hAnsi="Trebuchet MS"/>
                <w:sz w:val="20"/>
              </w:rPr>
            </w:pPr>
          </w:p>
        </w:tc>
      </w:tr>
    </w:tbl>
    <w:p w14:paraId="7883D4B8" w14:textId="77777777" w:rsidR="004F1141" w:rsidRDefault="004F1141">
      <w:pPr>
        <w:jc w:val="both"/>
        <w:rPr>
          <w:rFonts w:ascii="Trebuchet MS" w:hAnsi="Trebuchet MS"/>
          <w:sz w:val="20"/>
        </w:rPr>
      </w:pPr>
    </w:p>
    <w:sectPr w:rsidR="004F1141">
      <w:headerReference w:type="default" r:id="rId9"/>
      <w:footerReference w:type="default" r:id="rId10"/>
      <w:pgSz w:w="12240" w:h="15840"/>
      <w:pgMar w:top="1021" w:right="1134" w:bottom="73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942AC" w14:textId="77777777" w:rsidR="00BC206B" w:rsidRDefault="00BC206B">
      <w:r>
        <w:separator/>
      </w:r>
    </w:p>
  </w:endnote>
  <w:endnote w:type="continuationSeparator" w:id="0">
    <w:p w14:paraId="04FD73BC" w14:textId="77777777" w:rsidR="00BC206B" w:rsidRDefault="00BC2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QTGaromand">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8CBF0" w14:textId="0D9C4BD6" w:rsidR="004F1141" w:rsidRDefault="00000000">
    <w:pPr>
      <w:rPr>
        <w:rFonts w:ascii="Trebuchet MS" w:hAnsi="Trebuchet MS"/>
        <w:sz w:val="16"/>
      </w:rPr>
    </w:pPr>
    <w:r>
      <w:rPr>
        <w:rFonts w:ascii="Trebuchet MS" w:hAnsi="Trebuchet MS"/>
        <w:sz w:val="16"/>
      </w:rPr>
      <w:t>© Nova Consultants 202</w:t>
    </w:r>
    <w:r w:rsidR="00AF179A">
      <w:rPr>
        <w:rFonts w:ascii="Trebuchet MS" w:hAnsi="Trebuchet MS"/>
        <w:sz w:val="16"/>
      </w:rPr>
      <w:t>3</w:t>
    </w:r>
  </w:p>
  <w:p w14:paraId="7D4486F5" w14:textId="77777777" w:rsidR="004F1141" w:rsidRDefault="004F1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973DE" w14:textId="77777777" w:rsidR="00BC206B" w:rsidRDefault="00BC206B">
      <w:r>
        <w:separator/>
      </w:r>
    </w:p>
  </w:footnote>
  <w:footnote w:type="continuationSeparator" w:id="0">
    <w:p w14:paraId="006765FA" w14:textId="77777777" w:rsidR="00BC206B" w:rsidRDefault="00BC2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7AA7" w14:textId="77777777" w:rsidR="004F1141" w:rsidRDefault="004F1141">
    <w:pPr>
      <w:pStyle w:val="Header"/>
      <w:tabs>
        <w:tab w:val="clear" w:pos="4153"/>
        <w:tab w:val="clear" w:pos="8306"/>
      </w:tabs>
      <w:ind w:right="-574"/>
    </w:pPr>
  </w:p>
  <w:p w14:paraId="78436754" w14:textId="77777777" w:rsidR="004F1141" w:rsidRDefault="00000000">
    <w:pPr>
      <w:pStyle w:val="Header"/>
      <w:tabs>
        <w:tab w:val="clear" w:pos="4153"/>
        <w:tab w:val="clear" w:pos="8306"/>
      </w:tabs>
      <w:ind w:right="-574"/>
      <w:rPr>
        <w:rFonts w:ascii="Arial Narrow" w:hAnsi="Arial Narrow"/>
        <w:b/>
        <w:sz w:val="22"/>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184"/>
    <w:multiLevelType w:val="multilevel"/>
    <w:tmpl w:val="4C64160A"/>
    <w:lvl w:ilvl="0">
      <w:start w:val="1"/>
      <w:numFmt w:val="lowerLetter"/>
      <w:lvlText w:val="%1)"/>
      <w:lvlJc w:val="left"/>
      <w:pPr>
        <w:tabs>
          <w:tab w:val="left" w:pos="972"/>
        </w:tabs>
        <w:ind w:left="972" w:hanging="45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071C7AB5"/>
    <w:multiLevelType w:val="hybridMultilevel"/>
    <w:tmpl w:val="0504C518"/>
    <w:lvl w:ilvl="0" w:tplc="2E06C0D0">
      <w:start w:val="1"/>
      <w:numFmt w:val="bullet"/>
      <w:lvlText w:val=""/>
      <w:lvlJc w:val="left"/>
      <w:pPr>
        <w:tabs>
          <w:tab w:val="left" w:pos="720"/>
        </w:tabs>
        <w:ind w:left="720" w:hanging="360"/>
      </w:pPr>
      <w:rPr>
        <w:rFonts w:ascii="Symbol" w:hAnsi="Symbol"/>
      </w:rPr>
    </w:lvl>
    <w:lvl w:ilvl="1" w:tplc="3EAE8C2C">
      <w:start w:val="1"/>
      <w:numFmt w:val="bullet"/>
      <w:lvlText w:val="o"/>
      <w:lvlJc w:val="left"/>
      <w:pPr>
        <w:tabs>
          <w:tab w:val="left" w:pos="1440"/>
        </w:tabs>
        <w:ind w:left="1440" w:hanging="360"/>
      </w:pPr>
      <w:rPr>
        <w:rFonts w:ascii="Courier New" w:hAnsi="Courier New"/>
      </w:rPr>
    </w:lvl>
    <w:lvl w:ilvl="2" w:tplc="59CAEE8A">
      <w:start w:val="1"/>
      <w:numFmt w:val="bullet"/>
      <w:lvlText w:val=""/>
      <w:lvlJc w:val="left"/>
      <w:pPr>
        <w:tabs>
          <w:tab w:val="left" w:pos="2160"/>
        </w:tabs>
        <w:ind w:left="2160" w:hanging="360"/>
      </w:pPr>
      <w:rPr>
        <w:rFonts w:ascii="Wingdings" w:hAnsi="Wingdings"/>
      </w:rPr>
    </w:lvl>
    <w:lvl w:ilvl="3" w:tplc="51356097">
      <w:start w:val="1"/>
      <w:numFmt w:val="bullet"/>
      <w:lvlText w:val=""/>
      <w:lvlJc w:val="left"/>
      <w:pPr>
        <w:tabs>
          <w:tab w:val="left" w:pos="2880"/>
        </w:tabs>
        <w:ind w:left="2880" w:hanging="360"/>
      </w:pPr>
      <w:rPr>
        <w:rFonts w:ascii="Symbol" w:hAnsi="Symbol"/>
      </w:rPr>
    </w:lvl>
    <w:lvl w:ilvl="4" w:tplc="30A67BB2">
      <w:start w:val="1"/>
      <w:numFmt w:val="bullet"/>
      <w:lvlText w:val="o"/>
      <w:lvlJc w:val="left"/>
      <w:pPr>
        <w:tabs>
          <w:tab w:val="left" w:pos="3600"/>
        </w:tabs>
        <w:ind w:left="3600" w:hanging="360"/>
      </w:pPr>
      <w:rPr>
        <w:rFonts w:ascii="Courier New" w:hAnsi="Courier New"/>
      </w:rPr>
    </w:lvl>
    <w:lvl w:ilvl="5" w:tplc="0C21FEEB">
      <w:start w:val="1"/>
      <w:numFmt w:val="bullet"/>
      <w:lvlText w:val=""/>
      <w:lvlJc w:val="left"/>
      <w:pPr>
        <w:tabs>
          <w:tab w:val="left" w:pos="4320"/>
        </w:tabs>
        <w:ind w:left="4320" w:hanging="360"/>
      </w:pPr>
      <w:rPr>
        <w:rFonts w:ascii="Wingdings" w:hAnsi="Wingdings"/>
      </w:rPr>
    </w:lvl>
    <w:lvl w:ilvl="6" w:tplc="043CE65E">
      <w:start w:val="1"/>
      <w:numFmt w:val="bullet"/>
      <w:lvlText w:val=""/>
      <w:lvlJc w:val="left"/>
      <w:pPr>
        <w:tabs>
          <w:tab w:val="left" w:pos="5040"/>
        </w:tabs>
        <w:ind w:left="5040" w:hanging="360"/>
      </w:pPr>
      <w:rPr>
        <w:rFonts w:ascii="Symbol" w:hAnsi="Symbol"/>
      </w:rPr>
    </w:lvl>
    <w:lvl w:ilvl="7" w:tplc="05AB37C0">
      <w:start w:val="1"/>
      <w:numFmt w:val="bullet"/>
      <w:lvlText w:val="o"/>
      <w:lvlJc w:val="left"/>
      <w:pPr>
        <w:tabs>
          <w:tab w:val="left" w:pos="5760"/>
        </w:tabs>
        <w:ind w:left="5760" w:hanging="360"/>
      </w:pPr>
      <w:rPr>
        <w:rFonts w:ascii="Courier New" w:hAnsi="Courier New"/>
      </w:rPr>
    </w:lvl>
    <w:lvl w:ilvl="8" w:tplc="3F29DE08">
      <w:start w:val="1"/>
      <w:numFmt w:val="bullet"/>
      <w:lvlText w:val=""/>
      <w:lvlJc w:val="left"/>
      <w:pPr>
        <w:tabs>
          <w:tab w:val="left" w:pos="6480"/>
        </w:tabs>
        <w:ind w:left="6480" w:hanging="360"/>
      </w:pPr>
      <w:rPr>
        <w:rFonts w:ascii="Wingdings" w:hAnsi="Wingdings"/>
      </w:rPr>
    </w:lvl>
  </w:abstractNum>
  <w:abstractNum w:abstractNumId="2" w15:restartNumberingAfterBreak="0">
    <w:nsid w:val="07673B63"/>
    <w:multiLevelType w:val="hybridMultilevel"/>
    <w:tmpl w:val="240E7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82D16"/>
    <w:multiLevelType w:val="multilevel"/>
    <w:tmpl w:val="59FEE486"/>
    <w:lvl w:ilvl="0">
      <w:start w:val="1"/>
      <w:numFmt w:val="decimal"/>
      <w:lvlText w:val="%1."/>
      <w:lvlJc w:val="left"/>
      <w:pPr>
        <w:tabs>
          <w:tab w:val="left" w:pos="576"/>
        </w:tabs>
        <w:ind w:left="576" w:hanging="57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09996105"/>
    <w:multiLevelType w:val="hybridMultilevel"/>
    <w:tmpl w:val="B29828D0"/>
    <w:lvl w:ilvl="0" w:tplc="01ECCAC8">
      <w:start w:val="1"/>
      <w:numFmt w:val="bullet"/>
      <w:lvlText w:val=""/>
      <w:lvlJc w:val="left"/>
      <w:pPr>
        <w:tabs>
          <w:tab w:val="left" w:pos="720"/>
        </w:tabs>
        <w:ind w:left="720" w:hanging="360"/>
      </w:pPr>
      <w:rPr>
        <w:rFonts w:ascii="Symbol" w:hAnsi="Symbol"/>
      </w:rPr>
    </w:lvl>
    <w:lvl w:ilvl="1" w:tplc="1D679346">
      <w:start w:val="1"/>
      <w:numFmt w:val="bullet"/>
      <w:lvlText w:val="o"/>
      <w:lvlJc w:val="left"/>
      <w:pPr>
        <w:tabs>
          <w:tab w:val="left" w:pos="1440"/>
        </w:tabs>
        <w:ind w:left="1440" w:hanging="360"/>
      </w:pPr>
      <w:rPr>
        <w:rFonts w:ascii="Courier New" w:hAnsi="Courier New"/>
      </w:rPr>
    </w:lvl>
    <w:lvl w:ilvl="2" w:tplc="339942D5">
      <w:start w:val="1"/>
      <w:numFmt w:val="bullet"/>
      <w:lvlText w:val=""/>
      <w:lvlJc w:val="left"/>
      <w:pPr>
        <w:tabs>
          <w:tab w:val="left" w:pos="2160"/>
        </w:tabs>
        <w:ind w:left="2160" w:hanging="360"/>
      </w:pPr>
      <w:rPr>
        <w:rFonts w:ascii="Wingdings" w:hAnsi="Wingdings"/>
      </w:rPr>
    </w:lvl>
    <w:lvl w:ilvl="3" w:tplc="65C5B317">
      <w:start w:val="1"/>
      <w:numFmt w:val="bullet"/>
      <w:lvlText w:val=""/>
      <w:lvlJc w:val="left"/>
      <w:pPr>
        <w:tabs>
          <w:tab w:val="left" w:pos="2880"/>
        </w:tabs>
        <w:ind w:left="2880" w:hanging="360"/>
      </w:pPr>
      <w:rPr>
        <w:rFonts w:ascii="Symbol" w:hAnsi="Symbol"/>
      </w:rPr>
    </w:lvl>
    <w:lvl w:ilvl="4" w:tplc="6573F67C">
      <w:start w:val="1"/>
      <w:numFmt w:val="bullet"/>
      <w:lvlText w:val="o"/>
      <w:lvlJc w:val="left"/>
      <w:pPr>
        <w:tabs>
          <w:tab w:val="left" w:pos="3600"/>
        </w:tabs>
        <w:ind w:left="3600" w:hanging="360"/>
      </w:pPr>
      <w:rPr>
        <w:rFonts w:ascii="Courier New" w:hAnsi="Courier New"/>
      </w:rPr>
    </w:lvl>
    <w:lvl w:ilvl="5" w:tplc="7507210B">
      <w:start w:val="1"/>
      <w:numFmt w:val="bullet"/>
      <w:lvlText w:val=""/>
      <w:lvlJc w:val="left"/>
      <w:pPr>
        <w:tabs>
          <w:tab w:val="left" w:pos="4320"/>
        </w:tabs>
        <w:ind w:left="4320" w:hanging="360"/>
      </w:pPr>
      <w:rPr>
        <w:rFonts w:ascii="Wingdings" w:hAnsi="Wingdings"/>
      </w:rPr>
    </w:lvl>
    <w:lvl w:ilvl="6" w:tplc="7ADF7A3D">
      <w:start w:val="1"/>
      <w:numFmt w:val="bullet"/>
      <w:lvlText w:val=""/>
      <w:lvlJc w:val="left"/>
      <w:pPr>
        <w:tabs>
          <w:tab w:val="left" w:pos="5040"/>
        </w:tabs>
        <w:ind w:left="5040" w:hanging="360"/>
      </w:pPr>
      <w:rPr>
        <w:rFonts w:ascii="Symbol" w:hAnsi="Symbol"/>
      </w:rPr>
    </w:lvl>
    <w:lvl w:ilvl="7" w:tplc="1D007D1C">
      <w:start w:val="1"/>
      <w:numFmt w:val="bullet"/>
      <w:lvlText w:val="o"/>
      <w:lvlJc w:val="left"/>
      <w:pPr>
        <w:tabs>
          <w:tab w:val="left" w:pos="5760"/>
        </w:tabs>
        <w:ind w:left="5760" w:hanging="360"/>
      </w:pPr>
      <w:rPr>
        <w:rFonts w:ascii="Courier New" w:hAnsi="Courier New"/>
      </w:rPr>
    </w:lvl>
    <w:lvl w:ilvl="8" w:tplc="018196C5">
      <w:start w:val="1"/>
      <w:numFmt w:val="bullet"/>
      <w:lvlText w:val=""/>
      <w:lvlJc w:val="left"/>
      <w:pPr>
        <w:tabs>
          <w:tab w:val="left" w:pos="6480"/>
        </w:tabs>
        <w:ind w:left="6480" w:hanging="360"/>
      </w:pPr>
      <w:rPr>
        <w:rFonts w:ascii="Wingdings" w:hAnsi="Wingdings"/>
      </w:rPr>
    </w:lvl>
  </w:abstractNum>
  <w:abstractNum w:abstractNumId="5" w15:restartNumberingAfterBreak="0">
    <w:nsid w:val="0A131E1F"/>
    <w:multiLevelType w:val="hybridMultilevel"/>
    <w:tmpl w:val="D5C202BC"/>
    <w:lvl w:ilvl="0" w:tplc="0EB98468">
      <w:start w:val="1"/>
      <w:numFmt w:val="bullet"/>
      <w:lvlText w:val=""/>
      <w:lvlJc w:val="left"/>
      <w:pPr>
        <w:ind w:left="765" w:hanging="360"/>
      </w:pPr>
      <w:rPr>
        <w:rFonts w:ascii="Symbol" w:hAnsi="Symbol"/>
      </w:rPr>
    </w:lvl>
    <w:lvl w:ilvl="1" w:tplc="3C2F974E">
      <w:start w:val="1"/>
      <w:numFmt w:val="bullet"/>
      <w:lvlText w:val="o"/>
      <w:lvlJc w:val="left"/>
      <w:pPr>
        <w:ind w:left="1485" w:hanging="360"/>
      </w:pPr>
      <w:rPr>
        <w:rFonts w:ascii="Courier New" w:hAnsi="Courier New"/>
      </w:rPr>
    </w:lvl>
    <w:lvl w:ilvl="2" w:tplc="3E0D0231">
      <w:start w:val="1"/>
      <w:numFmt w:val="bullet"/>
      <w:lvlText w:val=""/>
      <w:lvlJc w:val="left"/>
      <w:pPr>
        <w:ind w:left="2205" w:hanging="360"/>
      </w:pPr>
      <w:rPr>
        <w:rFonts w:ascii="Wingdings" w:hAnsi="Wingdings"/>
      </w:rPr>
    </w:lvl>
    <w:lvl w:ilvl="3" w:tplc="5B1348E6">
      <w:start w:val="1"/>
      <w:numFmt w:val="bullet"/>
      <w:lvlText w:val=""/>
      <w:lvlJc w:val="left"/>
      <w:pPr>
        <w:ind w:left="2925" w:hanging="360"/>
      </w:pPr>
      <w:rPr>
        <w:rFonts w:ascii="Symbol" w:hAnsi="Symbol"/>
      </w:rPr>
    </w:lvl>
    <w:lvl w:ilvl="4" w:tplc="174CE075">
      <w:start w:val="1"/>
      <w:numFmt w:val="bullet"/>
      <w:lvlText w:val="o"/>
      <w:lvlJc w:val="left"/>
      <w:pPr>
        <w:ind w:left="3645" w:hanging="360"/>
      </w:pPr>
      <w:rPr>
        <w:rFonts w:ascii="Courier New" w:hAnsi="Courier New"/>
      </w:rPr>
    </w:lvl>
    <w:lvl w:ilvl="5" w:tplc="68A60779">
      <w:start w:val="1"/>
      <w:numFmt w:val="bullet"/>
      <w:lvlText w:val=""/>
      <w:lvlJc w:val="left"/>
      <w:pPr>
        <w:ind w:left="4365" w:hanging="360"/>
      </w:pPr>
      <w:rPr>
        <w:rFonts w:ascii="Wingdings" w:hAnsi="Wingdings"/>
      </w:rPr>
    </w:lvl>
    <w:lvl w:ilvl="6" w:tplc="486AFDF0">
      <w:start w:val="1"/>
      <w:numFmt w:val="bullet"/>
      <w:lvlText w:val=""/>
      <w:lvlJc w:val="left"/>
      <w:pPr>
        <w:ind w:left="5085" w:hanging="360"/>
      </w:pPr>
      <w:rPr>
        <w:rFonts w:ascii="Symbol" w:hAnsi="Symbol"/>
      </w:rPr>
    </w:lvl>
    <w:lvl w:ilvl="7" w:tplc="6AE294AF">
      <w:start w:val="1"/>
      <w:numFmt w:val="bullet"/>
      <w:lvlText w:val="o"/>
      <w:lvlJc w:val="left"/>
      <w:pPr>
        <w:ind w:left="5805" w:hanging="360"/>
      </w:pPr>
      <w:rPr>
        <w:rFonts w:ascii="Courier New" w:hAnsi="Courier New"/>
      </w:rPr>
    </w:lvl>
    <w:lvl w:ilvl="8" w:tplc="477B4FAD">
      <w:start w:val="1"/>
      <w:numFmt w:val="bullet"/>
      <w:lvlText w:val=""/>
      <w:lvlJc w:val="left"/>
      <w:pPr>
        <w:ind w:left="6525" w:hanging="360"/>
      </w:pPr>
      <w:rPr>
        <w:rFonts w:ascii="Wingdings" w:hAnsi="Wingdings"/>
      </w:rPr>
    </w:lvl>
  </w:abstractNum>
  <w:abstractNum w:abstractNumId="6" w15:restartNumberingAfterBreak="0">
    <w:nsid w:val="0A300AF9"/>
    <w:multiLevelType w:val="multilevel"/>
    <w:tmpl w:val="D01EBAE2"/>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0F7820C1"/>
    <w:multiLevelType w:val="hybridMultilevel"/>
    <w:tmpl w:val="84B0CA66"/>
    <w:lvl w:ilvl="0" w:tplc="3317A651">
      <w:start w:val="1"/>
      <w:numFmt w:val="bullet"/>
      <w:lvlText w:val=""/>
      <w:lvlJc w:val="left"/>
      <w:pPr>
        <w:tabs>
          <w:tab w:val="left" w:pos="720"/>
        </w:tabs>
        <w:ind w:left="720" w:hanging="360"/>
      </w:pPr>
      <w:rPr>
        <w:rFonts w:ascii="Symbol" w:hAnsi="Symbol"/>
      </w:rPr>
    </w:lvl>
    <w:lvl w:ilvl="1" w:tplc="3F69BC6A">
      <w:start w:val="1"/>
      <w:numFmt w:val="bullet"/>
      <w:lvlText w:val="o"/>
      <w:lvlJc w:val="left"/>
      <w:pPr>
        <w:tabs>
          <w:tab w:val="left" w:pos="1440"/>
        </w:tabs>
        <w:ind w:left="1440" w:hanging="360"/>
      </w:pPr>
      <w:rPr>
        <w:rFonts w:ascii="Courier New" w:hAnsi="Courier New"/>
      </w:rPr>
    </w:lvl>
    <w:lvl w:ilvl="2" w:tplc="11F21521">
      <w:start w:val="1"/>
      <w:numFmt w:val="bullet"/>
      <w:lvlText w:val=""/>
      <w:lvlJc w:val="left"/>
      <w:pPr>
        <w:tabs>
          <w:tab w:val="left" w:pos="2160"/>
        </w:tabs>
        <w:ind w:left="2160" w:hanging="360"/>
      </w:pPr>
      <w:rPr>
        <w:rFonts w:ascii="Wingdings" w:hAnsi="Wingdings"/>
      </w:rPr>
    </w:lvl>
    <w:lvl w:ilvl="3" w:tplc="305F74D2">
      <w:start w:val="1"/>
      <w:numFmt w:val="bullet"/>
      <w:lvlText w:val=""/>
      <w:lvlJc w:val="left"/>
      <w:pPr>
        <w:tabs>
          <w:tab w:val="left" w:pos="2880"/>
        </w:tabs>
        <w:ind w:left="2880" w:hanging="360"/>
      </w:pPr>
      <w:rPr>
        <w:rFonts w:ascii="Symbol" w:hAnsi="Symbol"/>
      </w:rPr>
    </w:lvl>
    <w:lvl w:ilvl="4" w:tplc="4EDF55BC">
      <w:start w:val="1"/>
      <w:numFmt w:val="bullet"/>
      <w:lvlText w:val="o"/>
      <w:lvlJc w:val="left"/>
      <w:pPr>
        <w:tabs>
          <w:tab w:val="left" w:pos="3600"/>
        </w:tabs>
        <w:ind w:left="3600" w:hanging="360"/>
      </w:pPr>
      <w:rPr>
        <w:rFonts w:ascii="Courier New" w:hAnsi="Courier New"/>
      </w:rPr>
    </w:lvl>
    <w:lvl w:ilvl="5" w:tplc="0220B222">
      <w:start w:val="1"/>
      <w:numFmt w:val="bullet"/>
      <w:lvlText w:val=""/>
      <w:lvlJc w:val="left"/>
      <w:pPr>
        <w:tabs>
          <w:tab w:val="left" w:pos="4320"/>
        </w:tabs>
        <w:ind w:left="4320" w:hanging="360"/>
      </w:pPr>
      <w:rPr>
        <w:rFonts w:ascii="Wingdings" w:hAnsi="Wingdings"/>
      </w:rPr>
    </w:lvl>
    <w:lvl w:ilvl="6" w:tplc="55101141">
      <w:start w:val="1"/>
      <w:numFmt w:val="bullet"/>
      <w:lvlText w:val=""/>
      <w:lvlJc w:val="left"/>
      <w:pPr>
        <w:tabs>
          <w:tab w:val="left" w:pos="5040"/>
        </w:tabs>
        <w:ind w:left="5040" w:hanging="360"/>
      </w:pPr>
      <w:rPr>
        <w:rFonts w:ascii="Symbol" w:hAnsi="Symbol"/>
      </w:rPr>
    </w:lvl>
    <w:lvl w:ilvl="7" w:tplc="02CEA189">
      <w:start w:val="1"/>
      <w:numFmt w:val="bullet"/>
      <w:lvlText w:val="o"/>
      <w:lvlJc w:val="left"/>
      <w:pPr>
        <w:tabs>
          <w:tab w:val="left" w:pos="5760"/>
        </w:tabs>
        <w:ind w:left="5760" w:hanging="360"/>
      </w:pPr>
      <w:rPr>
        <w:rFonts w:ascii="Courier New" w:hAnsi="Courier New"/>
      </w:rPr>
    </w:lvl>
    <w:lvl w:ilvl="8" w:tplc="4C91BFF2">
      <w:start w:val="1"/>
      <w:numFmt w:val="bullet"/>
      <w:lvlText w:val=""/>
      <w:lvlJc w:val="left"/>
      <w:pPr>
        <w:tabs>
          <w:tab w:val="left" w:pos="6480"/>
        </w:tabs>
        <w:ind w:left="6480" w:hanging="360"/>
      </w:pPr>
      <w:rPr>
        <w:rFonts w:ascii="Wingdings" w:hAnsi="Wingdings"/>
      </w:rPr>
    </w:lvl>
  </w:abstractNum>
  <w:abstractNum w:abstractNumId="8" w15:restartNumberingAfterBreak="0">
    <w:nsid w:val="10182705"/>
    <w:multiLevelType w:val="hybridMultilevel"/>
    <w:tmpl w:val="8F180FE4"/>
    <w:lvl w:ilvl="0" w:tplc="5F247D40">
      <w:start w:val="1"/>
      <w:numFmt w:val="bullet"/>
      <w:lvlText w:val=""/>
      <w:lvlJc w:val="left"/>
      <w:pPr>
        <w:tabs>
          <w:tab w:val="left" w:pos="720"/>
        </w:tabs>
        <w:ind w:left="720" w:hanging="360"/>
      </w:pPr>
      <w:rPr>
        <w:rFonts w:ascii="Symbol" w:hAnsi="Symbol"/>
      </w:rPr>
    </w:lvl>
    <w:lvl w:ilvl="1" w:tplc="0F9A3EC8">
      <w:start w:val="1"/>
      <w:numFmt w:val="bullet"/>
      <w:lvlText w:val="o"/>
      <w:lvlJc w:val="left"/>
      <w:pPr>
        <w:tabs>
          <w:tab w:val="left" w:pos="1440"/>
        </w:tabs>
        <w:ind w:left="1440" w:hanging="360"/>
      </w:pPr>
      <w:rPr>
        <w:rFonts w:ascii="Courier New" w:hAnsi="Courier New"/>
      </w:rPr>
    </w:lvl>
    <w:lvl w:ilvl="2" w:tplc="42F2504C">
      <w:start w:val="1"/>
      <w:numFmt w:val="bullet"/>
      <w:lvlText w:val=""/>
      <w:lvlJc w:val="left"/>
      <w:pPr>
        <w:tabs>
          <w:tab w:val="left" w:pos="2160"/>
        </w:tabs>
        <w:ind w:left="2160" w:hanging="360"/>
      </w:pPr>
      <w:rPr>
        <w:rFonts w:ascii="Wingdings" w:hAnsi="Wingdings"/>
      </w:rPr>
    </w:lvl>
    <w:lvl w:ilvl="3" w:tplc="69CA66CE">
      <w:start w:val="1"/>
      <w:numFmt w:val="bullet"/>
      <w:lvlText w:val=""/>
      <w:lvlJc w:val="left"/>
      <w:pPr>
        <w:tabs>
          <w:tab w:val="left" w:pos="2880"/>
        </w:tabs>
        <w:ind w:left="2880" w:hanging="360"/>
      </w:pPr>
      <w:rPr>
        <w:rFonts w:ascii="Symbol" w:hAnsi="Symbol"/>
      </w:rPr>
    </w:lvl>
    <w:lvl w:ilvl="4" w:tplc="020DE6BD">
      <w:start w:val="1"/>
      <w:numFmt w:val="bullet"/>
      <w:lvlText w:val="o"/>
      <w:lvlJc w:val="left"/>
      <w:pPr>
        <w:tabs>
          <w:tab w:val="left" w:pos="3600"/>
        </w:tabs>
        <w:ind w:left="3600" w:hanging="360"/>
      </w:pPr>
      <w:rPr>
        <w:rFonts w:ascii="Courier New" w:hAnsi="Courier New"/>
      </w:rPr>
    </w:lvl>
    <w:lvl w:ilvl="5" w:tplc="668F3BCE">
      <w:start w:val="1"/>
      <w:numFmt w:val="bullet"/>
      <w:lvlText w:val=""/>
      <w:lvlJc w:val="left"/>
      <w:pPr>
        <w:tabs>
          <w:tab w:val="left" w:pos="4320"/>
        </w:tabs>
        <w:ind w:left="4320" w:hanging="360"/>
      </w:pPr>
      <w:rPr>
        <w:rFonts w:ascii="Wingdings" w:hAnsi="Wingdings"/>
      </w:rPr>
    </w:lvl>
    <w:lvl w:ilvl="6" w:tplc="632374AD">
      <w:start w:val="1"/>
      <w:numFmt w:val="bullet"/>
      <w:lvlText w:val=""/>
      <w:lvlJc w:val="left"/>
      <w:pPr>
        <w:tabs>
          <w:tab w:val="left" w:pos="5040"/>
        </w:tabs>
        <w:ind w:left="5040" w:hanging="360"/>
      </w:pPr>
      <w:rPr>
        <w:rFonts w:ascii="Symbol" w:hAnsi="Symbol"/>
      </w:rPr>
    </w:lvl>
    <w:lvl w:ilvl="7" w:tplc="2C0E95BD">
      <w:start w:val="1"/>
      <w:numFmt w:val="bullet"/>
      <w:lvlText w:val="o"/>
      <w:lvlJc w:val="left"/>
      <w:pPr>
        <w:tabs>
          <w:tab w:val="left" w:pos="5760"/>
        </w:tabs>
        <w:ind w:left="5760" w:hanging="360"/>
      </w:pPr>
      <w:rPr>
        <w:rFonts w:ascii="Courier New" w:hAnsi="Courier New"/>
      </w:rPr>
    </w:lvl>
    <w:lvl w:ilvl="8" w:tplc="438A9BB2">
      <w:start w:val="1"/>
      <w:numFmt w:val="bullet"/>
      <w:lvlText w:val=""/>
      <w:lvlJc w:val="left"/>
      <w:pPr>
        <w:tabs>
          <w:tab w:val="left" w:pos="6480"/>
        </w:tabs>
        <w:ind w:left="6480" w:hanging="360"/>
      </w:pPr>
      <w:rPr>
        <w:rFonts w:ascii="Wingdings" w:hAnsi="Wingdings"/>
      </w:rPr>
    </w:lvl>
  </w:abstractNum>
  <w:abstractNum w:abstractNumId="9" w15:restartNumberingAfterBreak="0">
    <w:nsid w:val="111F0663"/>
    <w:multiLevelType w:val="hybridMultilevel"/>
    <w:tmpl w:val="C3A41BA4"/>
    <w:lvl w:ilvl="0" w:tplc="08D12C1B">
      <w:start w:val="1"/>
      <w:numFmt w:val="bullet"/>
      <w:lvlText w:val=""/>
      <w:lvlJc w:val="left"/>
      <w:pPr>
        <w:ind w:left="720" w:hanging="360"/>
      </w:pPr>
      <w:rPr>
        <w:rFonts w:ascii="Symbol" w:hAnsi="Symbol"/>
      </w:rPr>
    </w:lvl>
    <w:lvl w:ilvl="1" w:tplc="0BF64582">
      <w:start w:val="1"/>
      <w:numFmt w:val="bullet"/>
      <w:lvlText w:val="o"/>
      <w:lvlJc w:val="left"/>
      <w:pPr>
        <w:ind w:left="1440" w:hanging="360"/>
      </w:pPr>
      <w:rPr>
        <w:rFonts w:ascii="Courier New" w:hAnsi="Courier New"/>
      </w:rPr>
    </w:lvl>
    <w:lvl w:ilvl="2" w:tplc="1B59D974">
      <w:start w:val="1"/>
      <w:numFmt w:val="bullet"/>
      <w:lvlText w:val=""/>
      <w:lvlJc w:val="left"/>
      <w:pPr>
        <w:ind w:left="2160" w:hanging="360"/>
      </w:pPr>
      <w:rPr>
        <w:rFonts w:ascii="Wingdings" w:hAnsi="Wingdings"/>
      </w:rPr>
    </w:lvl>
    <w:lvl w:ilvl="3" w:tplc="59571939">
      <w:start w:val="1"/>
      <w:numFmt w:val="bullet"/>
      <w:lvlText w:val=""/>
      <w:lvlJc w:val="left"/>
      <w:pPr>
        <w:ind w:left="2880" w:hanging="360"/>
      </w:pPr>
      <w:rPr>
        <w:rFonts w:ascii="Symbol" w:hAnsi="Symbol"/>
      </w:rPr>
    </w:lvl>
    <w:lvl w:ilvl="4" w:tplc="18388868">
      <w:start w:val="1"/>
      <w:numFmt w:val="bullet"/>
      <w:lvlText w:val="o"/>
      <w:lvlJc w:val="left"/>
      <w:pPr>
        <w:ind w:left="3600" w:hanging="360"/>
      </w:pPr>
      <w:rPr>
        <w:rFonts w:ascii="Courier New" w:hAnsi="Courier New"/>
      </w:rPr>
    </w:lvl>
    <w:lvl w:ilvl="5" w:tplc="3322EB9A">
      <w:start w:val="1"/>
      <w:numFmt w:val="bullet"/>
      <w:lvlText w:val=""/>
      <w:lvlJc w:val="left"/>
      <w:pPr>
        <w:ind w:left="4320" w:hanging="360"/>
      </w:pPr>
      <w:rPr>
        <w:rFonts w:ascii="Wingdings" w:hAnsi="Wingdings"/>
      </w:rPr>
    </w:lvl>
    <w:lvl w:ilvl="6" w:tplc="26E1E04E">
      <w:start w:val="1"/>
      <w:numFmt w:val="bullet"/>
      <w:lvlText w:val=""/>
      <w:lvlJc w:val="left"/>
      <w:pPr>
        <w:ind w:left="5040" w:hanging="360"/>
      </w:pPr>
      <w:rPr>
        <w:rFonts w:ascii="Symbol" w:hAnsi="Symbol"/>
      </w:rPr>
    </w:lvl>
    <w:lvl w:ilvl="7" w:tplc="66AC0D66">
      <w:start w:val="1"/>
      <w:numFmt w:val="bullet"/>
      <w:lvlText w:val="o"/>
      <w:lvlJc w:val="left"/>
      <w:pPr>
        <w:ind w:left="5760" w:hanging="360"/>
      </w:pPr>
      <w:rPr>
        <w:rFonts w:ascii="Courier New" w:hAnsi="Courier New"/>
      </w:rPr>
    </w:lvl>
    <w:lvl w:ilvl="8" w:tplc="270DB9CC">
      <w:start w:val="1"/>
      <w:numFmt w:val="bullet"/>
      <w:lvlText w:val=""/>
      <w:lvlJc w:val="left"/>
      <w:pPr>
        <w:ind w:left="6480" w:hanging="360"/>
      </w:pPr>
      <w:rPr>
        <w:rFonts w:ascii="Wingdings" w:hAnsi="Wingdings"/>
      </w:rPr>
    </w:lvl>
  </w:abstractNum>
  <w:abstractNum w:abstractNumId="10" w15:restartNumberingAfterBreak="0">
    <w:nsid w:val="15213E55"/>
    <w:multiLevelType w:val="hybridMultilevel"/>
    <w:tmpl w:val="DA707C2C"/>
    <w:lvl w:ilvl="0" w:tplc="308D67B4">
      <w:start w:val="1"/>
      <w:numFmt w:val="bullet"/>
      <w:lvlText w:val=""/>
      <w:lvlJc w:val="left"/>
      <w:pPr>
        <w:ind w:left="720" w:hanging="360"/>
      </w:pPr>
      <w:rPr>
        <w:rFonts w:ascii="Symbol" w:hAnsi="Symbol"/>
      </w:rPr>
    </w:lvl>
    <w:lvl w:ilvl="1" w:tplc="52F377E9">
      <w:start w:val="1"/>
      <w:numFmt w:val="bullet"/>
      <w:lvlText w:val="o"/>
      <w:lvlJc w:val="left"/>
      <w:pPr>
        <w:ind w:left="1440" w:hanging="360"/>
      </w:pPr>
      <w:rPr>
        <w:rFonts w:ascii="Courier New" w:hAnsi="Courier New"/>
      </w:rPr>
    </w:lvl>
    <w:lvl w:ilvl="2" w:tplc="2761ACB7">
      <w:start w:val="1"/>
      <w:numFmt w:val="bullet"/>
      <w:lvlText w:val=""/>
      <w:lvlJc w:val="left"/>
      <w:pPr>
        <w:ind w:left="2160" w:hanging="360"/>
      </w:pPr>
      <w:rPr>
        <w:rFonts w:ascii="Wingdings" w:hAnsi="Wingdings"/>
      </w:rPr>
    </w:lvl>
    <w:lvl w:ilvl="3" w:tplc="7124E70F">
      <w:start w:val="1"/>
      <w:numFmt w:val="bullet"/>
      <w:lvlText w:val=""/>
      <w:lvlJc w:val="left"/>
      <w:pPr>
        <w:ind w:left="2880" w:hanging="360"/>
      </w:pPr>
      <w:rPr>
        <w:rFonts w:ascii="Symbol" w:hAnsi="Symbol"/>
      </w:rPr>
    </w:lvl>
    <w:lvl w:ilvl="4" w:tplc="08CA63A7">
      <w:start w:val="1"/>
      <w:numFmt w:val="bullet"/>
      <w:lvlText w:val="o"/>
      <w:lvlJc w:val="left"/>
      <w:pPr>
        <w:ind w:left="3600" w:hanging="360"/>
      </w:pPr>
      <w:rPr>
        <w:rFonts w:ascii="Courier New" w:hAnsi="Courier New"/>
      </w:rPr>
    </w:lvl>
    <w:lvl w:ilvl="5" w:tplc="45C3E702">
      <w:start w:val="1"/>
      <w:numFmt w:val="bullet"/>
      <w:lvlText w:val=""/>
      <w:lvlJc w:val="left"/>
      <w:pPr>
        <w:ind w:left="4320" w:hanging="360"/>
      </w:pPr>
      <w:rPr>
        <w:rFonts w:ascii="Wingdings" w:hAnsi="Wingdings"/>
      </w:rPr>
    </w:lvl>
    <w:lvl w:ilvl="6" w:tplc="44A6AF3D">
      <w:start w:val="1"/>
      <w:numFmt w:val="bullet"/>
      <w:lvlText w:val=""/>
      <w:lvlJc w:val="left"/>
      <w:pPr>
        <w:ind w:left="5040" w:hanging="360"/>
      </w:pPr>
      <w:rPr>
        <w:rFonts w:ascii="Symbol" w:hAnsi="Symbol"/>
      </w:rPr>
    </w:lvl>
    <w:lvl w:ilvl="7" w:tplc="5125400B">
      <w:start w:val="1"/>
      <w:numFmt w:val="bullet"/>
      <w:lvlText w:val="o"/>
      <w:lvlJc w:val="left"/>
      <w:pPr>
        <w:ind w:left="5760" w:hanging="360"/>
      </w:pPr>
      <w:rPr>
        <w:rFonts w:ascii="Courier New" w:hAnsi="Courier New"/>
      </w:rPr>
    </w:lvl>
    <w:lvl w:ilvl="8" w:tplc="46417B55">
      <w:start w:val="1"/>
      <w:numFmt w:val="bullet"/>
      <w:lvlText w:val=""/>
      <w:lvlJc w:val="left"/>
      <w:pPr>
        <w:ind w:left="6480" w:hanging="360"/>
      </w:pPr>
      <w:rPr>
        <w:rFonts w:ascii="Wingdings" w:hAnsi="Wingdings"/>
      </w:rPr>
    </w:lvl>
  </w:abstractNum>
  <w:abstractNum w:abstractNumId="11" w15:restartNumberingAfterBreak="0">
    <w:nsid w:val="16AE3E53"/>
    <w:multiLevelType w:val="multilevel"/>
    <w:tmpl w:val="B30A00E6"/>
    <w:lvl w:ilvl="0">
      <w:start w:val="1"/>
      <w:numFmt w:val="decimal"/>
      <w:lvlText w:val="%1."/>
      <w:lvlJc w:val="left"/>
      <w:pPr>
        <w:tabs>
          <w:tab w:val="left" w:pos="516"/>
        </w:tabs>
        <w:ind w:left="516"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2" w15:restartNumberingAfterBreak="0">
    <w:nsid w:val="1A3A6785"/>
    <w:multiLevelType w:val="hybridMultilevel"/>
    <w:tmpl w:val="97BEC54A"/>
    <w:lvl w:ilvl="0" w:tplc="2D37C9E7">
      <w:start w:val="1"/>
      <w:numFmt w:val="bullet"/>
      <w:lvlText w:val=""/>
      <w:lvlJc w:val="left"/>
      <w:pPr>
        <w:tabs>
          <w:tab w:val="left" w:pos="720"/>
        </w:tabs>
        <w:ind w:left="720" w:hanging="360"/>
      </w:pPr>
      <w:rPr>
        <w:rFonts w:ascii="Symbol" w:hAnsi="Symbol"/>
      </w:rPr>
    </w:lvl>
    <w:lvl w:ilvl="1" w:tplc="518D55F4">
      <w:start w:val="1"/>
      <w:numFmt w:val="bullet"/>
      <w:lvlText w:val="o"/>
      <w:lvlJc w:val="left"/>
      <w:pPr>
        <w:tabs>
          <w:tab w:val="left" w:pos="1440"/>
        </w:tabs>
        <w:ind w:left="1440" w:hanging="360"/>
      </w:pPr>
      <w:rPr>
        <w:rFonts w:ascii="Courier New" w:hAnsi="Courier New"/>
      </w:rPr>
    </w:lvl>
    <w:lvl w:ilvl="2" w:tplc="4E883D88">
      <w:start w:val="1"/>
      <w:numFmt w:val="bullet"/>
      <w:lvlText w:val=""/>
      <w:lvlJc w:val="left"/>
      <w:pPr>
        <w:tabs>
          <w:tab w:val="left" w:pos="2160"/>
        </w:tabs>
        <w:ind w:left="2160" w:hanging="360"/>
      </w:pPr>
      <w:rPr>
        <w:rFonts w:ascii="Wingdings" w:hAnsi="Wingdings"/>
      </w:rPr>
    </w:lvl>
    <w:lvl w:ilvl="3" w:tplc="317891B3">
      <w:start w:val="1"/>
      <w:numFmt w:val="bullet"/>
      <w:lvlText w:val=""/>
      <w:lvlJc w:val="left"/>
      <w:pPr>
        <w:tabs>
          <w:tab w:val="left" w:pos="2880"/>
        </w:tabs>
        <w:ind w:left="2880" w:hanging="360"/>
      </w:pPr>
      <w:rPr>
        <w:rFonts w:ascii="Symbol" w:hAnsi="Symbol"/>
      </w:rPr>
    </w:lvl>
    <w:lvl w:ilvl="4" w:tplc="10B5A2D5">
      <w:start w:val="1"/>
      <w:numFmt w:val="bullet"/>
      <w:lvlText w:val="o"/>
      <w:lvlJc w:val="left"/>
      <w:pPr>
        <w:tabs>
          <w:tab w:val="left" w:pos="3600"/>
        </w:tabs>
        <w:ind w:left="3600" w:hanging="360"/>
      </w:pPr>
      <w:rPr>
        <w:rFonts w:ascii="Courier New" w:hAnsi="Courier New"/>
      </w:rPr>
    </w:lvl>
    <w:lvl w:ilvl="5" w:tplc="62A555F2">
      <w:start w:val="1"/>
      <w:numFmt w:val="bullet"/>
      <w:lvlText w:val=""/>
      <w:lvlJc w:val="left"/>
      <w:pPr>
        <w:tabs>
          <w:tab w:val="left" w:pos="4320"/>
        </w:tabs>
        <w:ind w:left="4320" w:hanging="360"/>
      </w:pPr>
      <w:rPr>
        <w:rFonts w:ascii="Wingdings" w:hAnsi="Wingdings"/>
      </w:rPr>
    </w:lvl>
    <w:lvl w:ilvl="6" w:tplc="28756219">
      <w:start w:val="1"/>
      <w:numFmt w:val="bullet"/>
      <w:lvlText w:val=""/>
      <w:lvlJc w:val="left"/>
      <w:pPr>
        <w:tabs>
          <w:tab w:val="left" w:pos="5040"/>
        </w:tabs>
        <w:ind w:left="5040" w:hanging="360"/>
      </w:pPr>
      <w:rPr>
        <w:rFonts w:ascii="Symbol" w:hAnsi="Symbol"/>
      </w:rPr>
    </w:lvl>
    <w:lvl w:ilvl="7" w:tplc="1BBAFDFC">
      <w:start w:val="1"/>
      <w:numFmt w:val="bullet"/>
      <w:lvlText w:val="o"/>
      <w:lvlJc w:val="left"/>
      <w:pPr>
        <w:tabs>
          <w:tab w:val="left" w:pos="5760"/>
        </w:tabs>
        <w:ind w:left="5760" w:hanging="360"/>
      </w:pPr>
      <w:rPr>
        <w:rFonts w:ascii="Courier New" w:hAnsi="Courier New"/>
      </w:rPr>
    </w:lvl>
    <w:lvl w:ilvl="8" w:tplc="0D663F54">
      <w:start w:val="1"/>
      <w:numFmt w:val="bullet"/>
      <w:lvlText w:val=""/>
      <w:lvlJc w:val="left"/>
      <w:pPr>
        <w:tabs>
          <w:tab w:val="left" w:pos="6480"/>
        </w:tabs>
        <w:ind w:left="6480" w:hanging="360"/>
      </w:pPr>
      <w:rPr>
        <w:rFonts w:ascii="Wingdings" w:hAnsi="Wingdings"/>
      </w:rPr>
    </w:lvl>
  </w:abstractNum>
  <w:abstractNum w:abstractNumId="13" w15:restartNumberingAfterBreak="0">
    <w:nsid w:val="1A457288"/>
    <w:multiLevelType w:val="hybridMultilevel"/>
    <w:tmpl w:val="7CE602DC"/>
    <w:lvl w:ilvl="0" w:tplc="3E8F4678">
      <w:start w:val="1"/>
      <w:numFmt w:val="bullet"/>
      <w:lvlText w:val=""/>
      <w:lvlJc w:val="left"/>
      <w:pPr>
        <w:tabs>
          <w:tab w:val="left" w:pos="720"/>
        </w:tabs>
        <w:ind w:left="720" w:hanging="360"/>
      </w:pPr>
      <w:rPr>
        <w:rFonts w:ascii="Symbol" w:hAnsi="Symbol"/>
      </w:rPr>
    </w:lvl>
    <w:lvl w:ilvl="1" w:tplc="24EF1D99">
      <w:start w:val="1"/>
      <w:numFmt w:val="bullet"/>
      <w:lvlText w:val="o"/>
      <w:lvlJc w:val="left"/>
      <w:pPr>
        <w:tabs>
          <w:tab w:val="left" w:pos="1440"/>
        </w:tabs>
        <w:ind w:left="1440" w:hanging="360"/>
      </w:pPr>
      <w:rPr>
        <w:rFonts w:ascii="Courier New" w:hAnsi="Courier New"/>
      </w:rPr>
    </w:lvl>
    <w:lvl w:ilvl="2" w:tplc="3A21B190">
      <w:start w:val="1"/>
      <w:numFmt w:val="bullet"/>
      <w:lvlText w:val=""/>
      <w:lvlJc w:val="left"/>
      <w:pPr>
        <w:tabs>
          <w:tab w:val="left" w:pos="2160"/>
        </w:tabs>
        <w:ind w:left="2160" w:hanging="360"/>
      </w:pPr>
      <w:rPr>
        <w:rFonts w:ascii="Wingdings" w:hAnsi="Wingdings"/>
      </w:rPr>
    </w:lvl>
    <w:lvl w:ilvl="3" w:tplc="577DC662">
      <w:start w:val="1"/>
      <w:numFmt w:val="bullet"/>
      <w:lvlText w:val=""/>
      <w:lvlJc w:val="left"/>
      <w:pPr>
        <w:tabs>
          <w:tab w:val="left" w:pos="2880"/>
        </w:tabs>
        <w:ind w:left="2880" w:hanging="360"/>
      </w:pPr>
      <w:rPr>
        <w:rFonts w:ascii="Symbol" w:hAnsi="Symbol"/>
      </w:rPr>
    </w:lvl>
    <w:lvl w:ilvl="4" w:tplc="77EFD438">
      <w:start w:val="1"/>
      <w:numFmt w:val="bullet"/>
      <w:lvlText w:val="o"/>
      <w:lvlJc w:val="left"/>
      <w:pPr>
        <w:tabs>
          <w:tab w:val="left" w:pos="3600"/>
        </w:tabs>
        <w:ind w:left="3600" w:hanging="360"/>
      </w:pPr>
      <w:rPr>
        <w:rFonts w:ascii="Courier New" w:hAnsi="Courier New"/>
      </w:rPr>
    </w:lvl>
    <w:lvl w:ilvl="5" w:tplc="6B3E4AB6">
      <w:start w:val="1"/>
      <w:numFmt w:val="bullet"/>
      <w:lvlText w:val=""/>
      <w:lvlJc w:val="left"/>
      <w:pPr>
        <w:tabs>
          <w:tab w:val="left" w:pos="4320"/>
        </w:tabs>
        <w:ind w:left="4320" w:hanging="360"/>
      </w:pPr>
      <w:rPr>
        <w:rFonts w:ascii="Wingdings" w:hAnsi="Wingdings"/>
      </w:rPr>
    </w:lvl>
    <w:lvl w:ilvl="6" w:tplc="251B6CC6">
      <w:start w:val="1"/>
      <w:numFmt w:val="bullet"/>
      <w:lvlText w:val=""/>
      <w:lvlJc w:val="left"/>
      <w:pPr>
        <w:tabs>
          <w:tab w:val="left" w:pos="5040"/>
        </w:tabs>
        <w:ind w:left="5040" w:hanging="360"/>
      </w:pPr>
      <w:rPr>
        <w:rFonts w:ascii="Symbol" w:hAnsi="Symbol"/>
      </w:rPr>
    </w:lvl>
    <w:lvl w:ilvl="7" w:tplc="3F99D2D4">
      <w:start w:val="1"/>
      <w:numFmt w:val="bullet"/>
      <w:lvlText w:val="o"/>
      <w:lvlJc w:val="left"/>
      <w:pPr>
        <w:tabs>
          <w:tab w:val="left" w:pos="5760"/>
        </w:tabs>
        <w:ind w:left="5760" w:hanging="360"/>
      </w:pPr>
      <w:rPr>
        <w:rFonts w:ascii="Courier New" w:hAnsi="Courier New"/>
      </w:rPr>
    </w:lvl>
    <w:lvl w:ilvl="8" w:tplc="5EEC502D">
      <w:start w:val="1"/>
      <w:numFmt w:val="bullet"/>
      <w:lvlText w:val=""/>
      <w:lvlJc w:val="left"/>
      <w:pPr>
        <w:tabs>
          <w:tab w:val="left" w:pos="6480"/>
        </w:tabs>
        <w:ind w:left="6480" w:hanging="360"/>
      </w:pPr>
      <w:rPr>
        <w:rFonts w:ascii="Wingdings" w:hAnsi="Wingdings"/>
      </w:rPr>
    </w:lvl>
  </w:abstractNum>
  <w:abstractNum w:abstractNumId="14" w15:restartNumberingAfterBreak="0">
    <w:nsid w:val="1E1F5590"/>
    <w:multiLevelType w:val="multilevel"/>
    <w:tmpl w:val="97B220E0"/>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2002258C"/>
    <w:multiLevelType w:val="hybridMultilevel"/>
    <w:tmpl w:val="7CECCCE0"/>
    <w:lvl w:ilvl="0" w:tplc="2C217738">
      <w:start w:val="1"/>
      <w:numFmt w:val="bullet"/>
      <w:lvlText w:val=""/>
      <w:lvlJc w:val="left"/>
      <w:pPr>
        <w:ind w:left="720" w:hanging="360"/>
      </w:pPr>
      <w:rPr>
        <w:rFonts w:ascii="Symbol" w:hAnsi="Symbol"/>
      </w:rPr>
    </w:lvl>
    <w:lvl w:ilvl="1" w:tplc="59C08D17">
      <w:start w:val="1"/>
      <w:numFmt w:val="bullet"/>
      <w:lvlText w:val="o"/>
      <w:lvlJc w:val="left"/>
      <w:pPr>
        <w:ind w:left="1440" w:hanging="360"/>
      </w:pPr>
      <w:rPr>
        <w:rFonts w:ascii="Courier New" w:hAnsi="Courier New"/>
      </w:rPr>
    </w:lvl>
    <w:lvl w:ilvl="2" w:tplc="27313501">
      <w:start w:val="1"/>
      <w:numFmt w:val="bullet"/>
      <w:lvlText w:val=""/>
      <w:lvlJc w:val="left"/>
      <w:pPr>
        <w:ind w:left="2160" w:hanging="360"/>
      </w:pPr>
      <w:rPr>
        <w:rFonts w:ascii="Wingdings" w:hAnsi="Wingdings"/>
      </w:rPr>
    </w:lvl>
    <w:lvl w:ilvl="3" w:tplc="5ECF2985">
      <w:start w:val="1"/>
      <w:numFmt w:val="bullet"/>
      <w:lvlText w:val=""/>
      <w:lvlJc w:val="left"/>
      <w:pPr>
        <w:ind w:left="2880" w:hanging="360"/>
      </w:pPr>
      <w:rPr>
        <w:rFonts w:ascii="Symbol" w:hAnsi="Symbol"/>
      </w:rPr>
    </w:lvl>
    <w:lvl w:ilvl="4" w:tplc="097D9584">
      <w:start w:val="1"/>
      <w:numFmt w:val="bullet"/>
      <w:lvlText w:val="o"/>
      <w:lvlJc w:val="left"/>
      <w:pPr>
        <w:ind w:left="3600" w:hanging="360"/>
      </w:pPr>
      <w:rPr>
        <w:rFonts w:ascii="Courier New" w:hAnsi="Courier New"/>
      </w:rPr>
    </w:lvl>
    <w:lvl w:ilvl="5" w:tplc="68334854">
      <w:start w:val="1"/>
      <w:numFmt w:val="bullet"/>
      <w:lvlText w:val=""/>
      <w:lvlJc w:val="left"/>
      <w:pPr>
        <w:ind w:left="4320" w:hanging="360"/>
      </w:pPr>
      <w:rPr>
        <w:rFonts w:ascii="Wingdings" w:hAnsi="Wingdings"/>
      </w:rPr>
    </w:lvl>
    <w:lvl w:ilvl="6" w:tplc="5B12F854">
      <w:start w:val="1"/>
      <w:numFmt w:val="bullet"/>
      <w:lvlText w:val=""/>
      <w:lvlJc w:val="left"/>
      <w:pPr>
        <w:ind w:left="5040" w:hanging="360"/>
      </w:pPr>
      <w:rPr>
        <w:rFonts w:ascii="Symbol" w:hAnsi="Symbol"/>
      </w:rPr>
    </w:lvl>
    <w:lvl w:ilvl="7" w:tplc="2482AA8C">
      <w:start w:val="1"/>
      <w:numFmt w:val="bullet"/>
      <w:lvlText w:val="o"/>
      <w:lvlJc w:val="left"/>
      <w:pPr>
        <w:ind w:left="5760" w:hanging="360"/>
      </w:pPr>
      <w:rPr>
        <w:rFonts w:ascii="Courier New" w:hAnsi="Courier New"/>
      </w:rPr>
    </w:lvl>
    <w:lvl w:ilvl="8" w:tplc="2FDB299F">
      <w:start w:val="1"/>
      <w:numFmt w:val="bullet"/>
      <w:lvlText w:val=""/>
      <w:lvlJc w:val="left"/>
      <w:pPr>
        <w:ind w:left="6480" w:hanging="360"/>
      </w:pPr>
      <w:rPr>
        <w:rFonts w:ascii="Wingdings" w:hAnsi="Wingdings"/>
      </w:rPr>
    </w:lvl>
  </w:abstractNum>
  <w:abstractNum w:abstractNumId="16" w15:restartNumberingAfterBreak="0">
    <w:nsid w:val="23970B56"/>
    <w:multiLevelType w:val="multilevel"/>
    <w:tmpl w:val="D5E2E1EA"/>
    <w:lvl w:ilvl="0">
      <w:start w:val="1"/>
      <w:numFmt w:val="lowerLetter"/>
      <w:lvlText w:val="%1)"/>
      <w:lvlJc w:val="left"/>
      <w:pPr>
        <w:tabs>
          <w:tab w:val="left" w:pos="816"/>
        </w:tabs>
        <w:ind w:left="816" w:hanging="45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7" w15:restartNumberingAfterBreak="0">
    <w:nsid w:val="2493432B"/>
    <w:multiLevelType w:val="hybridMultilevel"/>
    <w:tmpl w:val="0C2EB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74E7E"/>
    <w:multiLevelType w:val="multilevel"/>
    <w:tmpl w:val="3C748022"/>
    <w:lvl w:ilvl="0">
      <w:start w:val="1"/>
      <w:numFmt w:val="decimal"/>
      <w:lvlText w:val="%1."/>
      <w:lvlJc w:val="left"/>
      <w:pPr>
        <w:tabs>
          <w:tab w:val="left" w:pos="576"/>
        </w:tabs>
        <w:ind w:left="576" w:hanging="57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9" w15:restartNumberingAfterBreak="0">
    <w:nsid w:val="2E51089A"/>
    <w:multiLevelType w:val="hybridMultilevel"/>
    <w:tmpl w:val="5B623B3E"/>
    <w:lvl w:ilvl="0" w:tplc="2530143B">
      <w:start w:val="1"/>
      <w:numFmt w:val="bullet"/>
      <w:lvlText w:val=""/>
      <w:lvlJc w:val="left"/>
      <w:pPr>
        <w:tabs>
          <w:tab w:val="left" w:pos="360"/>
        </w:tabs>
        <w:ind w:left="360" w:hanging="360"/>
      </w:pPr>
      <w:rPr>
        <w:rFonts w:ascii="Symbol" w:hAnsi="Symbol"/>
      </w:rPr>
    </w:lvl>
    <w:lvl w:ilvl="1" w:tplc="6DFF9630">
      <w:start w:val="1"/>
      <w:numFmt w:val="bullet"/>
      <w:lvlText w:val="o"/>
      <w:lvlJc w:val="left"/>
      <w:pPr>
        <w:ind w:left="1080" w:hanging="360"/>
      </w:pPr>
      <w:rPr>
        <w:rFonts w:ascii="Courier New" w:hAnsi="Courier New"/>
      </w:rPr>
    </w:lvl>
    <w:lvl w:ilvl="2" w:tplc="06CFDC21">
      <w:start w:val="1"/>
      <w:numFmt w:val="bullet"/>
      <w:lvlText w:val=""/>
      <w:lvlJc w:val="left"/>
      <w:pPr>
        <w:ind w:left="1800" w:hanging="360"/>
      </w:pPr>
      <w:rPr>
        <w:rFonts w:ascii="Wingdings" w:hAnsi="Wingdings"/>
      </w:rPr>
    </w:lvl>
    <w:lvl w:ilvl="3" w:tplc="7D2E6948">
      <w:start w:val="1"/>
      <w:numFmt w:val="bullet"/>
      <w:lvlText w:val=""/>
      <w:lvlJc w:val="left"/>
      <w:pPr>
        <w:ind w:left="2520" w:hanging="360"/>
      </w:pPr>
      <w:rPr>
        <w:rFonts w:ascii="Symbol" w:hAnsi="Symbol"/>
      </w:rPr>
    </w:lvl>
    <w:lvl w:ilvl="4" w:tplc="2523B890">
      <w:start w:val="1"/>
      <w:numFmt w:val="bullet"/>
      <w:lvlText w:val="o"/>
      <w:lvlJc w:val="left"/>
      <w:pPr>
        <w:ind w:left="3240" w:hanging="360"/>
      </w:pPr>
      <w:rPr>
        <w:rFonts w:ascii="Courier New" w:hAnsi="Courier New"/>
      </w:rPr>
    </w:lvl>
    <w:lvl w:ilvl="5" w:tplc="30E8A6B1">
      <w:start w:val="1"/>
      <w:numFmt w:val="bullet"/>
      <w:lvlText w:val=""/>
      <w:lvlJc w:val="left"/>
      <w:pPr>
        <w:ind w:left="3960" w:hanging="360"/>
      </w:pPr>
      <w:rPr>
        <w:rFonts w:ascii="Wingdings" w:hAnsi="Wingdings"/>
      </w:rPr>
    </w:lvl>
    <w:lvl w:ilvl="6" w:tplc="204DC179">
      <w:start w:val="1"/>
      <w:numFmt w:val="bullet"/>
      <w:lvlText w:val=""/>
      <w:lvlJc w:val="left"/>
      <w:pPr>
        <w:ind w:left="4680" w:hanging="360"/>
      </w:pPr>
      <w:rPr>
        <w:rFonts w:ascii="Symbol" w:hAnsi="Symbol"/>
      </w:rPr>
    </w:lvl>
    <w:lvl w:ilvl="7" w:tplc="35EBABC6">
      <w:start w:val="1"/>
      <w:numFmt w:val="bullet"/>
      <w:lvlText w:val="o"/>
      <w:lvlJc w:val="left"/>
      <w:pPr>
        <w:ind w:left="5400" w:hanging="360"/>
      </w:pPr>
      <w:rPr>
        <w:rFonts w:ascii="Courier New" w:hAnsi="Courier New"/>
      </w:rPr>
    </w:lvl>
    <w:lvl w:ilvl="8" w:tplc="5A813FC7">
      <w:start w:val="1"/>
      <w:numFmt w:val="bullet"/>
      <w:lvlText w:val=""/>
      <w:lvlJc w:val="left"/>
      <w:pPr>
        <w:ind w:left="6120" w:hanging="360"/>
      </w:pPr>
      <w:rPr>
        <w:rFonts w:ascii="Wingdings" w:hAnsi="Wingdings"/>
      </w:rPr>
    </w:lvl>
  </w:abstractNum>
  <w:abstractNum w:abstractNumId="20" w15:restartNumberingAfterBreak="0">
    <w:nsid w:val="2F871D8A"/>
    <w:multiLevelType w:val="multilevel"/>
    <w:tmpl w:val="D1924338"/>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30F85F51"/>
    <w:multiLevelType w:val="hybridMultilevel"/>
    <w:tmpl w:val="DB503A8A"/>
    <w:lvl w:ilvl="0" w:tplc="75025E28">
      <w:start w:val="1"/>
      <w:numFmt w:val="bullet"/>
      <w:lvlText w:val=""/>
      <w:lvlJc w:val="left"/>
      <w:pPr>
        <w:ind w:left="360" w:hanging="360"/>
      </w:pPr>
      <w:rPr>
        <w:rFonts w:ascii="Symbol" w:hAnsi="Symbol"/>
      </w:rPr>
    </w:lvl>
    <w:lvl w:ilvl="1" w:tplc="57589A67">
      <w:start w:val="1"/>
      <w:numFmt w:val="bullet"/>
      <w:lvlText w:val="o"/>
      <w:lvlJc w:val="left"/>
      <w:pPr>
        <w:ind w:left="1080" w:hanging="360"/>
      </w:pPr>
      <w:rPr>
        <w:rFonts w:ascii="Courier New" w:hAnsi="Courier New"/>
      </w:rPr>
    </w:lvl>
    <w:lvl w:ilvl="2" w:tplc="7B40A2AB">
      <w:start w:val="1"/>
      <w:numFmt w:val="bullet"/>
      <w:lvlText w:val=""/>
      <w:lvlJc w:val="left"/>
      <w:pPr>
        <w:ind w:left="1800" w:hanging="360"/>
      </w:pPr>
      <w:rPr>
        <w:rFonts w:ascii="Wingdings" w:hAnsi="Wingdings"/>
      </w:rPr>
    </w:lvl>
    <w:lvl w:ilvl="3" w:tplc="38B48380">
      <w:start w:val="1"/>
      <w:numFmt w:val="bullet"/>
      <w:lvlText w:val=""/>
      <w:lvlJc w:val="left"/>
      <w:pPr>
        <w:ind w:left="2520" w:hanging="360"/>
      </w:pPr>
      <w:rPr>
        <w:rFonts w:ascii="Symbol" w:hAnsi="Symbol"/>
      </w:rPr>
    </w:lvl>
    <w:lvl w:ilvl="4" w:tplc="30E1B820">
      <w:start w:val="1"/>
      <w:numFmt w:val="bullet"/>
      <w:lvlText w:val="o"/>
      <w:lvlJc w:val="left"/>
      <w:pPr>
        <w:ind w:left="3240" w:hanging="360"/>
      </w:pPr>
      <w:rPr>
        <w:rFonts w:ascii="Courier New" w:hAnsi="Courier New"/>
      </w:rPr>
    </w:lvl>
    <w:lvl w:ilvl="5" w:tplc="7C7D8A6B">
      <w:start w:val="1"/>
      <w:numFmt w:val="bullet"/>
      <w:lvlText w:val=""/>
      <w:lvlJc w:val="left"/>
      <w:pPr>
        <w:ind w:left="3960" w:hanging="360"/>
      </w:pPr>
      <w:rPr>
        <w:rFonts w:ascii="Wingdings" w:hAnsi="Wingdings"/>
      </w:rPr>
    </w:lvl>
    <w:lvl w:ilvl="6" w:tplc="25BCAD46">
      <w:start w:val="1"/>
      <w:numFmt w:val="bullet"/>
      <w:lvlText w:val=""/>
      <w:lvlJc w:val="left"/>
      <w:pPr>
        <w:ind w:left="4680" w:hanging="360"/>
      </w:pPr>
      <w:rPr>
        <w:rFonts w:ascii="Symbol" w:hAnsi="Symbol"/>
      </w:rPr>
    </w:lvl>
    <w:lvl w:ilvl="7" w:tplc="685299D4">
      <w:start w:val="1"/>
      <w:numFmt w:val="bullet"/>
      <w:lvlText w:val="o"/>
      <w:lvlJc w:val="left"/>
      <w:pPr>
        <w:ind w:left="5400" w:hanging="360"/>
      </w:pPr>
      <w:rPr>
        <w:rFonts w:ascii="Courier New" w:hAnsi="Courier New"/>
      </w:rPr>
    </w:lvl>
    <w:lvl w:ilvl="8" w:tplc="41BCF0CD">
      <w:start w:val="1"/>
      <w:numFmt w:val="bullet"/>
      <w:lvlText w:val=""/>
      <w:lvlJc w:val="left"/>
      <w:pPr>
        <w:ind w:left="6120" w:hanging="360"/>
      </w:pPr>
      <w:rPr>
        <w:rFonts w:ascii="Wingdings" w:hAnsi="Wingdings"/>
      </w:rPr>
    </w:lvl>
  </w:abstractNum>
  <w:abstractNum w:abstractNumId="22" w15:restartNumberingAfterBreak="0">
    <w:nsid w:val="32477B8E"/>
    <w:multiLevelType w:val="multilevel"/>
    <w:tmpl w:val="528A0DCE"/>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3" w15:restartNumberingAfterBreak="0">
    <w:nsid w:val="343218CD"/>
    <w:multiLevelType w:val="hybridMultilevel"/>
    <w:tmpl w:val="12AA6A9C"/>
    <w:lvl w:ilvl="0" w:tplc="6CEC083B">
      <w:start w:val="1"/>
      <w:numFmt w:val="bullet"/>
      <w:lvlText w:val=""/>
      <w:lvlJc w:val="left"/>
      <w:pPr>
        <w:ind w:left="720" w:hanging="360"/>
      </w:pPr>
      <w:rPr>
        <w:rFonts w:ascii="Wingdings" w:hAnsi="Wingdings"/>
      </w:rPr>
    </w:lvl>
    <w:lvl w:ilvl="1" w:tplc="590FA151">
      <w:start w:val="1"/>
      <w:numFmt w:val="bullet"/>
      <w:lvlText w:val="o"/>
      <w:lvlJc w:val="left"/>
      <w:pPr>
        <w:ind w:left="1440" w:hanging="360"/>
      </w:pPr>
      <w:rPr>
        <w:rFonts w:ascii="Courier New" w:hAnsi="Courier New"/>
      </w:rPr>
    </w:lvl>
    <w:lvl w:ilvl="2" w:tplc="5B03A3AF">
      <w:start w:val="1"/>
      <w:numFmt w:val="bullet"/>
      <w:lvlText w:val=""/>
      <w:lvlJc w:val="left"/>
      <w:pPr>
        <w:ind w:left="2160" w:hanging="360"/>
      </w:pPr>
      <w:rPr>
        <w:rFonts w:ascii="Wingdings" w:hAnsi="Wingdings"/>
      </w:rPr>
    </w:lvl>
    <w:lvl w:ilvl="3" w:tplc="3C2361FF">
      <w:start w:val="1"/>
      <w:numFmt w:val="bullet"/>
      <w:lvlText w:val=""/>
      <w:lvlJc w:val="left"/>
      <w:pPr>
        <w:ind w:left="2880" w:hanging="360"/>
      </w:pPr>
      <w:rPr>
        <w:rFonts w:ascii="Symbol" w:hAnsi="Symbol"/>
      </w:rPr>
    </w:lvl>
    <w:lvl w:ilvl="4" w:tplc="4C097B48">
      <w:start w:val="1"/>
      <w:numFmt w:val="bullet"/>
      <w:lvlText w:val="o"/>
      <w:lvlJc w:val="left"/>
      <w:pPr>
        <w:ind w:left="3600" w:hanging="360"/>
      </w:pPr>
      <w:rPr>
        <w:rFonts w:ascii="Courier New" w:hAnsi="Courier New"/>
      </w:rPr>
    </w:lvl>
    <w:lvl w:ilvl="5" w:tplc="493090D1">
      <w:start w:val="1"/>
      <w:numFmt w:val="bullet"/>
      <w:lvlText w:val=""/>
      <w:lvlJc w:val="left"/>
      <w:pPr>
        <w:ind w:left="4320" w:hanging="360"/>
      </w:pPr>
      <w:rPr>
        <w:rFonts w:ascii="Wingdings" w:hAnsi="Wingdings"/>
      </w:rPr>
    </w:lvl>
    <w:lvl w:ilvl="6" w:tplc="66D796D4">
      <w:start w:val="1"/>
      <w:numFmt w:val="bullet"/>
      <w:lvlText w:val=""/>
      <w:lvlJc w:val="left"/>
      <w:pPr>
        <w:ind w:left="5040" w:hanging="360"/>
      </w:pPr>
      <w:rPr>
        <w:rFonts w:ascii="Symbol" w:hAnsi="Symbol"/>
      </w:rPr>
    </w:lvl>
    <w:lvl w:ilvl="7" w:tplc="18853904">
      <w:start w:val="1"/>
      <w:numFmt w:val="bullet"/>
      <w:lvlText w:val="o"/>
      <w:lvlJc w:val="left"/>
      <w:pPr>
        <w:ind w:left="5760" w:hanging="360"/>
      </w:pPr>
      <w:rPr>
        <w:rFonts w:ascii="Courier New" w:hAnsi="Courier New"/>
      </w:rPr>
    </w:lvl>
    <w:lvl w:ilvl="8" w:tplc="7764B2F3">
      <w:start w:val="1"/>
      <w:numFmt w:val="bullet"/>
      <w:lvlText w:val=""/>
      <w:lvlJc w:val="left"/>
      <w:pPr>
        <w:ind w:left="6480" w:hanging="360"/>
      </w:pPr>
      <w:rPr>
        <w:rFonts w:ascii="Wingdings" w:hAnsi="Wingdings"/>
      </w:rPr>
    </w:lvl>
  </w:abstractNum>
  <w:abstractNum w:abstractNumId="24" w15:restartNumberingAfterBreak="0">
    <w:nsid w:val="34821064"/>
    <w:multiLevelType w:val="multilevel"/>
    <w:tmpl w:val="4D620292"/>
    <w:lvl w:ilvl="0">
      <w:start w:val="1"/>
      <w:numFmt w:val="decimal"/>
      <w:lvlText w:val="%1."/>
      <w:lvlJc w:val="left"/>
      <w:pPr>
        <w:tabs>
          <w:tab w:val="left" w:pos="576"/>
        </w:tabs>
        <w:ind w:left="576" w:hanging="57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5" w15:restartNumberingAfterBreak="0">
    <w:nsid w:val="398844DD"/>
    <w:multiLevelType w:val="hybridMultilevel"/>
    <w:tmpl w:val="9CD41A7A"/>
    <w:lvl w:ilvl="0" w:tplc="1F104753">
      <w:start w:val="1"/>
      <w:numFmt w:val="bullet"/>
      <w:lvlText w:val=""/>
      <w:lvlJc w:val="left"/>
      <w:pPr>
        <w:tabs>
          <w:tab w:val="left" w:pos="720"/>
        </w:tabs>
        <w:ind w:left="720" w:hanging="360"/>
      </w:pPr>
      <w:rPr>
        <w:rFonts w:ascii="Wingdings" w:hAnsi="Wingdings"/>
      </w:rPr>
    </w:lvl>
    <w:lvl w:ilvl="1" w:tplc="4E68A061">
      <w:start w:val="1"/>
      <w:numFmt w:val="bullet"/>
      <w:lvlText w:val="o"/>
      <w:lvlJc w:val="left"/>
      <w:pPr>
        <w:tabs>
          <w:tab w:val="left" w:pos="1440"/>
        </w:tabs>
        <w:ind w:left="1440" w:hanging="360"/>
      </w:pPr>
      <w:rPr>
        <w:rFonts w:ascii="Courier New" w:hAnsi="Courier New"/>
      </w:rPr>
    </w:lvl>
    <w:lvl w:ilvl="2" w:tplc="480FC170">
      <w:start w:val="1"/>
      <w:numFmt w:val="bullet"/>
      <w:lvlText w:val=""/>
      <w:lvlJc w:val="left"/>
      <w:pPr>
        <w:tabs>
          <w:tab w:val="left" w:pos="2160"/>
        </w:tabs>
        <w:ind w:left="2160" w:hanging="360"/>
      </w:pPr>
      <w:rPr>
        <w:rFonts w:ascii="Wingdings" w:hAnsi="Wingdings"/>
      </w:rPr>
    </w:lvl>
    <w:lvl w:ilvl="3" w:tplc="6654F533">
      <w:start w:val="1"/>
      <w:numFmt w:val="bullet"/>
      <w:lvlText w:val=""/>
      <w:lvlJc w:val="left"/>
      <w:pPr>
        <w:tabs>
          <w:tab w:val="left" w:pos="2880"/>
        </w:tabs>
        <w:ind w:left="2880" w:hanging="360"/>
      </w:pPr>
      <w:rPr>
        <w:rFonts w:ascii="Symbol" w:hAnsi="Symbol"/>
      </w:rPr>
    </w:lvl>
    <w:lvl w:ilvl="4" w:tplc="5665995D">
      <w:start w:val="1"/>
      <w:numFmt w:val="bullet"/>
      <w:lvlText w:val="o"/>
      <w:lvlJc w:val="left"/>
      <w:pPr>
        <w:tabs>
          <w:tab w:val="left" w:pos="3600"/>
        </w:tabs>
        <w:ind w:left="3600" w:hanging="360"/>
      </w:pPr>
      <w:rPr>
        <w:rFonts w:ascii="Courier New" w:hAnsi="Courier New"/>
      </w:rPr>
    </w:lvl>
    <w:lvl w:ilvl="5" w:tplc="6C32F847">
      <w:start w:val="1"/>
      <w:numFmt w:val="bullet"/>
      <w:lvlText w:val=""/>
      <w:lvlJc w:val="left"/>
      <w:pPr>
        <w:tabs>
          <w:tab w:val="left" w:pos="4320"/>
        </w:tabs>
        <w:ind w:left="4320" w:hanging="360"/>
      </w:pPr>
      <w:rPr>
        <w:rFonts w:ascii="Wingdings" w:hAnsi="Wingdings"/>
      </w:rPr>
    </w:lvl>
    <w:lvl w:ilvl="6" w:tplc="32CA2D53">
      <w:start w:val="1"/>
      <w:numFmt w:val="bullet"/>
      <w:lvlText w:val=""/>
      <w:lvlJc w:val="left"/>
      <w:pPr>
        <w:tabs>
          <w:tab w:val="left" w:pos="5040"/>
        </w:tabs>
        <w:ind w:left="5040" w:hanging="360"/>
      </w:pPr>
      <w:rPr>
        <w:rFonts w:ascii="Symbol" w:hAnsi="Symbol"/>
      </w:rPr>
    </w:lvl>
    <w:lvl w:ilvl="7" w:tplc="03454EDD">
      <w:start w:val="1"/>
      <w:numFmt w:val="bullet"/>
      <w:lvlText w:val="o"/>
      <w:lvlJc w:val="left"/>
      <w:pPr>
        <w:tabs>
          <w:tab w:val="left" w:pos="5760"/>
        </w:tabs>
        <w:ind w:left="5760" w:hanging="360"/>
      </w:pPr>
      <w:rPr>
        <w:rFonts w:ascii="Courier New" w:hAnsi="Courier New"/>
      </w:rPr>
    </w:lvl>
    <w:lvl w:ilvl="8" w:tplc="2DBB67CB">
      <w:start w:val="1"/>
      <w:numFmt w:val="bullet"/>
      <w:lvlText w:val=""/>
      <w:lvlJc w:val="left"/>
      <w:pPr>
        <w:tabs>
          <w:tab w:val="left" w:pos="6480"/>
        </w:tabs>
        <w:ind w:left="6480" w:hanging="360"/>
      </w:pPr>
      <w:rPr>
        <w:rFonts w:ascii="Wingdings" w:hAnsi="Wingdings"/>
      </w:rPr>
    </w:lvl>
  </w:abstractNum>
  <w:abstractNum w:abstractNumId="26" w15:restartNumberingAfterBreak="0">
    <w:nsid w:val="3C6F367B"/>
    <w:multiLevelType w:val="multilevel"/>
    <w:tmpl w:val="E02A3390"/>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7" w15:restartNumberingAfterBreak="0">
    <w:nsid w:val="3D522DD7"/>
    <w:multiLevelType w:val="multilevel"/>
    <w:tmpl w:val="C742C0D2"/>
    <w:lvl w:ilvl="0">
      <w:start w:val="1"/>
      <w:numFmt w:val="lowerLetter"/>
      <w:lvlText w:val="%1)"/>
      <w:lvlJc w:val="left"/>
      <w:pPr>
        <w:tabs>
          <w:tab w:val="left" w:pos="876"/>
        </w:tabs>
        <w:ind w:left="876"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8" w15:restartNumberingAfterBreak="0">
    <w:nsid w:val="41DB30AB"/>
    <w:multiLevelType w:val="multilevel"/>
    <w:tmpl w:val="AA60B07A"/>
    <w:lvl w:ilvl="0">
      <w:start w:val="1"/>
      <w:numFmt w:val="lowerLetter"/>
      <w:lvlText w:val="%1)"/>
      <w:lvlJc w:val="left"/>
      <w:pPr>
        <w:tabs>
          <w:tab w:val="left" w:pos="816"/>
        </w:tabs>
        <w:ind w:left="816" w:hanging="45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9" w15:restartNumberingAfterBreak="0">
    <w:nsid w:val="4652798A"/>
    <w:multiLevelType w:val="multilevel"/>
    <w:tmpl w:val="B40E0D0C"/>
    <w:lvl w:ilvl="0">
      <w:start w:val="1"/>
      <w:numFmt w:val="lowerLetter"/>
      <w:lvlText w:val="%1)"/>
      <w:lvlJc w:val="left"/>
      <w:pPr>
        <w:tabs>
          <w:tab w:val="left" w:pos="1032"/>
        </w:tabs>
        <w:ind w:left="103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0" w15:restartNumberingAfterBreak="0">
    <w:nsid w:val="467B2D64"/>
    <w:multiLevelType w:val="hybridMultilevel"/>
    <w:tmpl w:val="CB8E8D86"/>
    <w:lvl w:ilvl="0" w:tplc="06966432">
      <w:start w:val="1"/>
      <w:numFmt w:val="bullet"/>
      <w:lvlText w:val=""/>
      <w:lvlJc w:val="left"/>
      <w:pPr>
        <w:tabs>
          <w:tab w:val="left" w:pos="360"/>
        </w:tabs>
        <w:ind w:left="360" w:hanging="360"/>
      </w:pPr>
      <w:rPr>
        <w:rFonts w:ascii="Symbol" w:hAnsi="Symbol"/>
      </w:rPr>
    </w:lvl>
    <w:lvl w:ilvl="1" w:tplc="4160DD2F">
      <w:start w:val="2"/>
      <w:numFmt w:val="bullet"/>
      <w:lvlText w:val="-"/>
      <w:lvlJc w:val="left"/>
      <w:pPr>
        <w:tabs>
          <w:tab w:val="left" w:pos="1080"/>
        </w:tabs>
        <w:ind w:left="1080" w:hanging="360"/>
      </w:pPr>
      <w:rPr>
        <w:rFonts w:ascii="Arial Narrow" w:hAnsi="Arial Narrow"/>
      </w:rPr>
    </w:lvl>
    <w:lvl w:ilvl="2" w:tplc="764492A6">
      <w:start w:val="1"/>
      <w:numFmt w:val="lowerLetter"/>
      <w:lvlText w:val="(%3)"/>
      <w:lvlJc w:val="left"/>
      <w:pPr>
        <w:tabs>
          <w:tab w:val="left" w:pos="1980"/>
        </w:tabs>
        <w:ind w:left="1980" w:hanging="360"/>
      </w:pPr>
    </w:lvl>
    <w:lvl w:ilvl="3" w:tplc="7BD65F76">
      <w:start w:val="1"/>
      <w:numFmt w:val="decimal"/>
      <w:lvlText w:val="%4."/>
      <w:lvlJc w:val="left"/>
      <w:pPr>
        <w:tabs>
          <w:tab w:val="left" w:pos="2520"/>
        </w:tabs>
        <w:ind w:left="2520" w:hanging="360"/>
      </w:pPr>
    </w:lvl>
    <w:lvl w:ilvl="4" w:tplc="9C9C8F84">
      <w:start w:val="1"/>
      <w:numFmt w:val="lowerLetter"/>
      <w:lvlText w:val="%5."/>
      <w:lvlJc w:val="left"/>
      <w:pPr>
        <w:tabs>
          <w:tab w:val="left" w:pos="3240"/>
        </w:tabs>
        <w:ind w:left="3240" w:hanging="360"/>
      </w:pPr>
    </w:lvl>
    <w:lvl w:ilvl="5" w:tplc="21643EA8">
      <w:start w:val="1"/>
      <w:numFmt w:val="lowerRoman"/>
      <w:lvlText w:val="%6."/>
      <w:lvlJc w:val="right"/>
      <w:pPr>
        <w:tabs>
          <w:tab w:val="left" w:pos="3960"/>
        </w:tabs>
        <w:ind w:left="3960" w:hanging="180"/>
      </w:pPr>
    </w:lvl>
    <w:lvl w:ilvl="6" w:tplc="2588151C">
      <w:start w:val="1"/>
      <w:numFmt w:val="decimal"/>
      <w:lvlText w:val="%7."/>
      <w:lvlJc w:val="left"/>
      <w:pPr>
        <w:tabs>
          <w:tab w:val="left" w:pos="4680"/>
        </w:tabs>
        <w:ind w:left="4680" w:hanging="360"/>
      </w:pPr>
    </w:lvl>
    <w:lvl w:ilvl="7" w:tplc="3BDE3BC6">
      <w:start w:val="1"/>
      <w:numFmt w:val="lowerLetter"/>
      <w:lvlText w:val="%8."/>
      <w:lvlJc w:val="left"/>
      <w:pPr>
        <w:tabs>
          <w:tab w:val="left" w:pos="5400"/>
        </w:tabs>
        <w:ind w:left="5400" w:hanging="360"/>
      </w:pPr>
    </w:lvl>
    <w:lvl w:ilvl="8" w:tplc="9B989F9A">
      <w:start w:val="1"/>
      <w:numFmt w:val="lowerRoman"/>
      <w:lvlText w:val="%9."/>
      <w:lvlJc w:val="right"/>
      <w:pPr>
        <w:tabs>
          <w:tab w:val="left" w:pos="6120"/>
        </w:tabs>
        <w:ind w:left="6120" w:hanging="180"/>
      </w:pPr>
    </w:lvl>
  </w:abstractNum>
  <w:abstractNum w:abstractNumId="31" w15:restartNumberingAfterBreak="0">
    <w:nsid w:val="490C0314"/>
    <w:multiLevelType w:val="multilevel"/>
    <w:tmpl w:val="73D8C078"/>
    <w:lvl w:ilvl="0">
      <w:start w:val="1"/>
      <w:numFmt w:val="lowerLetter"/>
      <w:lvlText w:val="%1)"/>
      <w:lvlJc w:val="left"/>
      <w:pPr>
        <w:tabs>
          <w:tab w:val="left" w:pos="816"/>
        </w:tabs>
        <w:ind w:left="816" w:hanging="45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2" w15:restartNumberingAfterBreak="0">
    <w:nsid w:val="4AC95516"/>
    <w:multiLevelType w:val="multilevel"/>
    <w:tmpl w:val="664CD06C"/>
    <w:lvl w:ilvl="0">
      <w:start w:val="1"/>
      <w:numFmt w:val="lowerLetter"/>
      <w:lvlText w:val="%1)"/>
      <w:lvlJc w:val="left"/>
      <w:pPr>
        <w:tabs>
          <w:tab w:val="left" w:pos="1032"/>
        </w:tabs>
        <w:ind w:left="103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3" w15:restartNumberingAfterBreak="0">
    <w:nsid w:val="4CFA5A0F"/>
    <w:multiLevelType w:val="multilevel"/>
    <w:tmpl w:val="7D8AB510"/>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4" w15:restartNumberingAfterBreak="0">
    <w:nsid w:val="546F6F51"/>
    <w:multiLevelType w:val="multilevel"/>
    <w:tmpl w:val="C10ED5EE"/>
    <w:lvl w:ilvl="0">
      <w:start w:val="1"/>
      <w:numFmt w:val="decimal"/>
      <w:lvlText w:val="%1."/>
      <w:lvlJc w:val="left"/>
      <w:pPr>
        <w:tabs>
          <w:tab w:val="left" w:pos="360"/>
        </w:tabs>
        <w:ind w:left="36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5" w15:restartNumberingAfterBreak="0">
    <w:nsid w:val="56CE53DE"/>
    <w:multiLevelType w:val="multilevel"/>
    <w:tmpl w:val="8E444F08"/>
    <w:lvl w:ilvl="0">
      <w:start w:val="1"/>
      <w:numFmt w:val="lowerLetter"/>
      <w:lvlText w:val="%1)"/>
      <w:lvlJc w:val="left"/>
      <w:pPr>
        <w:tabs>
          <w:tab w:val="left" w:pos="1092"/>
        </w:tabs>
        <w:ind w:left="109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6" w15:restartNumberingAfterBreak="0">
    <w:nsid w:val="58E52477"/>
    <w:multiLevelType w:val="multilevel"/>
    <w:tmpl w:val="73889DB8"/>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7" w15:restartNumberingAfterBreak="0">
    <w:nsid w:val="5B604B73"/>
    <w:multiLevelType w:val="multilevel"/>
    <w:tmpl w:val="B292324E"/>
    <w:lvl w:ilvl="0">
      <w:start w:val="1"/>
      <w:numFmt w:val="lowerLetter"/>
      <w:lvlText w:val="%1)"/>
      <w:lvlJc w:val="left"/>
      <w:pPr>
        <w:tabs>
          <w:tab w:val="left" w:pos="1092"/>
        </w:tabs>
        <w:ind w:left="109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8" w15:restartNumberingAfterBreak="0">
    <w:nsid w:val="5DF67EFC"/>
    <w:multiLevelType w:val="multilevel"/>
    <w:tmpl w:val="25323DBA"/>
    <w:lvl w:ilvl="0">
      <w:start w:val="1"/>
      <w:numFmt w:val="lowerLetter"/>
      <w:lvlText w:val="%1)"/>
      <w:lvlJc w:val="left"/>
      <w:pPr>
        <w:tabs>
          <w:tab w:val="left" w:pos="1032"/>
        </w:tabs>
        <w:ind w:left="103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9" w15:restartNumberingAfterBreak="0">
    <w:nsid w:val="5E831DD5"/>
    <w:multiLevelType w:val="multilevel"/>
    <w:tmpl w:val="8ED4F8CA"/>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0" w15:restartNumberingAfterBreak="0">
    <w:nsid w:val="6AB32B91"/>
    <w:multiLevelType w:val="multilevel"/>
    <w:tmpl w:val="26CCC37C"/>
    <w:lvl w:ilvl="0">
      <w:start w:val="1"/>
      <w:numFmt w:val="decimal"/>
      <w:lvlText w:val="%1."/>
      <w:lvlJc w:val="left"/>
      <w:pPr>
        <w:tabs>
          <w:tab w:val="left" w:pos="576"/>
        </w:tabs>
        <w:ind w:left="576" w:hanging="57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1" w15:restartNumberingAfterBreak="0">
    <w:nsid w:val="6BA91010"/>
    <w:multiLevelType w:val="multilevel"/>
    <w:tmpl w:val="B98A5B44"/>
    <w:lvl w:ilvl="0">
      <w:start w:val="1"/>
      <w:numFmt w:val="lowerLetter"/>
      <w:lvlText w:val="%1)"/>
      <w:lvlJc w:val="left"/>
      <w:pPr>
        <w:tabs>
          <w:tab w:val="left" w:pos="1032"/>
        </w:tabs>
        <w:ind w:left="103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2" w15:restartNumberingAfterBreak="0">
    <w:nsid w:val="6DB86EF2"/>
    <w:multiLevelType w:val="multilevel"/>
    <w:tmpl w:val="DCD6852E"/>
    <w:lvl w:ilvl="0">
      <w:start w:val="1"/>
      <w:numFmt w:val="decimal"/>
      <w:lvlText w:val="%1."/>
      <w:lvlJc w:val="left"/>
      <w:pPr>
        <w:tabs>
          <w:tab w:val="left" w:pos="576"/>
        </w:tabs>
        <w:ind w:left="576" w:hanging="57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3" w15:restartNumberingAfterBreak="0">
    <w:nsid w:val="73234E76"/>
    <w:multiLevelType w:val="multilevel"/>
    <w:tmpl w:val="C44E6340"/>
    <w:lvl w:ilvl="0">
      <w:start w:val="1"/>
      <w:numFmt w:val="decimal"/>
      <w:lvlText w:val="%1."/>
      <w:lvlJc w:val="left"/>
      <w:pPr>
        <w:tabs>
          <w:tab w:val="left" w:pos="360"/>
        </w:tabs>
        <w:ind w:left="36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4" w15:restartNumberingAfterBreak="0">
    <w:nsid w:val="79E80150"/>
    <w:multiLevelType w:val="hybridMultilevel"/>
    <w:tmpl w:val="C95ED742"/>
    <w:lvl w:ilvl="0" w:tplc="7FCB6507">
      <w:start w:val="1"/>
      <w:numFmt w:val="bullet"/>
      <w:lvlText w:val=""/>
      <w:lvlJc w:val="left"/>
      <w:pPr>
        <w:ind w:left="765" w:hanging="360"/>
      </w:pPr>
      <w:rPr>
        <w:rFonts w:ascii="Symbol" w:hAnsi="Symbol"/>
      </w:rPr>
    </w:lvl>
    <w:lvl w:ilvl="1" w:tplc="09390BDF">
      <w:start w:val="1"/>
      <w:numFmt w:val="bullet"/>
      <w:lvlText w:val="o"/>
      <w:lvlJc w:val="left"/>
      <w:pPr>
        <w:ind w:left="1485" w:hanging="360"/>
      </w:pPr>
      <w:rPr>
        <w:rFonts w:ascii="Courier New" w:hAnsi="Courier New"/>
      </w:rPr>
    </w:lvl>
    <w:lvl w:ilvl="2" w:tplc="373005E8">
      <w:start w:val="1"/>
      <w:numFmt w:val="bullet"/>
      <w:lvlText w:val=""/>
      <w:lvlJc w:val="left"/>
      <w:pPr>
        <w:ind w:left="2205" w:hanging="360"/>
      </w:pPr>
      <w:rPr>
        <w:rFonts w:ascii="Wingdings" w:hAnsi="Wingdings"/>
      </w:rPr>
    </w:lvl>
    <w:lvl w:ilvl="3" w:tplc="42042971">
      <w:start w:val="1"/>
      <w:numFmt w:val="bullet"/>
      <w:lvlText w:val=""/>
      <w:lvlJc w:val="left"/>
      <w:pPr>
        <w:ind w:left="2925" w:hanging="360"/>
      </w:pPr>
      <w:rPr>
        <w:rFonts w:ascii="Symbol" w:hAnsi="Symbol"/>
      </w:rPr>
    </w:lvl>
    <w:lvl w:ilvl="4" w:tplc="10BD0BEE">
      <w:start w:val="1"/>
      <w:numFmt w:val="bullet"/>
      <w:lvlText w:val="o"/>
      <w:lvlJc w:val="left"/>
      <w:pPr>
        <w:ind w:left="3645" w:hanging="360"/>
      </w:pPr>
      <w:rPr>
        <w:rFonts w:ascii="Courier New" w:hAnsi="Courier New"/>
      </w:rPr>
    </w:lvl>
    <w:lvl w:ilvl="5" w:tplc="30190E9C">
      <w:start w:val="1"/>
      <w:numFmt w:val="bullet"/>
      <w:lvlText w:val=""/>
      <w:lvlJc w:val="left"/>
      <w:pPr>
        <w:ind w:left="4365" w:hanging="360"/>
      </w:pPr>
      <w:rPr>
        <w:rFonts w:ascii="Wingdings" w:hAnsi="Wingdings"/>
      </w:rPr>
    </w:lvl>
    <w:lvl w:ilvl="6" w:tplc="6841386C">
      <w:start w:val="1"/>
      <w:numFmt w:val="bullet"/>
      <w:lvlText w:val=""/>
      <w:lvlJc w:val="left"/>
      <w:pPr>
        <w:ind w:left="5085" w:hanging="360"/>
      </w:pPr>
      <w:rPr>
        <w:rFonts w:ascii="Symbol" w:hAnsi="Symbol"/>
      </w:rPr>
    </w:lvl>
    <w:lvl w:ilvl="7" w:tplc="63ABAD80">
      <w:start w:val="1"/>
      <w:numFmt w:val="bullet"/>
      <w:lvlText w:val="o"/>
      <w:lvlJc w:val="left"/>
      <w:pPr>
        <w:ind w:left="5805" w:hanging="360"/>
      </w:pPr>
      <w:rPr>
        <w:rFonts w:ascii="Courier New" w:hAnsi="Courier New"/>
      </w:rPr>
    </w:lvl>
    <w:lvl w:ilvl="8" w:tplc="736CF3B7">
      <w:start w:val="1"/>
      <w:numFmt w:val="bullet"/>
      <w:lvlText w:val=""/>
      <w:lvlJc w:val="left"/>
      <w:pPr>
        <w:ind w:left="6525" w:hanging="360"/>
      </w:pPr>
      <w:rPr>
        <w:rFonts w:ascii="Wingdings" w:hAnsi="Wingdings"/>
      </w:rPr>
    </w:lvl>
  </w:abstractNum>
  <w:abstractNum w:abstractNumId="45" w15:restartNumberingAfterBreak="0">
    <w:nsid w:val="7E821562"/>
    <w:multiLevelType w:val="multilevel"/>
    <w:tmpl w:val="2A881CA0"/>
    <w:lvl w:ilvl="0">
      <w:start w:val="1"/>
      <w:numFmt w:val="lowerLetter"/>
      <w:lvlText w:val="%1)"/>
      <w:lvlJc w:val="left"/>
      <w:pPr>
        <w:tabs>
          <w:tab w:val="left" w:pos="1092"/>
        </w:tabs>
        <w:ind w:left="1092" w:hanging="516"/>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num w:numId="1" w16cid:durableId="317609420">
    <w:abstractNumId w:val="43"/>
  </w:num>
  <w:num w:numId="2" w16cid:durableId="123935368">
    <w:abstractNumId w:val="28"/>
  </w:num>
  <w:num w:numId="3" w16cid:durableId="1935936902">
    <w:abstractNumId w:val="34"/>
  </w:num>
  <w:num w:numId="4" w16cid:durableId="1382360214">
    <w:abstractNumId w:val="27"/>
  </w:num>
  <w:num w:numId="5" w16cid:durableId="112334132">
    <w:abstractNumId w:val="31"/>
  </w:num>
  <w:num w:numId="6" w16cid:durableId="1567111212">
    <w:abstractNumId w:val="16"/>
  </w:num>
  <w:num w:numId="7" w16cid:durableId="1874997825">
    <w:abstractNumId w:val="11"/>
  </w:num>
  <w:num w:numId="8" w16cid:durableId="1446344840">
    <w:abstractNumId w:val="0"/>
  </w:num>
  <w:num w:numId="9" w16cid:durableId="1641111218">
    <w:abstractNumId w:val="29"/>
  </w:num>
  <w:num w:numId="10" w16cid:durableId="839387448">
    <w:abstractNumId w:val="38"/>
  </w:num>
  <w:num w:numId="11" w16cid:durableId="1306853924">
    <w:abstractNumId w:val="41"/>
  </w:num>
  <w:num w:numId="12" w16cid:durableId="2068064750">
    <w:abstractNumId w:val="32"/>
  </w:num>
  <w:num w:numId="13" w16cid:durableId="1772970624">
    <w:abstractNumId w:val="40"/>
  </w:num>
  <w:num w:numId="14" w16cid:durableId="1612586806">
    <w:abstractNumId w:val="3"/>
  </w:num>
  <w:num w:numId="15" w16cid:durableId="1565994542">
    <w:abstractNumId w:val="35"/>
  </w:num>
  <w:num w:numId="16" w16cid:durableId="1334992483">
    <w:abstractNumId w:val="37"/>
  </w:num>
  <w:num w:numId="17" w16cid:durableId="334570980">
    <w:abstractNumId w:val="24"/>
  </w:num>
  <w:num w:numId="18" w16cid:durableId="511189046">
    <w:abstractNumId w:val="18"/>
  </w:num>
  <w:num w:numId="19" w16cid:durableId="1245799476">
    <w:abstractNumId w:val="42"/>
  </w:num>
  <w:num w:numId="20" w16cid:durableId="1142502132">
    <w:abstractNumId w:val="45"/>
  </w:num>
  <w:num w:numId="21" w16cid:durableId="1918325632">
    <w:abstractNumId w:val="6"/>
  </w:num>
  <w:num w:numId="22" w16cid:durableId="1535924874">
    <w:abstractNumId w:val="14"/>
  </w:num>
  <w:num w:numId="23" w16cid:durableId="1181159537">
    <w:abstractNumId w:val="26"/>
  </w:num>
  <w:num w:numId="24" w16cid:durableId="1264800776">
    <w:abstractNumId w:val="20"/>
  </w:num>
  <w:num w:numId="25" w16cid:durableId="787361129">
    <w:abstractNumId w:val="22"/>
  </w:num>
  <w:num w:numId="26" w16cid:durableId="846137377">
    <w:abstractNumId w:val="36"/>
  </w:num>
  <w:num w:numId="27" w16cid:durableId="1476603015">
    <w:abstractNumId w:val="39"/>
  </w:num>
  <w:num w:numId="28" w16cid:durableId="1815246647">
    <w:abstractNumId w:val="33"/>
  </w:num>
  <w:num w:numId="29" w16cid:durableId="1343513095">
    <w:abstractNumId w:val="30"/>
  </w:num>
  <w:num w:numId="30" w16cid:durableId="1561860905">
    <w:abstractNumId w:val="44"/>
  </w:num>
  <w:num w:numId="31" w16cid:durableId="1284800150">
    <w:abstractNumId w:val="9"/>
  </w:num>
  <w:num w:numId="32" w16cid:durableId="244842704">
    <w:abstractNumId w:val="10"/>
  </w:num>
  <w:num w:numId="33" w16cid:durableId="1496261928">
    <w:abstractNumId w:val="5"/>
  </w:num>
  <w:num w:numId="34" w16cid:durableId="1938555081">
    <w:abstractNumId w:val="25"/>
  </w:num>
  <w:num w:numId="35" w16cid:durableId="1858158850">
    <w:abstractNumId w:val="8"/>
  </w:num>
  <w:num w:numId="36" w16cid:durableId="894662222">
    <w:abstractNumId w:val="7"/>
  </w:num>
  <w:num w:numId="37" w16cid:durableId="2014410972">
    <w:abstractNumId w:val="4"/>
  </w:num>
  <w:num w:numId="38" w16cid:durableId="130876937">
    <w:abstractNumId w:val="1"/>
  </w:num>
  <w:num w:numId="39" w16cid:durableId="579143525">
    <w:abstractNumId w:val="12"/>
  </w:num>
  <w:num w:numId="40" w16cid:durableId="2001806459">
    <w:abstractNumId w:val="13"/>
  </w:num>
  <w:num w:numId="41" w16cid:durableId="893391712">
    <w:abstractNumId w:val="15"/>
  </w:num>
  <w:num w:numId="42" w16cid:durableId="1851724481">
    <w:abstractNumId w:val="19"/>
  </w:num>
  <w:num w:numId="43" w16cid:durableId="208106933">
    <w:abstractNumId w:val="21"/>
  </w:num>
  <w:num w:numId="44" w16cid:durableId="1632981658">
    <w:abstractNumId w:val="23"/>
  </w:num>
  <w:num w:numId="45" w16cid:durableId="814760293">
    <w:abstractNumId w:val="2"/>
  </w:num>
  <w:num w:numId="46" w16cid:durableId="3260607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1141"/>
    <w:rsid w:val="00121852"/>
    <w:rsid w:val="00157E8A"/>
    <w:rsid w:val="00190D85"/>
    <w:rsid w:val="002E1324"/>
    <w:rsid w:val="00303F50"/>
    <w:rsid w:val="003803BA"/>
    <w:rsid w:val="003E1702"/>
    <w:rsid w:val="004833BC"/>
    <w:rsid w:val="004C4590"/>
    <w:rsid w:val="004C5843"/>
    <w:rsid w:val="004F1141"/>
    <w:rsid w:val="00630EDF"/>
    <w:rsid w:val="006C3530"/>
    <w:rsid w:val="008542A3"/>
    <w:rsid w:val="009F2B14"/>
    <w:rsid w:val="00A348F9"/>
    <w:rsid w:val="00A5021B"/>
    <w:rsid w:val="00A85855"/>
    <w:rsid w:val="00AF179A"/>
    <w:rsid w:val="00B14E0A"/>
    <w:rsid w:val="00BC206B"/>
    <w:rsid w:val="00BE6A80"/>
    <w:rsid w:val="00C427F1"/>
    <w:rsid w:val="00D43B5F"/>
    <w:rsid w:val="00DB2CA6"/>
    <w:rsid w:val="00E2031A"/>
    <w:rsid w:val="00E77D0C"/>
    <w:rsid w:val="00E962DC"/>
    <w:rsid w:val="00EB24B1"/>
    <w:rsid w:val="00EE4FC0"/>
    <w:rsid w:val="00F25BB6"/>
    <w:rsid w:val="00F70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53A7"/>
  <w15:docId w15:val="{3B126EEE-5184-427F-B5D0-7860DF5E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QTGaromand" w:hAnsi="QTGaromand"/>
      <w:sz w:val="24"/>
    </w:rPr>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unhideWhenUsed/>
    <w:qFormat/>
    <w:pPr>
      <w:keepNext/>
      <w:ind w:left="720" w:hanging="720"/>
      <w:jc w:val="both"/>
      <w:outlineLvl w:val="1"/>
    </w:pPr>
    <w:rPr>
      <w:b/>
    </w:rPr>
  </w:style>
  <w:style w:type="paragraph" w:styleId="Heading3">
    <w:name w:val="heading 3"/>
    <w:basedOn w:val="Normal"/>
    <w:next w:val="Normal"/>
    <w:uiPriority w:val="9"/>
    <w:semiHidden/>
    <w:unhideWhenUsed/>
    <w:qFormat/>
    <w:pPr>
      <w:keepNext/>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sz w:val="16"/>
    </w:rPr>
  </w:style>
  <w:style w:type="paragraph" w:styleId="BodyTextIndent2">
    <w:name w:val="Body Text Indent 2"/>
    <w:basedOn w:val="Normal"/>
    <w:pPr>
      <w:ind w:left="360"/>
    </w:pPr>
  </w:style>
  <w:style w:type="paragraph" w:styleId="BodyText">
    <w:name w:val="Body Text"/>
    <w:basedOn w:val="Normal"/>
    <w:pPr>
      <w:spacing w:after="120"/>
    </w:pPr>
  </w:style>
  <w:style w:type="paragraph" w:customStyle="1" w:styleId="MarkAs">
    <w:name w:val="Mark As"/>
    <w:basedOn w:val="Normal"/>
    <w:rPr>
      <w:rFonts w:ascii="Times New Roman" w:hAnsi="Times New Roman"/>
      <w:b/>
      <w:sz w:val="22"/>
    </w:rPr>
  </w:style>
  <w:style w:type="character" w:styleId="LineNumber">
    <w:name w:val="line number"/>
    <w:basedOn w:val="DefaultParagraphFont"/>
    <w:semiHidden/>
  </w:style>
  <w:style w:type="character" w:styleId="Hyperlink">
    <w:name w:val="Hyperlink"/>
    <w:rPr>
      <w:color w:val="0000FF"/>
      <w:u w:val="single"/>
    </w:rPr>
  </w:style>
  <w:style w:type="character" w:styleId="UnresolvedMention">
    <w:name w:val="Unresolved Mention"/>
    <w:rPr>
      <w:color w:val="605E5C"/>
      <w:shd w:val="clear" w:color="auto" w:fill="E1DFDD"/>
    </w:rPr>
  </w:style>
  <w:style w:type="character" w:styleId="PageNumber">
    <w:name w:val="page number"/>
    <w:basedOn w:val="DefaultParagraphFont"/>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5843"/>
    <w:rPr>
      <w:color w:val="800080" w:themeColor="followedHyperlink"/>
      <w:u w:val="single"/>
    </w:rPr>
  </w:style>
  <w:style w:type="paragraph" w:styleId="ListParagraph">
    <w:name w:val="List Paragraph"/>
    <w:basedOn w:val="Normal"/>
    <w:uiPriority w:val="34"/>
    <w:qFormat/>
    <w:rsid w:val="00E77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ov.uk/government/organisations/hm-revenue-customs/contact/report-fraud-to-hmrc" TargetMode="External"/><Relationship Id="rId3" Type="http://schemas.openxmlformats.org/officeDocument/2006/relationships/settings" Target="settings.xml"/><Relationship Id="rId7" Type="http://schemas.openxmlformats.org/officeDocument/2006/relationships/hyperlink" Target="mailto:DCRS@insolvency.gov.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SIP2 Checklist</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SIP2 Checklist</dc:title>
  <dc:creator>Nova</dc:creator>
  <cp:lastModifiedBy>Office Nova Consultants Ltd</cp:lastModifiedBy>
  <cp:revision>8</cp:revision>
  <cp:lastPrinted>2011-03-01T12:03:00Z</cp:lastPrinted>
  <dcterms:created xsi:type="dcterms:W3CDTF">2022-12-23T16:52:00Z</dcterms:created>
  <dcterms:modified xsi:type="dcterms:W3CDTF">2023-01-25T15:38:00Z</dcterms:modified>
</cp:coreProperties>
</file>