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4E24" w14:textId="51391833" w:rsidR="00395067" w:rsidRPr="00700E34" w:rsidRDefault="00191DE9" w:rsidP="00395067">
      <w:pPr>
        <w:jc w:val="center"/>
        <w:rPr>
          <w:rFonts w:asciiTheme="minorHAnsi" w:hAnsiTheme="minorHAnsi" w:cstheme="minorHAnsi"/>
          <w:b/>
          <w:szCs w:val="24"/>
        </w:rPr>
      </w:pPr>
      <w:r w:rsidRPr="00700E34">
        <w:rPr>
          <w:rFonts w:asciiTheme="minorHAnsi" w:hAnsiTheme="minorHAnsi" w:cstheme="minorHAnsi"/>
          <w:b/>
          <w:szCs w:val="24"/>
        </w:rPr>
        <w:t xml:space="preserve">   </w:t>
      </w:r>
      <w:r w:rsidR="00395067" w:rsidRPr="00700E34">
        <w:rPr>
          <w:rFonts w:asciiTheme="minorHAnsi" w:hAnsiTheme="minorHAnsi" w:cstheme="minorHAnsi"/>
          <w:b/>
          <w:szCs w:val="24"/>
        </w:rPr>
        <w:t>Minutes of the Board of Directors of</w:t>
      </w:r>
    </w:p>
    <w:p w14:paraId="66536FAD" w14:textId="77777777" w:rsidR="00395067" w:rsidRPr="00700E34" w:rsidRDefault="00395067" w:rsidP="00395067">
      <w:pPr>
        <w:jc w:val="center"/>
        <w:rPr>
          <w:rFonts w:asciiTheme="minorHAnsi" w:hAnsiTheme="minorHAnsi" w:cstheme="minorHAnsi"/>
          <w:b/>
          <w:szCs w:val="24"/>
        </w:rPr>
      </w:pPr>
    </w:p>
    <w:p w14:paraId="29F02D52" w14:textId="72D68A42" w:rsidR="00395067" w:rsidRPr="00700E34" w:rsidRDefault="00F67FA9" w:rsidP="00395067">
      <w:pPr>
        <w:jc w:val="center"/>
        <w:rPr>
          <w:rFonts w:asciiTheme="minorHAnsi" w:hAnsiTheme="minorHAnsi" w:cstheme="minorHAnsi"/>
          <w:b/>
          <w:szCs w:val="24"/>
        </w:rPr>
      </w:pPr>
      <w:r w:rsidRPr="00700E34">
        <w:rPr>
          <w:rFonts w:asciiTheme="minorHAnsi" w:hAnsiTheme="minorHAnsi" w:cstheme="minorHAnsi"/>
          <w:b/>
          <w:bCs/>
          <w:szCs w:val="24"/>
        </w:rPr>
        <w:t>Aberdeen House Care Limited</w:t>
      </w:r>
      <w:r w:rsidR="00E7448E" w:rsidRPr="00700E34">
        <w:rPr>
          <w:rFonts w:asciiTheme="minorHAnsi" w:hAnsiTheme="minorHAnsi" w:cstheme="minorHAnsi"/>
          <w:b/>
          <w:bCs/>
          <w:szCs w:val="24"/>
        </w:rPr>
        <w:t xml:space="preserve"> - </w:t>
      </w:r>
      <w:r w:rsidR="00395067" w:rsidRPr="00700E34">
        <w:rPr>
          <w:rFonts w:asciiTheme="minorHAnsi" w:hAnsiTheme="minorHAnsi" w:cstheme="minorHAnsi"/>
          <w:b/>
          <w:szCs w:val="24"/>
        </w:rPr>
        <w:t>(“the Company”)</w:t>
      </w:r>
    </w:p>
    <w:p w14:paraId="7E077BBA" w14:textId="77777777" w:rsidR="00395067" w:rsidRPr="00700E34" w:rsidRDefault="00395067" w:rsidP="00395067">
      <w:pPr>
        <w:rPr>
          <w:rFonts w:asciiTheme="minorHAnsi" w:hAnsiTheme="minorHAnsi" w:cstheme="minorHAnsi"/>
          <w:szCs w:val="24"/>
        </w:rPr>
      </w:pPr>
    </w:p>
    <w:p w14:paraId="00227FB7" w14:textId="2B830069" w:rsidR="00395067" w:rsidRPr="00700E34" w:rsidRDefault="00395067" w:rsidP="00395067">
      <w:pPr>
        <w:pStyle w:val="Body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00E34">
        <w:rPr>
          <w:rFonts w:asciiTheme="minorHAnsi" w:hAnsiTheme="minorHAnsi" w:cstheme="minorHAnsi"/>
          <w:b/>
          <w:sz w:val="24"/>
          <w:szCs w:val="24"/>
        </w:rPr>
        <w:t xml:space="preserve">Company Registration Number: </w:t>
      </w:r>
      <w:r w:rsidR="00F67FA9" w:rsidRPr="00700E34">
        <w:rPr>
          <w:rFonts w:asciiTheme="minorHAnsi" w:hAnsiTheme="minorHAnsi" w:cstheme="minorHAnsi"/>
          <w:b/>
          <w:sz w:val="24"/>
          <w:szCs w:val="24"/>
        </w:rPr>
        <w:t>07658860</w:t>
      </w:r>
    </w:p>
    <w:p w14:paraId="468A4DBF" w14:textId="74EB57D3" w:rsidR="00395067" w:rsidRPr="00700E34" w:rsidRDefault="00395067" w:rsidP="00395067">
      <w:pPr>
        <w:rPr>
          <w:rFonts w:asciiTheme="minorHAnsi" w:hAnsiTheme="minorHAnsi" w:cstheme="minorHAnsi"/>
          <w:szCs w:val="24"/>
        </w:rPr>
      </w:pPr>
    </w:p>
    <w:p w14:paraId="42D5700E" w14:textId="4BD6BE8A" w:rsidR="00395067" w:rsidRPr="00700E34" w:rsidRDefault="00DD29F1" w:rsidP="00395067">
      <w:pPr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 xml:space="preserve">Held at: </w:t>
      </w:r>
      <w:r w:rsidR="00F871C2" w:rsidRPr="00700E34">
        <w:rPr>
          <w:rFonts w:asciiTheme="minorHAnsi" w:hAnsiTheme="minorHAnsi" w:cstheme="minorHAnsi"/>
          <w:szCs w:val="24"/>
        </w:rPr>
        <w:t xml:space="preserve">    </w:t>
      </w:r>
      <w:r w:rsidR="001F551A" w:rsidRPr="00700E34">
        <w:rPr>
          <w:rFonts w:asciiTheme="minorHAnsi" w:hAnsiTheme="minorHAnsi" w:cstheme="minorHAnsi"/>
          <w:szCs w:val="24"/>
        </w:rPr>
        <w:tab/>
      </w:r>
      <w:r w:rsidR="001F551A" w:rsidRPr="00700E34">
        <w:rPr>
          <w:rFonts w:asciiTheme="minorHAnsi" w:hAnsiTheme="minorHAnsi" w:cstheme="minorHAnsi"/>
          <w:szCs w:val="24"/>
        </w:rPr>
        <w:tab/>
      </w:r>
      <w:r w:rsidR="003434DB">
        <w:rPr>
          <w:rFonts w:asciiTheme="minorHAnsi" w:hAnsiTheme="minorHAnsi" w:cstheme="minorHAnsi"/>
          <w:szCs w:val="24"/>
        </w:rPr>
        <w:tab/>
      </w:r>
      <w:r w:rsidR="00D4523A" w:rsidRPr="00700E34">
        <w:rPr>
          <w:rFonts w:asciiTheme="minorHAnsi" w:hAnsiTheme="minorHAnsi" w:cstheme="minorHAnsi"/>
          <w:color w:val="000000"/>
          <w:szCs w:val="24"/>
          <w:shd w:val="clear" w:color="auto" w:fill="FFFFFF"/>
        </w:rPr>
        <w:t>West Walk Building, Regent Road, Leicester, LE1 7LT</w:t>
      </w:r>
    </w:p>
    <w:p w14:paraId="11389EE2" w14:textId="5AC315F9" w:rsidR="00DD29F1" w:rsidRPr="00700E34" w:rsidRDefault="00F871C2" w:rsidP="00395067">
      <w:pPr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 xml:space="preserve">   </w:t>
      </w:r>
    </w:p>
    <w:p w14:paraId="4433F6C1" w14:textId="2D630C2C" w:rsidR="00395067" w:rsidRPr="00700E34" w:rsidRDefault="00DD29F1" w:rsidP="00395067">
      <w:pPr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 xml:space="preserve">On: </w:t>
      </w:r>
      <w:r w:rsidR="00F871C2" w:rsidRPr="00700E34">
        <w:rPr>
          <w:rFonts w:asciiTheme="minorHAnsi" w:hAnsiTheme="minorHAnsi" w:cstheme="minorHAnsi"/>
          <w:szCs w:val="24"/>
        </w:rPr>
        <w:t xml:space="preserve">    </w:t>
      </w:r>
      <w:r w:rsidR="001F551A" w:rsidRPr="00700E34">
        <w:rPr>
          <w:rFonts w:asciiTheme="minorHAnsi" w:hAnsiTheme="minorHAnsi" w:cstheme="minorHAnsi"/>
          <w:szCs w:val="24"/>
        </w:rPr>
        <w:tab/>
      </w:r>
      <w:r w:rsidR="001F551A" w:rsidRPr="00700E34">
        <w:rPr>
          <w:rFonts w:asciiTheme="minorHAnsi" w:hAnsiTheme="minorHAnsi" w:cstheme="minorHAnsi"/>
          <w:szCs w:val="24"/>
        </w:rPr>
        <w:tab/>
      </w:r>
      <w:r w:rsidR="001F551A" w:rsidRPr="00700E34">
        <w:rPr>
          <w:rFonts w:asciiTheme="minorHAnsi" w:hAnsiTheme="minorHAnsi" w:cstheme="minorHAnsi"/>
          <w:szCs w:val="24"/>
        </w:rPr>
        <w:tab/>
      </w:r>
      <w:r w:rsidR="003434DB">
        <w:rPr>
          <w:rFonts w:asciiTheme="minorHAnsi" w:hAnsiTheme="minorHAnsi" w:cstheme="minorHAnsi"/>
          <w:szCs w:val="24"/>
        </w:rPr>
        <w:tab/>
      </w:r>
      <w:r w:rsidR="00D4523A" w:rsidRPr="00700E34">
        <w:rPr>
          <w:rFonts w:asciiTheme="minorHAnsi" w:hAnsiTheme="minorHAnsi" w:cstheme="minorHAnsi"/>
          <w:szCs w:val="24"/>
        </w:rPr>
        <w:t>Friday 5 January 2023</w:t>
      </w:r>
    </w:p>
    <w:p w14:paraId="188E1BDD" w14:textId="77777777" w:rsidR="00395067" w:rsidRPr="00700E34" w:rsidRDefault="00395067" w:rsidP="00395067">
      <w:pPr>
        <w:rPr>
          <w:rFonts w:asciiTheme="minorHAnsi" w:hAnsiTheme="minorHAnsi" w:cstheme="minorHAnsi"/>
          <w:szCs w:val="24"/>
        </w:rPr>
      </w:pPr>
    </w:p>
    <w:p w14:paraId="1ECFA748" w14:textId="4BF36F51" w:rsidR="00395067" w:rsidRPr="00700E34" w:rsidRDefault="00DD29F1" w:rsidP="00395067">
      <w:pPr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 xml:space="preserve">At: </w:t>
      </w:r>
      <w:r w:rsidR="00F871C2" w:rsidRPr="00700E34">
        <w:rPr>
          <w:rFonts w:asciiTheme="minorHAnsi" w:hAnsiTheme="minorHAnsi" w:cstheme="minorHAnsi"/>
          <w:szCs w:val="24"/>
        </w:rPr>
        <w:t xml:space="preserve">    </w:t>
      </w:r>
      <w:r w:rsidR="001F551A" w:rsidRPr="00700E34">
        <w:rPr>
          <w:rFonts w:asciiTheme="minorHAnsi" w:hAnsiTheme="minorHAnsi" w:cstheme="minorHAnsi"/>
          <w:szCs w:val="24"/>
        </w:rPr>
        <w:tab/>
      </w:r>
      <w:r w:rsidR="001F551A" w:rsidRPr="00700E34">
        <w:rPr>
          <w:rFonts w:asciiTheme="minorHAnsi" w:hAnsiTheme="minorHAnsi" w:cstheme="minorHAnsi"/>
          <w:szCs w:val="24"/>
        </w:rPr>
        <w:tab/>
      </w:r>
      <w:r w:rsidR="001F551A" w:rsidRPr="00700E34">
        <w:rPr>
          <w:rFonts w:asciiTheme="minorHAnsi" w:hAnsiTheme="minorHAnsi" w:cstheme="minorHAnsi"/>
          <w:szCs w:val="24"/>
        </w:rPr>
        <w:tab/>
      </w:r>
      <w:r w:rsidR="003434DB">
        <w:rPr>
          <w:rFonts w:asciiTheme="minorHAnsi" w:hAnsiTheme="minorHAnsi" w:cstheme="minorHAnsi"/>
          <w:szCs w:val="24"/>
        </w:rPr>
        <w:tab/>
      </w:r>
      <w:r w:rsidR="00D4523A" w:rsidRPr="00700E34">
        <w:rPr>
          <w:rFonts w:asciiTheme="minorHAnsi" w:hAnsiTheme="minorHAnsi" w:cstheme="minorHAnsi"/>
          <w:szCs w:val="24"/>
        </w:rPr>
        <w:t>1</w:t>
      </w:r>
      <w:r w:rsidR="0029027E">
        <w:rPr>
          <w:rFonts w:asciiTheme="minorHAnsi" w:hAnsiTheme="minorHAnsi" w:cstheme="minorHAnsi"/>
          <w:szCs w:val="24"/>
        </w:rPr>
        <w:t>6</w:t>
      </w:r>
      <w:r w:rsidR="008D4365" w:rsidRPr="00700E34">
        <w:rPr>
          <w:rFonts w:asciiTheme="minorHAnsi" w:hAnsiTheme="minorHAnsi" w:cstheme="minorHAnsi"/>
          <w:szCs w:val="24"/>
        </w:rPr>
        <w:t xml:space="preserve">:00 pm </w:t>
      </w:r>
    </w:p>
    <w:p w14:paraId="1F513F43" w14:textId="77777777" w:rsidR="00395067" w:rsidRPr="00700E34" w:rsidRDefault="00395067" w:rsidP="00395067">
      <w:pPr>
        <w:rPr>
          <w:rFonts w:asciiTheme="minorHAnsi" w:hAnsiTheme="minorHAnsi" w:cstheme="minorHAnsi"/>
          <w:szCs w:val="24"/>
        </w:rPr>
      </w:pPr>
    </w:p>
    <w:p w14:paraId="0AF4B978" w14:textId="165E274B" w:rsidR="00395067" w:rsidRPr="00700E34" w:rsidRDefault="00E94EA3" w:rsidP="00395067">
      <w:pPr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 xml:space="preserve">Present: </w:t>
      </w:r>
      <w:r w:rsidR="001F551A" w:rsidRPr="00700E34">
        <w:rPr>
          <w:rFonts w:asciiTheme="minorHAnsi" w:hAnsiTheme="minorHAnsi" w:cstheme="minorHAnsi"/>
          <w:szCs w:val="24"/>
        </w:rPr>
        <w:tab/>
      </w:r>
      <w:r w:rsidR="001F551A" w:rsidRPr="00700E34">
        <w:rPr>
          <w:rFonts w:asciiTheme="minorHAnsi" w:hAnsiTheme="minorHAnsi" w:cstheme="minorHAnsi"/>
          <w:szCs w:val="24"/>
        </w:rPr>
        <w:tab/>
      </w:r>
      <w:r w:rsidR="003434DB">
        <w:rPr>
          <w:rFonts w:asciiTheme="minorHAnsi" w:hAnsiTheme="minorHAnsi" w:cstheme="minorHAnsi"/>
          <w:szCs w:val="24"/>
        </w:rPr>
        <w:tab/>
      </w:r>
      <w:r w:rsidR="008D4365" w:rsidRPr="00700E34">
        <w:rPr>
          <w:rFonts w:asciiTheme="minorHAnsi" w:hAnsiTheme="minorHAnsi" w:cstheme="minorHAnsi"/>
          <w:szCs w:val="24"/>
        </w:rPr>
        <w:t>Rakesh Kotecha</w:t>
      </w:r>
      <w:r w:rsidR="00E7448E" w:rsidRPr="00700E34">
        <w:rPr>
          <w:rFonts w:asciiTheme="minorHAnsi" w:hAnsiTheme="minorHAnsi" w:cstheme="minorHAnsi"/>
          <w:szCs w:val="24"/>
        </w:rPr>
        <w:tab/>
      </w:r>
      <w:r w:rsidR="001F551A" w:rsidRPr="00700E34">
        <w:rPr>
          <w:rFonts w:asciiTheme="minorHAnsi" w:hAnsiTheme="minorHAnsi" w:cstheme="minorHAnsi"/>
          <w:szCs w:val="24"/>
        </w:rPr>
        <w:tab/>
      </w:r>
      <w:r w:rsidR="00C83EE7" w:rsidRPr="00700E34">
        <w:rPr>
          <w:rFonts w:asciiTheme="minorHAnsi" w:hAnsiTheme="minorHAnsi" w:cstheme="minorHAnsi"/>
          <w:szCs w:val="24"/>
        </w:rPr>
        <w:t xml:space="preserve">   </w:t>
      </w:r>
      <w:r w:rsidR="00FC06E9" w:rsidRPr="00700E34">
        <w:rPr>
          <w:rFonts w:asciiTheme="minorHAnsi" w:hAnsiTheme="minorHAnsi" w:cstheme="minorHAnsi"/>
          <w:szCs w:val="24"/>
        </w:rPr>
        <w:tab/>
      </w:r>
      <w:r w:rsidR="00395067" w:rsidRPr="00700E34">
        <w:rPr>
          <w:rFonts w:asciiTheme="minorHAnsi" w:hAnsiTheme="minorHAnsi" w:cstheme="minorHAnsi"/>
          <w:szCs w:val="24"/>
        </w:rPr>
        <w:t>Director and Chairman</w:t>
      </w:r>
    </w:p>
    <w:p w14:paraId="4E987ED9" w14:textId="17F7BEC4" w:rsidR="00FC06E9" w:rsidRPr="00700E34" w:rsidRDefault="00E7448E" w:rsidP="079D8E6F">
      <w:pPr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ab/>
        <w:t xml:space="preserve"> </w:t>
      </w:r>
      <w:r w:rsidRPr="00700E34">
        <w:rPr>
          <w:rFonts w:asciiTheme="minorHAnsi" w:hAnsiTheme="minorHAnsi" w:cstheme="minorHAnsi"/>
          <w:szCs w:val="24"/>
        </w:rPr>
        <w:tab/>
      </w:r>
      <w:r w:rsidR="001F551A" w:rsidRPr="00700E34">
        <w:rPr>
          <w:rFonts w:asciiTheme="minorHAnsi" w:hAnsiTheme="minorHAnsi" w:cstheme="minorHAnsi"/>
          <w:szCs w:val="24"/>
        </w:rPr>
        <w:tab/>
      </w:r>
      <w:r w:rsidR="003434DB">
        <w:rPr>
          <w:rFonts w:asciiTheme="minorHAnsi" w:hAnsiTheme="minorHAnsi" w:cstheme="minorHAnsi"/>
          <w:szCs w:val="24"/>
        </w:rPr>
        <w:tab/>
      </w:r>
      <w:r w:rsidR="00FC06E9" w:rsidRPr="00700E34">
        <w:rPr>
          <w:rFonts w:asciiTheme="minorHAnsi" w:hAnsiTheme="minorHAnsi" w:cstheme="minorHAnsi"/>
          <w:szCs w:val="24"/>
        </w:rPr>
        <w:t xml:space="preserve">Mahesh </w:t>
      </w:r>
      <w:proofErr w:type="spellStart"/>
      <w:r w:rsidR="00FC06E9" w:rsidRPr="00700E34">
        <w:rPr>
          <w:rFonts w:asciiTheme="minorHAnsi" w:hAnsiTheme="minorHAnsi" w:cstheme="minorHAnsi"/>
          <w:szCs w:val="24"/>
        </w:rPr>
        <w:t>Vithaldas</w:t>
      </w:r>
      <w:proofErr w:type="spellEnd"/>
      <w:r w:rsidR="00C83EE7" w:rsidRPr="00700E34">
        <w:rPr>
          <w:rFonts w:asciiTheme="minorHAnsi" w:hAnsiTheme="minorHAnsi" w:cstheme="minorHAnsi"/>
          <w:szCs w:val="24"/>
        </w:rPr>
        <w:t xml:space="preserve"> Kotecha</w:t>
      </w:r>
      <w:r w:rsidR="216FFE36" w:rsidRPr="00700E34">
        <w:rPr>
          <w:rFonts w:asciiTheme="minorHAnsi" w:hAnsiTheme="minorHAnsi" w:cstheme="minorHAnsi"/>
          <w:szCs w:val="24"/>
        </w:rPr>
        <w:t xml:space="preserve">       </w:t>
      </w:r>
      <w:r w:rsidR="00FC06E9" w:rsidRPr="00700E34">
        <w:rPr>
          <w:rFonts w:asciiTheme="minorHAnsi" w:hAnsiTheme="minorHAnsi" w:cstheme="minorHAnsi"/>
          <w:szCs w:val="24"/>
        </w:rPr>
        <w:tab/>
      </w:r>
      <w:r w:rsidR="216FFE36" w:rsidRPr="00700E34">
        <w:rPr>
          <w:rFonts w:asciiTheme="minorHAnsi" w:hAnsiTheme="minorHAnsi" w:cstheme="minorHAnsi"/>
          <w:szCs w:val="24"/>
        </w:rPr>
        <w:t>Director</w:t>
      </w:r>
    </w:p>
    <w:p w14:paraId="20837ED0" w14:textId="4DA6EDA5" w:rsidR="00FC06E9" w:rsidRPr="00700E34" w:rsidRDefault="00FC06E9" w:rsidP="079D8E6F">
      <w:pPr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ab/>
      </w:r>
      <w:r w:rsidRPr="00700E34">
        <w:rPr>
          <w:rFonts w:asciiTheme="minorHAnsi" w:hAnsiTheme="minorHAnsi" w:cstheme="minorHAnsi"/>
          <w:szCs w:val="24"/>
        </w:rPr>
        <w:tab/>
      </w:r>
      <w:r w:rsidRPr="00700E34">
        <w:rPr>
          <w:rFonts w:asciiTheme="minorHAnsi" w:hAnsiTheme="minorHAnsi" w:cstheme="minorHAnsi"/>
          <w:szCs w:val="24"/>
        </w:rPr>
        <w:tab/>
      </w:r>
      <w:r w:rsidR="003434DB">
        <w:rPr>
          <w:rFonts w:asciiTheme="minorHAnsi" w:hAnsiTheme="minorHAnsi" w:cstheme="minorHAnsi"/>
          <w:szCs w:val="24"/>
        </w:rPr>
        <w:tab/>
      </w:r>
      <w:r w:rsidRPr="00700E34">
        <w:rPr>
          <w:rFonts w:asciiTheme="minorHAnsi" w:hAnsiTheme="minorHAnsi" w:cstheme="minorHAnsi"/>
          <w:szCs w:val="24"/>
        </w:rPr>
        <w:t xml:space="preserve">Pragna Kotecha </w:t>
      </w:r>
      <w:r w:rsidRPr="00700E34">
        <w:rPr>
          <w:rFonts w:asciiTheme="minorHAnsi" w:hAnsiTheme="minorHAnsi" w:cstheme="minorHAnsi"/>
          <w:szCs w:val="24"/>
        </w:rPr>
        <w:tab/>
      </w:r>
      <w:r w:rsidRPr="00700E34">
        <w:rPr>
          <w:rFonts w:asciiTheme="minorHAnsi" w:hAnsiTheme="minorHAnsi" w:cstheme="minorHAnsi"/>
          <w:szCs w:val="24"/>
        </w:rPr>
        <w:tab/>
      </w:r>
      <w:r w:rsidRPr="00700E34">
        <w:rPr>
          <w:rFonts w:asciiTheme="minorHAnsi" w:hAnsiTheme="minorHAnsi" w:cstheme="minorHAnsi"/>
          <w:szCs w:val="24"/>
        </w:rPr>
        <w:tab/>
        <w:t xml:space="preserve">Director </w:t>
      </w:r>
    </w:p>
    <w:p w14:paraId="4C6115B7" w14:textId="6F9F4F02" w:rsidR="00FC06E9" w:rsidRPr="00700E34" w:rsidRDefault="00FC06E9" w:rsidP="079D8E6F">
      <w:pPr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ab/>
      </w:r>
      <w:r w:rsidRPr="00700E34">
        <w:rPr>
          <w:rFonts w:asciiTheme="minorHAnsi" w:hAnsiTheme="minorHAnsi" w:cstheme="minorHAnsi"/>
          <w:szCs w:val="24"/>
        </w:rPr>
        <w:tab/>
      </w:r>
      <w:r w:rsidRPr="00700E34">
        <w:rPr>
          <w:rFonts w:asciiTheme="minorHAnsi" w:hAnsiTheme="minorHAnsi" w:cstheme="minorHAnsi"/>
          <w:szCs w:val="24"/>
        </w:rPr>
        <w:tab/>
      </w:r>
      <w:r w:rsidR="003434DB">
        <w:rPr>
          <w:rFonts w:asciiTheme="minorHAnsi" w:hAnsiTheme="minorHAnsi" w:cstheme="minorHAnsi"/>
          <w:szCs w:val="24"/>
        </w:rPr>
        <w:tab/>
      </w:r>
      <w:proofErr w:type="spellStart"/>
      <w:r w:rsidRPr="00700E34">
        <w:rPr>
          <w:rFonts w:asciiTheme="minorHAnsi" w:hAnsiTheme="minorHAnsi" w:cstheme="minorHAnsi"/>
          <w:szCs w:val="24"/>
        </w:rPr>
        <w:t>Trushali</w:t>
      </w:r>
      <w:proofErr w:type="spellEnd"/>
      <w:r w:rsidRPr="00700E34">
        <w:rPr>
          <w:rFonts w:asciiTheme="minorHAnsi" w:hAnsiTheme="minorHAnsi" w:cstheme="minorHAnsi"/>
          <w:szCs w:val="24"/>
        </w:rPr>
        <w:t xml:space="preserve"> Kotecha </w:t>
      </w:r>
      <w:r w:rsidRPr="00700E34">
        <w:rPr>
          <w:rFonts w:asciiTheme="minorHAnsi" w:hAnsiTheme="minorHAnsi" w:cstheme="minorHAnsi"/>
          <w:szCs w:val="24"/>
        </w:rPr>
        <w:tab/>
      </w:r>
      <w:r w:rsidRPr="00700E34">
        <w:rPr>
          <w:rFonts w:asciiTheme="minorHAnsi" w:hAnsiTheme="minorHAnsi" w:cstheme="minorHAnsi"/>
          <w:szCs w:val="24"/>
        </w:rPr>
        <w:tab/>
      </w:r>
      <w:r w:rsidRPr="00700E34">
        <w:rPr>
          <w:rFonts w:asciiTheme="minorHAnsi" w:hAnsiTheme="minorHAnsi" w:cstheme="minorHAnsi"/>
          <w:szCs w:val="24"/>
        </w:rPr>
        <w:tab/>
        <w:t xml:space="preserve">Director </w:t>
      </w:r>
    </w:p>
    <w:p w14:paraId="540E3400" w14:textId="77777777" w:rsidR="00395067" w:rsidRPr="00700E34" w:rsidRDefault="00395067" w:rsidP="00395067">
      <w:pPr>
        <w:rPr>
          <w:rFonts w:asciiTheme="minorHAnsi" w:hAnsiTheme="minorHAnsi" w:cstheme="minorHAnsi"/>
          <w:szCs w:val="24"/>
        </w:rPr>
      </w:pPr>
    </w:p>
    <w:p w14:paraId="3FEDBA65" w14:textId="755C4AF9" w:rsidR="00395067" w:rsidRPr="00700E34" w:rsidRDefault="00E7448E" w:rsidP="00395067">
      <w:pPr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>In Attendance:</w:t>
      </w:r>
      <w:r w:rsidRPr="00700E34">
        <w:rPr>
          <w:rFonts w:asciiTheme="minorHAnsi" w:hAnsiTheme="minorHAnsi" w:cstheme="minorHAnsi"/>
          <w:szCs w:val="24"/>
        </w:rPr>
        <w:tab/>
      </w:r>
      <w:r w:rsidR="001F551A" w:rsidRPr="00700E34">
        <w:rPr>
          <w:rFonts w:asciiTheme="minorHAnsi" w:hAnsiTheme="minorHAnsi" w:cstheme="minorHAnsi"/>
          <w:szCs w:val="24"/>
        </w:rPr>
        <w:tab/>
      </w:r>
      <w:r w:rsidR="003434DB">
        <w:rPr>
          <w:rFonts w:asciiTheme="minorHAnsi" w:hAnsiTheme="minorHAnsi" w:cstheme="minorHAnsi"/>
          <w:szCs w:val="24"/>
        </w:rPr>
        <w:tab/>
      </w:r>
      <w:r w:rsidR="00FC06E9" w:rsidRPr="00700E34">
        <w:rPr>
          <w:rFonts w:asciiTheme="minorHAnsi" w:hAnsiTheme="minorHAnsi" w:cstheme="minorHAnsi"/>
          <w:szCs w:val="24"/>
        </w:rPr>
        <w:t>Nicole Sharples</w:t>
      </w:r>
      <w:r w:rsidR="00395067" w:rsidRPr="00700E34">
        <w:rPr>
          <w:rFonts w:asciiTheme="minorHAnsi" w:hAnsiTheme="minorHAnsi" w:cstheme="minorHAnsi"/>
          <w:szCs w:val="24"/>
        </w:rPr>
        <w:t xml:space="preserve"> of </w:t>
      </w:r>
      <w:r w:rsidRPr="00700E34">
        <w:rPr>
          <w:rFonts w:asciiTheme="minorHAnsi" w:hAnsiTheme="minorHAnsi" w:cstheme="minorHAnsi"/>
          <w:szCs w:val="24"/>
        </w:rPr>
        <w:t>Business Helpline Group Limited</w:t>
      </w:r>
    </w:p>
    <w:p w14:paraId="46A07F79" w14:textId="2BA4398C" w:rsidR="00395067" w:rsidRPr="00700E34" w:rsidRDefault="00E7448E" w:rsidP="00395067">
      <w:pPr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ab/>
      </w:r>
    </w:p>
    <w:p w14:paraId="16471941" w14:textId="70B52026" w:rsidR="00395067" w:rsidRDefault="00E7448E" w:rsidP="00395067">
      <w:pPr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>Apologies for Absence:</w:t>
      </w:r>
      <w:r w:rsidR="003434DB">
        <w:rPr>
          <w:rFonts w:asciiTheme="minorHAnsi" w:hAnsiTheme="minorHAnsi" w:cstheme="minorHAnsi"/>
          <w:szCs w:val="24"/>
        </w:rPr>
        <w:tab/>
        <w:t>None</w:t>
      </w:r>
    </w:p>
    <w:p w14:paraId="40A0935A" w14:textId="7FD24D42" w:rsidR="00395067" w:rsidRPr="00700E34" w:rsidRDefault="009A2DEC" w:rsidP="00395067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</w:p>
    <w:p w14:paraId="6B41BB22" w14:textId="77777777" w:rsidR="00A479E2" w:rsidRPr="00700E34" w:rsidRDefault="00747B98" w:rsidP="00395067">
      <w:pPr>
        <w:pStyle w:val="BodyText2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00E34">
        <w:rPr>
          <w:rFonts w:asciiTheme="minorHAnsi" w:hAnsiTheme="minorHAnsi" w:cstheme="minorHAnsi"/>
          <w:sz w:val="24"/>
          <w:szCs w:val="24"/>
        </w:rPr>
        <w:t xml:space="preserve">The financial position of the Company was discussed and it </w:t>
      </w:r>
      <w:r w:rsidR="00395067" w:rsidRPr="00700E34">
        <w:rPr>
          <w:rFonts w:asciiTheme="minorHAnsi" w:hAnsiTheme="minorHAnsi" w:cstheme="minorHAnsi"/>
          <w:sz w:val="24"/>
          <w:szCs w:val="24"/>
        </w:rPr>
        <w:t xml:space="preserve">was </w:t>
      </w:r>
      <w:r w:rsidRPr="00700E34">
        <w:rPr>
          <w:rFonts w:asciiTheme="minorHAnsi" w:hAnsiTheme="minorHAnsi" w:cstheme="minorHAnsi"/>
          <w:sz w:val="24"/>
          <w:szCs w:val="24"/>
        </w:rPr>
        <w:t xml:space="preserve">confirmed </w:t>
      </w:r>
      <w:r w:rsidR="00B669A5" w:rsidRPr="00700E34">
        <w:rPr>
          <w:rFonts w:asciiTheme="minorHAnsi" w:hAnsiTheme="minorHAnsi" w:cstheme="minorHAnsi"/>
          <w:sz w:val="24"/>
          <w:szCs w:val="24"/>
        </w:rPr>
        <w:t xml:space="preserve">to the satisfaction of the Board </w:t>
      </w:r>
      <w:r w:rsidRPr="00700E34">
        <w:rPr>
          <w:rFonts w:asciiTheme="minorHAnsi" w:hAnsiTheme="minorHAnsi" w:cstheme="minorHAnsi"/>
          <w:sz w:val="24"/>
          <w:szCs w:val="24"/>
        </w:rPr>
        <w:t xml:space="preserve">that the Company was insolvent. </w:t>
      </w:r>
    </w:p>
    <w:p w14:paraId="53B50694" w14:textId="77777777" w:rsidR="00A479E2" w:rsidRPr="00700E34" w:rsidRDefault="00A479E2" w:rsidP="00395067">
      <w:pPr>
        <w:pStyle w:val="BodyText2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2CA4616" w14:textId="1D7BCEB1" w:rsidR="00395067" w:rsidRPr="00700E34" w:rsidRDefault="00747B98" w:rsidP="00A479E2">
      <w:pPr>
        <w:pStyle w:val="BodyText2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00E34">
        <w:rPr>
          <w:rFonts w:asciiTheme="minorHAnsi" w:hAnsiTheme="minorHAnsi" w:cstheme="minorHAnsi"/>
          <w:sz w:val="24"/>
          <w:szCs w:val="24"/>
        </w:rPr>
        <w:t xml:space="preserve">It was therefore </w:t>
      </w:r>
      <w:r w:rsidR="00395067" w:rsidRPr="00700E34">
        <w:rPr>
          <w:rFonts w:asciiTheme="minorHAnsi" w:hAnsiTheme="minorHAnsi" w:cstheme="minorHAnsi"/>
          <w:sz w:val="24"/>
          <w:szCs w:val="24"/>
        </w:rPr>
        <w:t xml:space="preserve">resolved that </w:t>
      </w:r>
      <w:r w:rsidR="00A479E2" w:rsidRPr="00700E34">
        <w:rPr>
          <w:rFonts w:asciiTheme="minorHAnsi" w:hAnsiTheme="minorHAnsi" w:cstheme="minorHAnsi"/>
          <w:sz w:val="24"/>
          <w:szCs w:val="24"/>
        </w:rPr>
        <w:t>a</w:t>
      </w:r>
      <w:r w:rsidR="00395067" w:rsidRPr="00700E34">
        <w:rPr>
          <w:rFonts w:asciiTheme="minorHAnsi" w:hAnsiTheme="minorHAnsi" w:cstheme="minorHAnsi"/>
          <w:sz w:val="24"/>
          <w:szCs w:val="24"/>
        </w:rPr>
        <w:t xml:space="preserve"> general meeting of the Members of the </w:t>
      </w:r>
      <w:r w:rsidR="00591400" w:rsidRPr="00700E34">
        <w:rPr>
          <w:rFonts w:asciiTheme="minorHAnsi" w:hAnsiTheme="minorHAnsi" w:cstheme="minorHAnsi"/>
          <w:sz w:val="24"/>
          <w:szCs w:val="24"/>
        </w:rPr>
        <w:t xml:space="preserve">Company </w:t>
      </w:r>
      <w:r w:rsidR="00395067" w:rsidRPr="00700E34">
        <w:rPr>
          <w:rFonts w:asciiTheme="minorHAnsi" w:hAnsiTheme="minorHAnsi" w:cstheme="minorHAnsi"/>
          <w:sz w:val="24"/>
          <w:szCs w:val="24"/>
        </w:rPr>
        <w:t>be convened</w:t>
      </w:r>
      <w:r w:rsidR="00591400" w:rsidRPr="00700E34">
        <w:rPr>
          <w:rFonts w:asciiTheme="minorHAnsi" w:hAnsiTheme="minorHAnsi" w:cstheme="minorHAnsi"/>
          <w:sz w:val="24"/>
          <w:szCs w:val="24"/>
        </w:rPr>
        <w:t>,</w:t>
      </w:r>
      <w:r w:rsidR="00395067" w:rsidRPr="00700E34">
        <w:rPr>
          <w:rFonts w:asciiTheme="minorHAnsi" w:hAnsiTheme="minorHAnsi" w:cstheme="minorHAnsi"/>
          <w:sz w:val="24"/>
          <w:szCs w:val="24"/>
        </w:rPr>
        <w:t xml:space="preserve"> to be held at </w:t>
      </w:r>
      <w:r w:rsidR="00D87D87" w:rsidRPr="00700E34">
        <w:rPr>
          <w:rFonts w:asciiTheme="minorHAnsi" w:hAnsiTheme="minorHAnsi" w:cstheme="minorHAnsi"/>
          <w:sz w:val="24"/>
          <w:szCs w:val="24"/>
        </w:rPr>
        <w:t>Office 007, Northlight Parade, Nelson, BB9 5EG</w:t>
      </w:r>
      <w:r w:rsidR="00395067" w:rsidRPr="00700E34">
        <w:rPr>
          <w:rFonts w:asciiTheme="minorHAnsi" w:hAnsiTheme="minorHAnsi" w:cstheme="minorHAnsi"/>
          <w:sz w:val="24"/>
          <w:szCs w:val="24"/>
        </w:rPr>
        <w:t xml:space="preserve"> on </w:t>
      </w:r>
      <w:r w:rsidR="0015724D" w:rsidRPr="00700E34">
        <w:rPr>
          <w:rFonts w:asciiTheme="minorHAnsi" w:hAnsiTheme="minorHAnsi" w:cstheme="minorHAnsi"/>
          <w:sz w:val="24"/>
          <w:szCs w:val="24"/>
        </w:rPr>
        <w:t>Wednesday, 17 January at 10:00 am.</w:t>
      </w:r>
      <w:r w:rsidR="00591400" w:rsidRPr="00700E34">
        <w:rPr>
          <w:rFonts w:asciiTheme="minorHAnsi" w:hAnsiTheme="minorHAnsi" w:cstheme="minorHAnsi"/>
          <w:sz w:val="24"/>
          <w:szCs w:val="24"/>
        </w:rPr>
        <w:t xml:space="preserve">  T</w:t>
      </w:r>
      <w:r w:rsidR="00395067" w:rsidRPr="00700E34">
        <w:rPr>
          <w:rFonts w:asciiTheme="minorHAnsi" w:hAnsiTheme="minorHAnsi" w:cstheme="minorHAnsi"/>
          <w:sz w:val="24"/>
          <w:szCs w:val="24"/>
        </w:rPr>
        <w:t xml:space="preserve">he purpose of the general meeting of the Members of the Company is to consider, and if thought fit, pass the following resolutions, number 1 as a Special resolution and number 2, as an </w:t>
      </w:r>
      <w:proofErr w:type="gramStart"/>
      <w:r w:rsidR="00395067" w:rsidRPr="00700E34">
        <w:rPr>
          <w:rFonts w:asciiTheme="minorHAnsi" w:hAnsiTheme="minorHAnsi" w:cstheme="minorHAnsi"/>
          <w:sz w:val="24"/>
          <w:szCs w:val="24"/>
        </w:rPr>
        <w:t>Ordinary</w:t>
      </w:r>
      <w:proofErr w:type="gramEnd"/>
      <w:r w:rsidR="00395067" w:rsidRPr="00700E34">
        <w:rPr>
          <w:rFonts w:asciiTheme="minorHAnsi" w:hAnsiTheme="minorHAnsi" w:cstheme="minorHAnsi"/>
          <w:sz w:val="24"/>
          <w:szCs w:val="24"/>
        </w:rPr>
        <w:t xml:space="preserve"> resolution:</w:t>
      </w:r>
    </w:p>
    <w:p w14:paraId="04EFB088" w14:textId="77777777" w:rsidR="00395067" w:rsidRPr="00700E34" w:rsidRDefault="00395067" w:rsidP="00395067">
      <w:pPr>
        <w:ind w:right="567"/>
        <w:rPr>
          <w:rFonts w:asciiTheme="minorHAnsi" w:hAnsiTheme="minorHAnsi" w:cstheme="minorHAnsi"/>
          <w:szCs w:val="24"/>
        </w:rPr>
      </w:pPr>
    </w:p>
    <w:p w14:paraId="7A541284" w14:textId="77777777" w:rsidR="00395067" w:rsidRPr="00700E34" w:rsidRDefault="00395067" w:rsidP="00395067">
      <w:pPr>
        <w:ind w:left="709" w:right="567"/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b/>
          <w:szCs w:val="24"/>
        </w:rPr>
        <w:t>Resolutions</w:t>
      </w:r>
    </w:p>
    <w:p w14:paraId="06574C3D" w14:textId="77777777" w:rsidR="00395067" w:rsidRPr="00700E34" w:rsidRDefault="00395067" w:rsidP="00395067">
      <w:pPr>
        <w:ind w:left="709" w:right="567"/>
        <w:rPr>
          <w:rFonts w:asciiTheme="minorHAnsi" w:hAnsiTheme="minorHAnsi" w:cstheme="minorHAnsi"/>
          <w:szCs w:val="24"/>
        </w:rPr>
      </w:pPr>
    </w:p>
    <w:p w14:paraId="10EBCE19" w14:textId="77777777" w:rsidR="008409B3" w:rsidRPr="00700E34" w:rsidRDefault="00395067" w:rsidP="001107C2">
      <w:pPr>
        <w:numPr>
          <w:ilvl w:val="1"/>
          <w:numId w:val="2"/>
        </w:numPr>
        <w:tabs>
          <w:tab w:val="clear" w:pos="1440"/>
          <w:tab w:val="num" w:pos="1418"/>
          <w:tab w:val="num" w:pos="1789"/>
        </w:tabs>
        <w:ind w:left="709" w:right="-32" w:firstLine="0"/>
        <w:jc w:val="both"/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>“That the Company be wound up voluntarily” and</w:t>
      </w:r>
    </w:p>
    <w:p w14:paraId="58A22D9C" w14:textId="77777777" w:rsidR="00F871C2" w:rsidRPr="00700E34" w:rsidRDefault="00F871C2" w:rsidP="00F871C2">
      <w:pPr>
        <w:tabs>
          <w:tab w:val="num" w:pos="1789"/>
        </w:tabs>
        <w:ind w:left="709" w:right="-32"/>
        <w:jc w:val="both"/>
        <w:rPr>
          <w:rFonts w:asciiTheme="minorHAnsi" w:hAnsiTheme="minorHAnsi" w:cstheme="minorHAnsi"/>
          <w:szCs w:val="24"/>
        </w:rPr>
      </w:pPr>
    </w:p>
    <w:p w14:paraId="407C565D" w14:textId="622463B8" w:rsidR="00591400" w:rsidRPr="003434DB" w:rsidRDefault="008409B3" w:rsidP="079D8E6F">
      <w:pPr>
        <w:numPr>
          <w:ilvl w:val="1"/>
          <w:numId w:val="2"/>
        </w:numPr>
        <w:tabs>
          <w:tab w:val="clear" w:pos="1440"/>
          <w:tab w:val="num" w:pos="1418"/>
          <w:tab w:val="num" w:pos="1789"/>
        </w:tabs>
        <w:ind w:left="1418" w:right="-32" w:hanging="709"/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3434DB">
        <w:rPr>
          <w:rFonts w:asciiTheme="minorHAnsi" w:hAnsiTheme="minorHAnsi" w:cstheme="minorHAnsi"/>
          <w:color w:val="000000" w:themeColor="text1"/>
          <w:szCs w:val="24"/>
        </w:rPr>
        <w:t>“That</w:t>
      </w:r>
      <w:r w:rsidR="00AE333E" w:rsidRPr="003434DB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D879F2" w:rsidRPr="003434DB">
        <w:rPr>
          <w:rFonts w:asciiTheme="minorHAnsi" w:hAnsiTheme="minorHAnsi" w:cstheme="minorHAnsi"/>
          <w:color w:val="000000" w:themeColor="text1"/>
          <w:szCs w:val="24"/>
        </w:rPr>
        <w:t>Laura Stewart</w:t>
      </w:r>
      <w:r w:rsidR="00395067" w:rsidRPr="003434DB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AE333E" w:rsidRPr="003434DB">
        <w:rPr>
          <w:rFonts w:asciiTheme="minorHAnsi" w:hAnsiTheme="minorHAnsi" w:cstheme="minorHAnsi"/>
          <w:color w:val="000000" w:themeColor="text1"/>
          <w:szCs w:val="24"/>
        </w:rPr>
        <w:t xml:space="preserve">of Business </w:t>
      </w:r>
      <w:r w:rsidR="00D237DF" w:rsidRPr="003434DB">
        <w:rPr>
          <w:rFonts w:asciiTheme="minorHAnsi" w:hAnsiTheme="minorHAnsi" w:cstheme="minorHAnsi"/>
          <w:color w:val="000000" w:themeColor="text1"/>
          <w:szCs w:val="24"/>
        </w:rPr>
        <w:t xml:space="preserve">Helpline </w:t>
      </w:r>
      <w:r w:rsidR="00AE333E" w:rsidRPr="003434DB">
        <w:rPr>
          <w:rFonts w:asciiTheme="minorHAnsi" w:hAnsiTheme="minorHAnsi" w:cstheme="minorHAnsi"/>
          <w:color w:val="000000" w:themeColor="text1"/>
          <w:szCs w:val="24"/>
        </w:rPr>
        <w:t>Group Limited, Office 007, Northlight Parade, Nelson, BB9 5EG</w:t>
      </w:r>
      <w:r w:rsidR="008D5548" w:rsidRPr="003434DB">
        <w:rPr>
          <w:rFonts w:asciiTheme="minorHAnsi" w:hAnsiTheme="minorHAnsi" w:cstheme="minorHAnsi"/>
          <w:color w:val="000000" w:themeColor="text1"/>
          <w:szCs w:val="24"/>
        </w:rPr>
        <w:t xml:space="preserve"> and Gareth Wilcox of </w:t>
      </w:r>
      <w:r w:rsidR="00487314" w:rsidRPr="003434DB">
        <w:rPr>
          <w:rFonts w:ascii="Calibri" w:hAnsi="Calibri"/>
          <w:color w:val="000000" w:themeColor="text1"/>
          <w:szCs w:val="24"/>
          <w14:ligatures w14:val="standardContextual"/>
        </w:rPr>
        <w:t>Opus Restructuring LLP</w:t>
      </w:r>
      <w:r w:rsidR="00F86D12" w:rsidRPr="003434DB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86D12" w:rsidRPr="003434DB">
        <w:rPr>
          <w:rFonts w:asciiTheme="minorHAnsi" w:hAnsiTheme="minorHAnsi" w:cstheme="minorHAnsi"/>
          <w:color w:val="000000" w:themeColor="text1"/>
          <w:szCs w:val="24"/>
          <w:lang w:val="x-none"/>
          <w14:ligatures w14:val="standardContextual"/>
        </w:rPr>
        <w:t>Cornwall Buildings, 45 Newhall Street, Birmingham B3 3QR</w:t>
      </w:r>
      <w:r w:rsidR="007A7087" w:rsidRPr="003434DB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395067" w:rsidRPr="003434DB">
        <w:rPr>
          <w:rFonts w:asciiTheme="minorHAnsi" w:hAnsiTheme="minorHAnsi" w:cstheme="minorHAnsi"/>
          <w:color w:val="000000" w:themeColor="text1"/>
          <w:szCs w:val="24"/>
        </w:rPr>
        <w:t xml:space="preserve">be appointed </w:t>
      </w:r>
      <w:r w:rsidRPr="003434DB">
        <w:rPr>
          <w:rFonts w:asciiTheme="minorHAnsi" w:hAnsiTheme="minorHAnsi" w:cstheme="minorHAnsi"/>
          <w:color w:val="000000" w:themeColor="text1"/>
          <w:szCs w:val="24"/>
        </w:rPr>
        <w:t xml:space="preserve">as </w:t>
      </w:r>
      <w:r w:rsidR="00F86D12" w:rsidRPr="003434DB">
        <w:rPr>
          <w:rFonts w:asciiTheme="minorHAnsi" w:hAnsiTheme="minorHAnsi" w:cstheme="minorHAnsi"/>
          <w:color w:val="000000" w:themeColor="text1"/>
          <w:szCs w:val="24"/>
        </w:rPr>
        <w:t xml:space="preserve">Joint </w:t>
      </w:r>
      <w:r w:rsidR="00395067" w:rsidRPr="003434DB">
        <w:rPr>
          <w:rFonts w:asciiTheme="minorHAnsi" w:hAnsiTheme="minorHAnsi" w:cstheme="minorHAnsi"/>
          <w:color w:val="000000" w:themeColor="text1"/>
          <w:szCs w:val="24"/>
        </w:rPr>
        <w:t>Liquidator</w:t>
      </w:r>
      <w:r w:rsidR="001B103F" w:rsidRPr="003434DB">
        <w:rPr>
          <w:rFonts w:asciiTheme="minorHAnsi" w:hAnsiTheme="minorHAnsi" w:cstheme="minorHAnsi"/>
          <w:color w:val="000000" w:themeColor="text1"/>
          <w:szCs w:val="24"/>
        </w:rPr>
        <w:t>s</w:t>
      </w:r>
      <w:r w:rsidR="00395067" w:rsidRPr="003434DB">
        <w:rPr>
          <w:rFonts w:asciiTheme="minorHAnsi" w:hAnsiTheme="minorHAnsi" w:cstheme="minorHAnsi"/>
          <w:color w:val="000000" w:themeColor="text1"/>
          <w:szCs w:val="24"/>
        </w:rPr>
        <w:t xml:space="preserve"> of the Company”</w:t>
      </w:r>
      <w:r w:rsidR="00591400" w:rsidRPr="003434DB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7D0A0333" w14:textId="77777777" w:rsidR="00591400" w:rsidRPr="00700E34" w:rsidRDefault="00591400" w:rsidP="00591400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429BE6E" w14:textId="427C9850" w:rsidR="006C00DA" w:rsidRPr="003434DB" w:rsidRDefault="006C00DA" w:rsidP="079D8E6F">
      <w:pPr>
        <w:rPr>
          <w:rFonts w:asciiTheme="minorHAnsi" w:hAnsiTheme="minorHAnsi" w:cstheme="minorHAnsi"/>
          <w:color w:val="000000" w:themeColor="text1"/>
          <w:szCs w:val="24"/>
        </w:rPr>
      </w:pPr>
      <w:r w:rsidRPr="003434DB">
        <w:rPr>
          <w:rFonts w:asciiTheme="minorHAnsi" w:hAnsiTheme="minorHAnsi" w:cstheme="minorHAnsi"/>
          <w:color w:val="000000" w:themeColor="text1"/>
          <w:szCs w:val="24"/>
        </w:rPr>
        <w:t>It was also resolved that</w:t>
      </w:r>
      <w:r w:rsidR="003C40C4" w:rsidRPr="003434DB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DB7042" w:rsidRPr="003434DB">
        <w:rPr>
          <w:rFonts w:asciiTheme="minorHAnsi" w:hAnsiTheme="minorHAnsi" w:cstheme="minorHAnsi"/>
          <w:color w:val="000000" w:themeColor="text1"/>
          <w:szCs w:val="24"/>
        </w:rPr>
        <w:t xml:space="preserve">both </w:t>
      </w:r>
      <w:r w:rsidR="00AE333E" w:rsidRPr="003434DB">
        <w:rPr>
          <w:rFonts w:asciiTheme="minorHAnsi" w:hAnsiTheme="minorHAnsi" w:cstheme="minorHAnsi"/>
          <w:color w:val="000000" w:themeColor="text1"/>
          <w:szCs w:val="24"/>
        </w:rPr>
        <w:t xml:space="preserve">Business </w:t>
      </w:r>
      <w:r w:rsidR="00DB4C48" w:rsidRPr="003434DB">
        <w:rPr>
          <w:rFonts w:asciiTheme="minorHAnsi" w:hAnsiTheme="minorHAnsi" w:cstheme="minorHAnsi"/>
          <w:color w:val="000000" w:themeColor="text1"/>
          <w:szCs w:val="24"/>
        </w:rPr>
        <w:t xml:space="preserve">Helpline </w:t>
      </w:r>
      <w:r w:rsidR="00AE333E" w:rsidRPr="003434DB">
        <w:rPr>
          <w:rFonts w:asciiTheme="minorHAnsi" w:hAnsiTheme="minorHAnsi" w:cstheme="minorHAnsi"/>
          <w:color w:val="000000" w:themeColor="text1"/>
          <w:szCs w:val="24"/>
        </w:rPr>
        <w:t>Group Limited</w:t>
      </w:r>
      <w:r w:rsidR="003C40C4" w:rsidRPr="003434DB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694BFC" w:rsidRPr="003434DB">
        <w:rPr>
          <w:rFonts w:asciiTheme="minorHAnsi" w:hAnsiTheme="minorHAnsi" w:cstheme="minorHAnsi"/>
          <w:color w:val="000000" w:themeColor="text1"/>
          <w:szCs w:val="24"/>
        </w:rPr>
        <w:t xml:space="preserve">and </w:t>
      </w:r>
      <w:r w:rsidR="00487314" w:rsidRPr="003434DB">
        <w:rPr>
          <w:rFonts w:ascii="Calibri" w:hAnsi="Calibri"/>
          <w:color w:val="000000" w:themeColor="text1"/>
          <w:szCs w:val="24"/>
          <w14:ligatures w14:val="standardContextual"/>
        </w:rPr>
        <w:t xml:space="preserve">Opus Restructuring LLP </w:t>
      </w:r>
      <w:r w:rsidR="00694BFC" w:rsidRPr="003434DB">
        <w:rPr>
          <w:rFonts w:asciiTheme="minorHAnsi" w:hAnsiTheme="minorHAnsi" w:cstheme="minorHAnsi"/>
          <w:color w:val="000000" w:themeColor="text1"/>
          <w:szCs w:val="24"/>
        </w:rPr>
        <w:t xml:space="preserve">to </w:t>
      </w:r>
      <w:r w:rsidR="003C40C4" w:rsidRPr="003434DB">
        <w:rPr>
          <w:rFonts w:asciiTheme="minorHAnsi" w:hAnsiTheme="minorHAnsi" w:cstheme="minorHAnsi"/>
          <w:color w:val="000000" w:themeColor="text1"/>
          <w:szCs w:val="24"/>
        </w:rPr>
        <w:t>be instructed</w:t>
      </w:r>
      <w:r w:rsidR="00B669A5" w:rsidRPr="003434DB">
        <w:rPr>
          <w:rFonts w:asciiTheme="minorHAnsi" w:hAnsiTheme="minorHAnsi" w:cstheme="minorHAnsi"/>
          <w:color w:val="000000" w:themeColor="text1"/>
          <w:szCs w:val="24"/>
        </w:rPr>
        <w:t>,</w:t>
      </w:r>
      <w:r w:rsidR="003C40C4" w:rsidRPr="003434DB">
        <w:rPr>
          <w:rFonts w:asciiTheme="minorHAnsi" w:hAnsiTheme="minorHAnsi" w:cstheme="minorHAnsi"/>
          <w:color w:val="000000" w:themeColor="text1"/>
          <w:szCs w:val="24"/>
        </w:rPr>
        <w:t xml:space="preserve"> and are hereby authorised</w:t>
      </w:r>
      <w:r w:rsidRPr="003434DB">
        <w:rPr>
          <w:rFonts w:asciiTheme="minorHAnsi" w:hAnsiTheme="minorHAnsi" w:cstheme="minorHAnsi"/>
          <w:color w:val="000000" w:themeColor="text1"/>
          <w:szCs w:val="24"/>
        </w:rPr>
        <w:t>:</w:t>
      </w:r>
    </w:p>
    <w:p w14:paraId="507B4206" w14:textId="77777777" w:rsidR="006C00DA" w:rsidRPr="00700E34" w:rsidRDefault="006C00DA" w:rsidP="006C00DA">
      <w:pPr>
        <w:rPr>
          <w:rFonts w:asciiTheme="minorHAnsi" w:hAnsiTheme="minorHAnsi" w:cstheme="minorHAnsi"/>
          <w:szCs w:val="24"/>
        </w:rPr>
      </w:pPr>
    </w:p>
    <w:p w14:paraId="596F9C2A" w14:textId="73B708D0" w:rsidR="005C3C56" w:rsidRPr="00700E34" w:rsidRDefault="00AE333E" w:rsidP="005C3C56">
      <w:pPr>
        <w:pStyle w:val="ListParagraph"/>
        <w:numPr>
          <w:ilvl w:val="0"/>
          <w:numId w:val="3"/>
        </w:numPr>
        <w:tabs>
          <w:tab w:val="num" w:pos="1789"/>
        </w:tabs>
        <w:ind w:right="-32"/>
        <w:rPr>
          <w:rFonts w:asciiTheme="minorHAnsi" w:hAnsiTheme="minorHAnsi" w:cstheme="minorHAnsi"/>
          <w:sz w:val="24"/>
          <w:szCs w:val="24"/>
        </w:rPr>
      </w:pPr>
      <w:r w:rsidRPr="00700E34">
        <w:rPr>
          <w:rFonts w:asciiTheme="minorHAnsi" w:hAnsiTheme="minorHAnsi" w:cstheme="minorHAnsi"/>
          <w:sz w:val="24"/>
          <w:szCs w:val="24"/>
        </w:rPr>
        <w:t>to assist the Director</w:t>
      </w:r>
      <w:r w:rsidR="005C3C56" w:rsidRPr="00700E34">
        <w:rPr>
          <w:rFonts w:asciiTheme="minorHAnsi" w:hAnsiTheme="minorHAnsi" w:cstheme="minorHAnsi"/>
          <w:sz w:val="24"/>
          <w:szCs w:val="24"/>
        </w:rPr>
        <w:t xml:space="preserve"> in convening the meeting of the Members of the Company, and to issue notices of the m</w:t>
      </w:r>
      <w:r w:rsidRPr="00700E34">
        <w:rPr>
          <w:rFonts w:asciiTheme="minorHAnsi" w:hAnsiTheme="minorHAnsi" w:cstheme="minorHAnsi"/>
          <w:sz w:val="24"/>
          <w:szCs w:val="24"/>
        </w:rPr>
        <w:t>eeting</w:t>
      </w:r>
      <w:r w:rsidR="005C3C56" w:rsidRPr="00700E34">
        <w:rPr>
          <w:rFonts w:asciiTheme="minorHAnsi" w:hAnsiTheme="minorHAnsi" w:cstheme="minorHAnsi"/>
          <w:sz w:val="24"/>
          <w:szCs w:val="24"/>
        </w:rPr>
        <w:t>;</w:t>
      </w:r>
    </w:p>
    <w:p w14:paraId="69CAAF71" w14:textId="77777777" w:rsidR="00E62486" w:rsidRPr="00700E34" w:rsidRDefault="00E62486" w:rsidP="00E62486">
      <w:pPr>
        <w:pStyle w:val="ListParagraph"/>
        <w:tabs>
          <w:tab w:val="num" w:pos="1789"/>
        </w:tabs>
        <w:ind w:right="-32"/>
        <w:rPr>
          <w:rFonts w:asciiTheme="minorHAnsi" w:hAnsiTheme="minorHAnsi" w:cstheme="minorHAnsi"/>
          <w:sz w:val="24"/>
          <w:szCs w:val="24"/>
        </w:rPr>
      </w:pPr>
    </w:p>
    <w:p w14:paraId="1FE695FA" w14:textId="764B6E05" w:rsidR="006C00DA" w:rsidRPr="00700E34" w:rsidRDefault="003C40C4" w:rsidP="079D8E6F">
      <w:pPr>
        <w:pStyle w:val="ListParagraph"/>
        <w:numPr>
          <w:ilvl w:val="0"/>
          <w:numId w:val="3"/>
        </w:numPr>
        <w:tabs>
          <w:tab w:val="num" w:pos="1789"/>
        </w:tabs>
        <w:ind w:right="-32"/>
        <w:rPr>
          <w:rFonts w:asciiTheme="minorHAnsi" w:hAnsiTheme="minorHAnsi" w:cstheme="minorHAnsi"/>
          <w:sz w:val="24"/>
          <w:szCs w:val="24"/>
        </w:rPr>
      </w:pPr>
      <w:r w:rsidRPr="00700E34">
        <w:rPr>
          <w:rFonts w:asciiTheme="minorHAnsi" w:hAnsiTheme="minorHAnsi" w:cstheme="minorHAnsi"/>
          <w:sz w:val="24"/>
          <w:szCs w:val="24"/>
        </w:rPr>
        <w:lastRenderedPageBreak/>
        <w:t xml:space="preserve">to assist the Directors in </w:t>
      </w:r>
      <w:r w:rsidR="004B4B2E" w:rsidRPr="00700E34">
        <w:rPr>
          <w:rFonts w:asciiTheme="minorHAnsi" w:hAnsiTheme="minorHAnsi" w:cstheme="minorHAnsi"/>
          <w:sz w:val="24"/>
          <w:szCs w:val="24"/>
        </w:rPr>
        <w:t xml:space="preserve">complying with </w:t>
      </w:r>
      <w:r w:rsidRPr="00700E34">
        <w:rPr>
          <w:rFonts w:asciiTheme="minorHAnsi" w:hAnsiTheme="minorHAnsi" w:cstheme="minorHAnsi"/>
          <w:sz w:val="24"/>
          <w:szCs w:val="24"/>
        </w:rPr>
        <w:t>sections 99, 100 and 101 of the Insolvency Act 1986</w:t>
      </w:r>
      <w:r w:rsidR="00E62486" w:rsidRPr="00700E34">
        <w:rPr>
          <w:rFonts w:asciiTheme="minorHAnsi" w:hAnsiTheme="minorHAnsi" w:cstheme="minorHAnsi"/>
          <w:sz w:val="24"/>
          <w:szCs w:val="24"/>
        </w:rPr>
        <w:t>,</w:t>
      </w:r>
      <w:r w:rsidR="004B49DD" w:rsidRPr="00700E34">
        <w:rPr>
          <w:rFonts w:asciiTheme="minorHAnsi" w:hAnsiTheme="minorHAnsi" w:cstheme="minorHAnsi"/>
          <w:sz w:val="24"/>
          <w:szCs w:val="24"/>
        </w:rPr>
        <w:t xml:space="preserve"> including arranging </w:t>
      </w:r>
      <w:r w:rsidR="00F0501A" w:rsidRPr="00700E34">
        <w:rPr>
          <w:rFonts w:asciiTheme="minorHAnsi" w:hAnsiTheme="minorHAnsi" w:cstheme="minorHAnsi"/>
          <w:sz w:val="24"/>
          <w:szCs w:val="24"/>
        </w:rPr>
        <w:t xml:space="preserve">to seek a </w:t>
      </w:r>
      <w:r w:rsidR="004B49DD" w:rsidRPr="00700E34">
        <w:rPr>
          <w:rFonts w:asciiTheme="minorHAnsi" w:hAnsiTheme="minorHAnsi" w:cstheme="minorHAnsi"/>
          <w:sz w:val="24"/>
          <w:szCs w:val="24"/>
        </w:rPr>
        <w:t xml:space="preserve">decision </w:t>
      </w:r>
      <w:r w:rsidR="00F0501A" w:rsidRPr="00700E34">
        <w:rPr>
          <w:rFonts w:asciiTheme="minorHAnsi" w:hAnsiTheme="minorHAnsi" w:cstheme="minorHAnsi"/>
          <w:sz w:val="24"/>
          <w:szCs w:val="24"/>
        </w:rPr>
        <w:t xml:space="preserve">from the creditors </w:t>
      </w:r>
      <w:r w:rsidR="004B49DD" w:rsidRPr="00700E34">
        <w:rPr>
          <w:rFonts w:asciiTheme="minorHAnsi" w:hAnsiTheme="minorHAnsi" w:cstheme="minorHAnsi"/>
          <w:sz w:val="24"/>
          <w:szCs w:val="24"/>
        </w:rPr>
        <w:t xml:space="preserve">on </w:t>
      </w:r>
      <w:r w:rsidR="004A5A03" w:rsidRPr="00700E34">
        <w:rPr>
          <w:rFonts w:asciiTheme="minorHAnsi" w:hAnsiTheme="minorHAnsi" w:cstheme="minorHAnsi"/>
          <w:sz w:val="24"/>
          <w:szCs w:val="24"/>
        </w:rPr>
        <w:t>the nomination of a Liquidator</w:t>
      </w:r>
      <w:r w:rsidR="00A33F64" w:rsidRPr="00700E34">
        <w:rPr>
          <w:rFonts w:asciiTheme="minorHAnsi" w:hAnsiTheme="minorHAnsi" w:cstheme="minorHAnsi"/>
          <w:sz w:val="24"/>
          <w:szCs w:val="24"/>
        </w:rPr>
        <w:t xml:space="preserve">, </w:t>
      </w:r>
      <w:r w:rsidR="00E62486" w:rsidRPr="00700E34">
        <w:rPr>
          <w:rFonts w:asciiTheme="minorHAnsi" w:hAnsiTheme="minorHAnsi" w:cstheme="minorHAnsi"/>
          <w:sz w:val="24"/>
          <w:szCs w:val="24"/>
        </w:rPr>
        <w:t xml:space="preserve">and to </w:t>
      </w:r>
      <w:r w:rsidR="00B669A5" w:rsidRPr="00700E34">
        <w:rPr>
          <w:rFonts w:asciiTheme="minorHAnsi" w:hAnsiTheme="minorHAnsi" w:cstheme="minorHAnsi"/>
          <w:sz w:val="24"/>
          <w:szCs w:val="24"/>
        </w:rPr>
        <w:t>issue</w:t>
      </w:r>
      <w:r w:rsidR="00E62486" w:rsidRPr="00700E34">
        <w:rPr>
          <w:rFonts w:asciiTheme="minorHAnsi" w:hAnsiTheme="minorHAnsi" w:cstheme="minorHAnsi"/>
          <w:sz w:val="24"/>
          <w:szCs w:val="24"/>
        </w:rPr>
        <w:t xml:space="preserve"> notices </w:t>
      </w:r>
      <w:r w:rsidR="00C3150F" w:rsidRPr="00700E34">
        <w:rPr>
          <w:rFonts w:asciiTheme="minorHAnsi" w:hAnsiTheme="minorHAnsi" w:cstheme="minorHAnsi"/>
          <w:sz w:val="24"/>
          <w:szCs w:val="24"/>
        </w:rPr>
        <w:t xml:space="preserve">to comply with </w:t>
      </w:r>
      <w:r w:rsidR="00592D3F" w:rsidRPr="00700E34">
        <w:rPr>
          <w:rFonts w:asciiTheme="minorHAnsi" w:hAnsiTheme="minorHAnsi" w:cstheme="minorHAnsi"/>
          <w:sz w:val="24"/>
          <w:szCs w:val="24"/>
        </w:rPr>
        <w:t xml:space="preserve">those sections </w:t>
      </w:r>
      <w:r w:rsidR="00E62486" w:rsidRPr="00700E34">
        <w:rPr>
          <w:rFonts w:asciiTheme="minorHAnsi" w:hAnsiTheme="minorHAnsi" w:cstheme="minorHAnsi"/>
          <w:sz w:val="24"/>
          <w:szCs w:val="24"/>
        </w:rPr>
        <w:t>on behalf of the Company Secretary</w:t>
      </w:r>
      <w:r w:rsidR="003974AF" w:rsidRPr="00700E34">
        <w:rPr>
          <w:rFonts w:asciiTheme="minorHAnsi" w:hAnsiTheme="minorHAnsi" w:cstheme="minorHAnsi"/>
          <w:sz w:val="24"/>
          <w:szCs w:val="24"/>
        </w:rPr>
        <w:t xml:space="preserve">, with </w:t>
      </w:r>
      <w:r w:rsidR="00AE333E" w:rsidRPr="00700E34">
        <w:rPr>
          <w:rFonts w:asciiTheme="minorHAnsi" w:hAnsiTheme="minorHAnsi" w:cstheme="minorHAnsi"/>
          <w:sz w:val="24"/>
          <w:szCs w:val="24"/>
        </w:rPr>
        <w:t xml:space="preserve">Business </w:t>
      </w:r>
      <w:r w:rsidR="00DB4C48" w:rsidRPr="00700E34">
        <w:rPr>
          <w:rFonts w:asciiTheme="minorHAnsi" w:hAnsiTheme="minorHAnsi" w:cstheme="minorHAnsi"/>
          <w:sz w:val="24"/>
          <w:szCs w:val="24"/>
        </w:rPr>
        <w:t xml:space="preserve">Helpline </w:t>
      </w:r>
      <w:r w:rsidR="00AE333E" w:rsidRPr="00700E34">
        <w:rPr>
          <w:rFonts w:asciiTheme="minorHAnsi" w:hAnsiTheme="minorHAnsi" w:cstheme="minorHAnsi"/>
          <w:sz w:val="24"/>
          <w:szCs w:val="24"/>
        </w:rPr>
        <w:t>Group Limited</w:t>
      </w:r>
      <w:r w:rsidR="00694BFC" w:rsidRPr="00700E34">
        <w:rPr>
          <w:rFonts w:asciiTheme="minorHAnsi" w:hAnsiTheme="minorHAnsi" w:cstheme="minorHAnsi"/>
          <w:sz w:val="24"/>
          <w:szCs w:val="24"/>
        </w:rPr>
        <w:t xml:space="preserve"> and </w:t>
      </w:r>
      <w:r w:rsidR="005F0045" w:rsidRPr="003434DB">
        <w:rPr>
          <w:rFonts w:ascii="Calibri" w:hAnsi="Calibri"/>
          <w:color w:val="000000" w:themeColor="text1"/>
          <w:sz w:val="24"/>
          <w:szCs w:val="24"/>
          <w14:ligatures w14:val="standardContextual"/>
        </w:rPr>
        <w:t xml:space="preserve">Opus Restructuring LLP </w:t>
      </w:r>
      <w:r w:rsidR="003974AF" w:rsidRPr="00700E34">
        <w:rPr>
          <w:rFonts w:asciiTheme="minorHAnsi" w:hAnsiTheme="minorHAnsi" w:cstheme="minorHAnsi"/>
          <w:sz w:val="24"/>
          <w:szCs w:val="24"/>
        </w:rPr>
        <w:t>b</w:t>
      </w:r>
      <w:r w:rsidR="00AE333E" w:rsidRPr="00700E34">
        <w:rPr>
          <w:rFonts w:asciiTheme="minorHAnsi" w:hAnsiTheme="minorHAnsi" w:cstheme="minorHAnsi"/>
          <w:sz w:val="24"/>
          <w:szCs w:val="24"/>
        </w:rPr>
        <w:t>eing authorised by the Director</w:t>
      </w:r>
      <w:r w:rsidR="003974AF" w:rsidRPr="00700E34">
        <w:rPr>
          <w:rFonts w:asciiTheme="minorHAnsi" w:hAnsiTheme="minorHAnsi" w:cstheme="minorHAnsi"/>
          <w:sz w:val="24"/>
          <w:szCs w:val="24"/>
        </w:rPr>
        <w:t xml:space="preserve"> to </w:t>
      </w:r>
      <w:r w:rsidR="00316978" w:rsidRPr="00700E34">
        <w:rPr>
          <w:rFonts w:asciiTheme="minorHAnsi" w:hAnsiTheme="minorHAnsi" w:cstheme="minorHAnsi"/>
          <w:sz w:val="24"/>
          <w:szCs w:val="24"/>
        </w:rPr>
        <w:t xml:space="preserve">issue </w:t>
      </w:r>
      <w:r w:rsidR="003974AF" w:rsidRPr="00700E34">
        <w:rPr>
          <w:rFonts w:asciiTheme="minorHAnsi" w:hAnsiTheme="minorHAnsi" w:cstheme="minorHAnsi"/>
          <w:sz w:val="24"/>
          <w:szCs w:val="24"/>
        </w:rPr>
        <w:t>such notices to creditors on their behalf</w:t>
      </w:r>
      <w:r w:rsidR="00E62486" w:rsidRPr="00700E34">
        <w:rPr>
          <w:rFonts w:asciiTheme="minorHAnsi" w:hAnsiTheme="minorHAnsi" w:cstheme="minorHAnsi"/>
          <w:sz w:val="24"/>
          <w:szCs w:val="24"/>
        </w:rPr>
        <w:t>;</w:t>
      </w:r>
    </w:p>
    <w:p w14:paraId="6C145A21" w14:textId="77777777" w:rsidR="006C00DA" w:rsidRPr="00700E34" w:rsidRDefault="006C00DA" w:rsidP="006C00DA">
      <w:pPr>
        <w:pStyle w:val="ListParagraph"/>
        <w:tabs>
          <w:tab w:val="num" w:pos="1789"/>
        </w:tabs>
        <w:ind w:right="-32"/>
        <w:rPr>
          <w:rFonts w:asciiTheme="minorHAnsi" w:hAnsiTheme="minorHAnsi" w:cstheme="minorHAnsi"/>
          <w:sz w:val="24"/>
          <w:szCs w:val="24"/>
        </w:rPr>
      </w:pPr>
    </w:p>
    <w:p w14:paraId="63D29AAC" w14:textId="77D702A2" w:rsidR="006C00DA" w:rsidRPr="00700E34" w:rsidRDefault="003C40C4" w:rsidP="006C00DA">
      <w:pPr>
        <w:pStyle w:val="ListParagraph"/>
        <w:numPr>
          <w:ilvl w:val="0"/>
          <w:numId w:val="3"/>
        </w:numPr>
        <w:tabs>
          <w:tab w:val="num" w:pos="1789"/>
        </w:tabs>
        <w:ind w:right="-32"/>
        <w:rPr>
          <w:rFonts w:asciiTheme="minorHAnsi" w:hAnsiTheme="minorHAnsi" w:cstheme="minorHAnsi"/>
          <w:sz w:val="24"/>
          <w:szCs w:val="24"/>
        </w:rPr>
      </w:pPr>
      <w:r w:rsidRPr="00700E34">
        <w:rPr>
          <w:rFonts w:asciiTheme="minorHAnsi" w:hAnsiTheme="minorHAnsi" w:cstheme="minorHAnsi"/>
          <w:sz w:val="24"/>
          <w:szCs w:val="24"/>
        </w:rPr>
        <w:t>to assist the Board of Directors in preparing a Statement of Affairs of the Company and the Director</w:t>
      </w:r>
      <w:r w:rsidR="00AE333E" w:rsidRPr="00700E34">
        <w:rPr>
          <w:rFonts w:asciiTheme="minorHAnsi" w:hAnsiTheme="minorHAnsi" w:cstheme="minorHAnsi"/>
          <w:sz w:val="24"/>
          <w:szCs w:val="24"/>
        </w:rPr>
        <w:t>’s</w:t>
      </w:r>
      <w:r w:rsidRPr="00700E34">
        <w:rPr>
          <w:rFonts w:asciiTheme="minorHAnsi" w:hAnsiTheme="minorHAnsi" w:cstheme="minorHAnsi"/>
          <w:sz w:val="24"/>
          <w:szCs w:val="24"/>
        </w:rPr>
        <w:t xml:space="preserve"> report to Creditors</w:t>
      </w:r>
      <w:r w:rsidR="00E62486" w:rsidRPr="00700E34">
        <w:rPr>
          <w:rFonts w:asciiTheme="minorHAnsi" w:hAnsiTheme="minorHAnsi" w:cstheme="minorHAnsi"/>
          <w:sz w:val="24"/>
          <w:szCs w:val="24"/>
        </w:rPr>
        <w:t>;</w:t>
      </w:r>
    </w:p>
    <w:p w14:paraId="2184ADE6" w14:textId="77777777" w:rsidR="00E62486" w:rsidRPr="00700E34" w:rsidRDefault="00E62486" w:rsidP="00E62486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7A101C3B" w14:textId="72F477DE" w:rsidR="00E62486" w:rsidRPr="00700E34" w:rsidRDefault="00AE333E" w:rsidP="079D8E6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700E34">
        <w:rPr>
          <w:rFonts w:asciiTheme="minorHAnsi" w:hAnsiTheme="minorHAnsi" w:cstheme="minorHAnsi"/>
          <w:sz w:val="24"/>
          <w:szCs w:val="24"/>
        </w:rPr>
        <w:t xml:space="preserve">to be paid </w:t>
      </w:r>
      <w:r w:rsidR="00DA2C60" w:rsidRPr="00700E34">
        <w:rPr>
          <w:rFonts w:asciiTheme="minorHAnsi" w:hAnsiTheme="minorHAnsi" w:cstheme="minorHAnsi"/>
          <w:sz w:val="24"/>
          <w:szCs w:val="24"/>
        </w:rPr>
        <w:t>£7,000</w:t>
      </w:r>
      <w:r w:rsidR="00E94EA3" w:rsidRPr="00700E34">
        <w:rPr>
          <w:rFonts w:asciiTheme="minorHAnsi" w:hAnsiTheme="minorHAnsi" w:cstheme="minorHAnsi"/>
          <w:sz w:val="24"/>
          <w:szCs w:val="24"/>
        </w:rPr>
        <w:t xml:space="preserve"> plus</w:t>
      </w:r>
      <w:r w:rsidR="00E62486" w:rsidRPr="00700E34">
        <w:rPr>
          <w:rFonts w:asciiTheme="minorHAnsi" w:hAnsiTheme="minorHAnsi" w:cstheme="minorHAnsi"/>
          <w:sz w:val="24"/>
          <w:szCs w:val="24"/>
        </w:rPr>
        <w:t xml:space="preserve"> </w:t>
      </w:r>
      <w:r w:rsidR="00C57C38" w:rsidRPr="00700E34">
        <w:rPr>
          <w:rFonts w:asciiTheme="minorHAnsi" w:hAnsiTheme="minorHAnsi" w:cstheme="minorHAnsi"/>
          <w:sz w:val="24"/>
          <w:szCs w:val="24"/>
        </w:rPr>
        <w:t>expense</w:t>
      </w:r>
      <w:r w:rsidR="00E62486" w:rsidRPr="00700E34">
        <w:rPr>
          <w:rFonts w:asciiTheme="minorHAnsi" w:hAnsiTheme="minorHAnsi" w:cstheme="minorHAnsi"/>
          <w:sz w:val="24"/>
          <w:szCs w:val="24"/>
        </w:rPr>
        <w:t>s and VAT for preparing</w:t>
      </w:r>
      <w:r w:rsidR="006C1AD3" w:rsidRPr="00700E34">
        <w:rPr>
          <w:rFonts w:asciiTheme="minorHAnsi" w:hAnsiTheme="minorHAnsi" w:cstheme="minorHAnsi"/>
          <w:sz w:val="24"/>
          <w:szCs w:val="24"/>
        </w:rPr>
        <w:t xml:space="preserve"> the </w:t>
      </w:r>
      <w:r w:rsidR="00E94EA3" w:rsidRPr="00700E34">
        <w:rPr>
          <w:rFonts w:asciiTheme="minorHAnsi" w:hAnsiTheme="minorHAnsi" w:cstheme="minorHAnsi"/>
          <w:sz w:val="24"/>
          <w:szCs w:val="24"/>
        </w:rPr>
        <w:t>Statement of Affairs, and</w:t>
      </w:r>
      <w:r w:rsidR="00E62486" w:rsidRPr="00700E34">
        <w:rPr>
          <w:rFonts w:asciiTheme="minorHAnsi" w:hAnsiTheme="minorHAnsi" w:cstheme="minorHAnsi"/>
          <w:sz w:val="24"/>
          <w:szCs w:val="24"/>
        </w:rPr>
        <w:t xml:space="preserve"> assisting the Directors in </w:t>
      </w:r>
      <w:r w:rsidR="00291B48" w:rsidRPr="00700E34">
        <w:rPr>
          <w:rFonts w:asciiTheme="minorHAnsi" w:hAnsiTheme="minorHAnsi" w:cstheme="minorHAnsi"/>
          <w:sz w:val="24"/>
          <w:szCs w:val="24"/>
        </w:rPr>
        <w:t xml:space="preserve">seeking a decision from the creditors on the nomination of a </w:t>
      </w:r>
      <w:r w:rsidR="00F17456" w:rsidRPr="00700E34">
        <w:rPr>
          <w:rFonts w:asciiTheme="minorHAnsi" w:hAnsiTheme="minorHAnsi" w:cstheme="minorHAnsi"/>
          <w:sz w:val="24"/>
          <w:szCs w:val="24"/>
        </w:rPr>
        <w:t xml:space="preserve">joint </w:t>
      </w:r>
      <w:r w:rsidR="00291B48" w:rsidRPr="00700E34">
        <w:rPr>
          <w:rFonts w:asciiTheme="minorHAnsi" w:hAnsiTheme="minorHAnsi" w:cstheme="minorHAnsi"/>
          <w:sz w:val="24"/>
          <w:szCs w:val="24"/>
        </w:rPr>
        <w:t>Liquidator</w:t>
      </w:r>
      <w:r w:rsidR="00F17456" w:rsidRPr="00700E34">
        <w:rPr>
          <w:rFonts w:asciiTheme="minorHAnsi" w:hAnsiTheme="minorHAnsi" w:cstheme="minorHAnsi"/>
          <w:sz w:val="24"/>
          <w:szCs w:val="24"/>
        </w:rPr>
        <w:t>s</w:t>
      </w:r>
      <w:r w:rsidR="00E62486" w:rsidRPr="00700E34">
        <w:rPr>
          <w:rFonts w:asciiTheme="minorHAnsi" w:hAnsiTheme="minorHAnsi" w:cstheme="minorHAnsi"/>
          <w:sz w:val="24"/>
          <w:szCs w:val="24"/>
        </w:rPr>
        <w:t xml:space="preserve">. </w:t>
      </w:r>
      <w:r w:rsidR="00431539" w:rsidRPr="00700E34">
        <w:rPr>
          <w:rFonts w:asciiTheme="minorHAnsi" w:hAnsiTheme="minorHAnsi" w:cstheme="minorHAnsi"/>
          <w:sz w:val="24"/>
          <w:szCs w:val="24"/>
        </w:rPr>
        <w:t xml:space="preserve">Business Helpline Group Limited and </w:t>
      </w:r>
      <w:r w:rsidR="00431539" w:rsidRPr="003434DB">
        <w:rPr>
          <w:rFonts w:ascii="Calibri" w:hAnsi="Calibri"/>
          <w:color w:val="000000" w:themeColor="text1"/>
          <w:sz w:val="24"/>
          <w:szCs w:val="24"/>
          <w14:ligatures w14:val="standardContextual"/>
        </w:rPr>
        <w:t>Opus Restructuring LLP</w:t>
      </w:r>
      <w:r w:rsidR="00F17456" w:rsidRPr="00700E34">
        <w:rPr>
          <w:rFonts w:asciiTheme="minorHAnsi" w:hAnsiTheme="minorHAnsi" w:cstheme="minorHAnsi"/>
          <w:sz w:val="24"/>
          <w:szCs w:val="24"/>
        </w:rPr>
        <w:t xml:space="preserve"> </w:t>
      </w:r>
      <w:r w:rsidR="00E62486" w:rsidRPr="00700E34">
        <w:rPr>
          <w:rFonts w:asciiTheme="minorHAnsi" w:hAnsiTheme="minorHAnsi" w:cstheme="minorHAnsi"/>
          <w:sz w:val="24"/>
          <w:szCs w:val="24"/>
        </w:rPr>
        <w:t xml:space="preserve">are hereby authorised to draw such fees and </w:t>
      </w:r>
      <w:r w:rsidR="00C57C38" w:rsidRPr="00700E34">
        <w:rPr>
          <w:rFonts w:asciiTheme="minorHAnsi" w:hAnsiTheme="minorHAnsi" w:cstheme="minorHAnsi"/>
          <w:sz w:val="24"/>
          <w:szCs w:val="24"/>
        </w:rPr>
        <w:t>expense</w:t>
      </w:r>
      <w:r w:rsidR="00E62486" w:rsidRPr="00700E34">
        <w:rPr>
          <w:rFonts w:asciiTheme="minorHAnsi" w:hAnsiTheme="minorHAnsi" w:cstheme="minorHAnsi"/>
          <w:sz w:val="24"/>
          <w:szCs w:val="24"/>
        </w:rPr>
        <w:t xml:space="preserve">s prior to the liquidation of the Company from any Company monies received by them. If realisations from the assets of the Company are insufficient to cover the fees and </w:t>
      </w:r>
      <w:r w:rsidR="00C57C38" w:rsidRPr="00700E34">
        <w:rPr>
          <w:rFonts w:asciiTheme="minorHAnsi" w:hAnsiTheme="minorHAnsi" w:cstheme="minorHAnsi"/>
          <w:sz w:val="24"/>
          <w:szCs w:val="24"/>
        </w:rPr>
        <w:t>expense</w:t>
      </w:r>
      <w:r w:rsidR="00E62486" w:rsidRPr="00700E34">
        <w:rPr>
          <w:rFonts w:asciiTheme="minorHAnsi" w:hAnsiTheme="minorHAnsi" w:cstheme="minorHAnsi"/>
          <w:sz w:val="24"/>
          <w:szCs w:val="24"/>
        </w:rPr>
        <w:t xml:space="preserve">s of </w:t>
      </w:r>
      <w:r w:rsidR="00431539" w:rsidRPr="00700E34">
        <w:rPr>
          <w:rFonts w:asciiTheme="minorHAnsi" w:hAnsiTheme="minorHAnsi" w:cstheme="minorHAnsi"/>
          <w:sz w:val="24"/>
          <w:szCs w:val="24"/>
        </w:rPr>
        <w:t xml:space="preserve">Business Helpline Group Limited and </w:t>
      </w:r>
      <w:r w:rsidR="00431539" w:rsidRPr="003434DB">
        <w:rPr>
          <w:rFonts w:ascii="Calibri" w:hAnsi="Calibri"/>
          <w:color w:val="000000" w:themeColor="text1"/>
          <w:sz w:val="24"/>
          <w:szCs w:val="24"/>
          <w14:ligatures w14:val="standardContextual"/>
        </w:rPr>
        <w:t xml:space="preserve">Opus Restructuring LLP </w:t>
      </w:r>
      <w:r w:rsidR="00E62486" w:rsidRPr="00700E34">
        <w:rPr>
          <w:rFonts w:asciiTheme="minorHAnsi" w:hAnsiTheme="minorHAnsi" w:cstheme="minorHAnsi"/>
          <w:sz w:val="24"/>
          <w:szCs w:val="24"/>
        </w:rPr>
        <w:t xml:space="preserve">for </w:t>
      </w:r>
      <w:r w:rsidR="00CF13F6" w:rsidRPr="00700E34">
        <w:rPr>
          <w:rFonts w:asciiTheme="minorHAnsi" w:hAnsiTheme="minorHAnsi" w:cstheme="minorHAnsi"/>
          <w:sz w:val="24"/>
          <w:szCs w:val="24"/>
        </w:rPr>
        <w:t xml:space="preserve">preparing the Statement of Affairs and </w:t>
      </w:r>
      <w:r w:rsidR="00F0501A" w:rsidRPr="00700E34">
        <w:rPr>
          <w:rFonts w:asciiTheme="minorHAnsi" w:hAnsiTheme="minorHAnsi" w:cstheme="minorHAnsi"/>
          <w:sz w:val="24"/>
          <w:szCs w:val="24"/>
        </w:rPr>
        <w:t>seeking a decision from the creditors on the nomination of a Liquidator</w:t>
      </w:r>
      <w:r w:rsidR="00495E7F">
        <w:rPr>
          <w:rFonts w:asciiTheme="minorHAnsi" w:hAnsiTheme="minorHAnsi" w:cstheme="minorHAnsi"/>
          <w:sz w:val="24"/>
          <w:szCs w:val="24"/>
        </w:rPr>
        <w:t>s</w:t>
      </w:r>
      <w:r w:rsidR="006C1AD3" w:rsidRPr="00700E34">
        <w:rPr>
          <w:rFonts w:asciiTheme="minorHAnsi" w:hAnsiTheme="minorHAnsi" w:cstheme="minorHAnsi"/>
          <w:sz w:val="24"/>
          <w:szCs w:val="24"/>
        </w:rPr>
        <w:t>, then the Director</w:t>
      </w:r>
      <w:r w:rsidR="00E62486" w:rsidRPr="00700E34">
        <w:rPr>
          <w:rFonts w:asciiTheme="minorHAnsi" w:hAnsiTheme="minorHAnsi" w:cstheme="minorHAnsi"/>
          <w:sz w:val="24"/>
          <w:szCs w:val="24"/>
        </w:rPr>
        <w:t xml:space="preserve"> agree</w:t>
      </w:r>
      <w:r w:rsidR="006C1AD3" w:rsidRPr="00700E34">
        <w:rPr>
          <w:rFonts w:asciiTheme="minorHAnsi" w:hAnsiTheme="minorHAnsi" w:cstheme="minorHAnsi"/>
          <w:sz w:val="24"/>
          <w:szCs w:val="24"/>
        </w:rPr>
        <w:t xml:space="preserve">s in </w:t>
      </w:r>
      <w:r w:rsidR="00316978" w:rsidRPr="00700E34">
        <w:rPr>
          <w:rFonts w:asciiTheme="minorHAnsi" w:hAnsiTheme="minorHAnsi" w:cstheme="minorHAnsi"/>
          <w:sz w:val="24"/>
          <w:szCs w:val="24"/>
        </w:rPr>
        <w:t>t</w:t>
      </w:r>
      <w:r w:rsidR="006C1AD3" w:rsidRPr="00700E34">
        <w:rPr>
          <w:rFonts w:asciiTheme="minorHAnsi" w:hAnsiTheme="minorHAnsi" w:cstheme="minorHAnsi"/>
          <w:sz w:val="24"/>
          <w:szCs w:val="24"/>
        </w:rPr>
        <w:t>he</w:t>
      </w:r>
      <w:r w:rsidR="00316978" w:rsidRPr="00700E34">
        <w:rPr>
          <w:rFonts w:asciiTheme="minorHAnsi" w:hAnsiTheme="minorHAnsi" w:cstheme="minorHAnsi"/>
          <w:sz w:val="24"/>
          <w:szCs w:val="24"/>
        </w:rPr>
        <w:t>i</w:t>
      </w:r>
      <w:r w:rsidR="006C1AD3" w:rsidRPr="00700E34">
        <w:rPr>
          <w:rFonts w:asciiTheme="minorHAnsi" w:hAnsiTheme="minorHAnsi" w:cstheme="minorHAnsi"/>
          <w:sz w:val="24"/>
          <w:szCs w:val="24"/>
        </w:rPr>
        <w:t>r</w:t>
      </w:r>
      <w:r w:rsidR="00E62486" w:rsidRPr="00700E34">
        <w:rPr>
          <w:rFonts w:asciiTheme="minorHAnsi" w:hAnsiTheme="minorHAnsi" w:cstheme="minorHAnsi"/>
          <w:sz w:val="24"/>
          <w:szCs w:val="24"/>
        </w:rPr>
        <w:t xml:space="preserve"> personal capacity to pay to </w:t>
      </w:r>
      <w:r w:rsidR="00431539" w:rsidRPr="00700E34">
        <w:rPr>
          <w:rFonts w:asciiTheme="minorHAnsi" w:hAnsiTheme="minorHAnsi" w:cstheme="minorHAnsi"/>
          <w:sz w:val="24"/>
          <w:szCs w:val="24"/>
        </w:rPr>
        <w:t xml:space="preserve">Business Helpline Group Limited and </w:t>
      </w:r>
      <w:r w:rsidR="00431539" w:rsidRPr="003434DB">
        <w:rPr>
          <w:rFonts w:ascii="Calibri" w:hAnsi="Calibri"/>
          <w:color w:val="000000" w:themeColor="text1"/>
          <w:sz w:val="24"/>
          <w:szCs w:val="24"/>
          <w14:ligatures w14:val="standardContextual"/>
        </w:rPr>
        <w:t xml:space="preserve">Opus Restructuring LLP </w:t>
      </w:r>
      <w:r w:rsidR="00E62486" w:rsidRPr="00700E34">
        <w:rPr>
          <w:rFonts w:asciiTheme="minorHAnsi" w:hAnsiTheme="minorHAnsi" w:cstheme="minorHAnsi"/>
          <w:sz w:val="24"/>
          <w:szCs w:val="24"/>
        </w:rPr>
        <w:t>the shortfall</w:t>
      </w:r>
      <w:r w:rsidR="006C1AD3" w:rsidRPr="00700E34">
        <w:rPr>
          <w:rFonts w:asciiTheme="minorHAnsi" w:hAnsiTheme="minorHAnsi" w:cstheme="minorHAnsi"/>
          <w:sz w:val="24"/>
          <w:szCs w:val="24"/>
        </w:rPr>
        <w:t>.</w:t>
      </w:r>
    </w:p>
    <w:p w14:paraId="6403C92B" w14:textId="77777777" w:rsidR="00BC6134" w:rsidRPr="00700E34" w:rsidRDefault="00BC6134" w:rsidP="00BC6134">
      <w:pPr>
        <w:pStyle w:val="ListParagraph"/>
        <w:rPr>
          <w:rFonts w:asciiTheme="minorHAnsi" w:hAnsiTheme="minorHAnsi" w:cstheme="minorHAnsi"/>
          <w:i/>
          <w:color w:val="00B050"/>
          <w:sz w:val="24"/>
          <w:szCs w:val="24"/>
        </w:rPr>
      </w:pPr>
    </w:p>
    <w:p w14:paraId="4C3139EA" w14:textId="1C2F5FFF" w:rsidR="00E62486" w:rsidRPr="00700E34" w:rsidRDefault="00A479E2" w:rsidP="079D8E6F">
      <w:pPr>
        <w:pStyle w:val="ListParagraph"/>
        <w:numPr>
          <w:ilvl w:val="0"/>
          <w:numId w:val="3"/>
        </w:numPr>
        <w:tabs>
          <w:tab w:val="num" w:pos="1789"/>
        </w:tabs>
        <w:ind w:right="-32"/>
        <w:rPr>
          <w:rFonts w:asciiTheme="minorHAnsi" w:hAnsiTheme="minorHAnsi" w:cstheme="minorHAnsi"/>
          <w:sz w:val="24"/>
          <w:szCs w:val="24"/>
        </w:rPr>
      </w:pPr>
      <w:r w:rsidRPr="00700E34">
        <w:rPr>
          <w:rFonts w:asciiTheme="minorHAnsi" w:hAnsiTheme="minorHAnsi" w:cstheme="minorHAnsi"/>
          <w:sz w:val="24"/>
          <w:szCs w:val="24"/>
        </w:rPr>
        <w:t>to either open a designated clients’ account, or to use</w:t>
      </w:r>
      <w:r w:rsidR="006C1AD3" w:rsidRPr="00700E34">
        <w:rPr>
          <w:rFonts w:asciiTheme="minorHAnsi" w:hAnsiTheme="minorHAnsi" w:cstheme="minorHAnsi"/>
          <w:sz w:val="24"/>
          <w:szCs w:val="24"/>
        </w:rPr>
        <w:t xml:space="preserve"> </w:t>
      </w:r>
      <w:r w:rsidR="00431539" w:rsidRPr="003434DB">
        <w:rPr>
          <w:rFonts w:ascii="Calibri" w:hAnsi="Calibri"/>
          <w:color w:val="000000" w:themeColor="text1"/>
          <w:sz w:val="24"/>
          <w:szCs w:val="24"/>
          <w14:ligatures w14:val="standardContextual"/>
        </w:rPr>
        <w:t>Opus Restructuring LLP</w:t>
      </w:r>
      <w:r w:rsidR="00700E34" w:rsidRPr="00700E34">
        <w:rPr>
          <w:rFonts w:asciiTheme="minorHAnsi" w:hAnsiTheme="minorHAnsi" w:cstheme="minorHAnsi"/>
          <w:sz w:val="24"/>
          <w:szCs w:val="24"/>
        </w:rPr>
        <w:t xml:space="preserve"> </w:t>
      </w:r>
      <w:r w:rsidRPr="00700E34">
        <w:rPr>
          <w:rFonts w:asciiTheme="minorHAnsi" w:hAnsiTheme="minorHAnsi" w:cstheme="minorHAnsi"/>
          <w:sz w:val="24"/>
          <w:szCs w:val="24"/>
        </w:rPr>
        <w:t>general clients’ account, for the receipt of monies on behalf of the Company prior to the liquidation;</w:t>
      </w:r>
    </w:p>
    <w:p w14:paraId="1787A120" w14:textId="77777777" w:rsidR="00A479E2" w:rsidRPr="00700E34" w:rsidRDefault="00A479E2" w:rsidP="00A479E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4A13649" w14:textId="0004FD17" w:rsidR="00A479E2" w:rsidRPr="00700E34" w:rsidRDefault="00A479E2" w:rsidP="00A479E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700E34">
        <w:rPr>
          <w:rFonts w:asciiTheme="minorHAnsi" w:hAnsiTheme="minorHAnsi" w:cstheme="minorHAnsi"/>
          <w:sz w:val="24"/>
          <w:szCs w:val="24"/>
        </w:rPr>
        <w:t>to change the Registered Office of the Company to</w:t>
      </w:r>
      <w:r w:rsidR="006C1AD3" w:rsidRPr="00700E34">
        <w:rPr>
          <w:rFonts w:asciiTheme="minorHAnsi" w:hAnsiTheme="minorHAnsi" w:cstheme="minorHAnsi"/>
          <w:iCs/>
          <w:sz w:val="24"/>
          <w:szCs w:val="24"/>
        </w:rPr>
        <w:t xml:space="preserve"> Office 007, Northlight Parade, Nelson, BB9 5EG</w:t>
      </w:r>
      <w:r w:rsidRPr="00700E34">
        <w:rPr>
          <w:rFonts w:asciiTheme="minorHAnsi" w:hAnsiTheme="minorHAnsi" w:cstheme="minorHAnsi"/>
          <w:sz w:val="24"/>
          <w:szCs w:val="24"/>
        </w:rPr>
        <w:t>.</w:t>
      </w:r>
    </w:p>
    <w:p w14:paraId="17AC6B22" w14:textId="77777777" w:rsidR="00E62486" w:rsidRPr="00700E34" w:rsidRDefault="00E62486" w:rsidP="00E62486">
      <w:pPr>
        <w:rPr>
          <w:rFonts w:asciiTheme="minorHAnsi" w:hAnsiTheme="minorHAnsi" w:cstheme="minorHAnsi"/>
          <w:szCs w:val="24"/>
        </w:rPr>
      </w:pPr>
    </w:p>
    <w:p w14:paraId="4C96BE4F" w14:textId="77777777" w:rsidR="00E62486" w:rsidRPr="00700E34" w:rsidRDefault="00E62486" w:rsidP="00E62486">
      <w:pPr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>It was further resolved that:</w:t>
      </w:r>
    </w:p>
    <w:p w14:paraId="4E0FB710" w14:textId="77777777" w:rsidR="00E62486" w:rsidRPr="00700E34" w:rsidRDefault="00E62486" w:rsidP="00E62486">
      <w:pPr>
        <w:rPr>
          <w:rFonts w:asciiTheme="minorHAnsi" w:hAnsiTheme="minorHAnsi" w:cstheme="minorHAnsi"/>
          <w:szCs w:val="24"/>
        </w:rPr>
      </w:pPr>
    </w:p>
    <w:p w14:paraId="4BEEBCE6" w14:textId="49236880" w:rsidR="003C40C4" w:rsidRPr="00700E34" w:rsidRDefault="00700E34" w:rsidP="006C00DA">
      <w:pPr>
        <w:pStyle w:val="ListParagraph"/>
        <w:numPr>
          <w:ilvl w:val="0"/>
          <w:numId w:val="3"/>
        </w:numPr>
        <w:tabs>
          <w:tab w:val="num" w:pos="1789"/>
        </w:tabs>
        <w:ind w:right="-32"/>
        <w:rPr>
          <w:rFonts w:asciiTheme="minorHAnsi" w:hAnsiTheme="minorHAnsi" w:cstheme="minorHAnsi"/>
          <w:sz w:val="24"/>
          <w:szCs w:val="24"/>
        </w:rPr>
      </w:pPr>
      <w:r w:rsidRPr="00700E34">
        <w:rPr>
          <w:rFonts w:asciiTheme="minorHAnsi" w:hAnsiTheme="minorHAnsi" w:cstheme="minorHAnsi"/>
          <w:sz w:val="24"/>
          <w:szCs w:val="24"/>
        </w:rPr>
        <w:t xml:space="preserve">Rakesh Kotecha </w:t>
      </w:r>
      <w:r w:rsidR="003C40C4" w:rsidRPr="00700E34">
        <w:rPr>
          <w:rFonts w:asciiTheme="minorHAnsi" w:hAnsiTheme="minorHAnsi" w:cstheme="minorHAnsi"/>
          <w:sz w:val="24"/>
          <w:szCs w:val="24"/>
        </w:rPr>
        <w:t xml:space="preserve">be authorised to chair the general meeting of the Members of the Company </w:t>
      </w:r>
      <w:r w:rsidR="00B669A5" w:rsidRPr="00700E34">
        <w:rPr>
          <w:rFonts w:asciiTheme="minorHAnsi" w:hAnsiTheme="minorHAnsi" w:cstheme="minorHAnsi"/>
          <w:sz w:val="24"/>
          <w:szCs w:val="24"/>
        </w:rPr>
        <w:t xml:space="preserve">and </w:t>
      </w:r>
      <w:r w:rsidR="0045130C" w:rsidRPr="00700E34">
        <w:rPr>
          <w:rFonts w:asciiTheme="minorHAnsi" w:hAnsiTheme="minorHAnsi" w:cstheme="minorHAnsi"/>
          <w:sz w:val="24"/>
          <w:szCs w:val="24"/>
        </w:rPr>
        <w:t xml:space="preserve">any </w:t>
      </w:r>
      <w:r w:rsidR="00B669A5" w:rsidRPr="00700E34">
        <w:rPr>
          <w:rFonts w:asciiTheme="minorHAnsi" w:hAnsiTheme="minorHAnsi" w:cstheme="minorHAnsi"/>
          <w:sz w:val="24"/>
          <w:szCs w:val="24"/>
        </w:rPr>
        <w:t xml:space="preserve">meeting of Creditors, </w:t>
      </w:r>
      <w:r w:rsidR="003C40C4" w:rsidRPr="00700E34">
        <w:rPr>
          <w:rFonts w:asciiTheme="minorHAnsi" w:hAnsiTheme="minorHAnsi" w:cstheme="minorHAnsi"/>
          <w:sz w:val="24"/>
          <w:szCs w:val="24"/>
        </w:rPr>
        <w:t>and is authorised to sign the appropriate notices and resolutions.</w:t>
      </w:r>
    </w:p>
    <w:p w14:paraId="20D1A676" w14:textId="77777777" w:rsidR="00DD29F1" w:rsidRPr="00700E34" w:rsidRDefault="00DD29F1" w:rsidP="00DD29F1">
      <w:pPr>
        <w:pStyle w:val="ListParagraph"/>
        <w:tabs>
          <w:tab w:val="num" w:pos="1789"/>
        </w:tabs>
        <w:ind w:right="-32"/>
        <w:rPr>
          <w:rFonts w:asciiTheme="minorHAnsi" w:hAnsiTheme="minorHAnsi" w:cstheme="minorHAnsi"/>
          <w:sz w:val="24"/>
          <w:szCs w:val="24"/>
        </w:rPr>
      </w:pPr>
    </w:p>
    <w:p w14:paraId="25EBCDB7" w14:textId="10AAF007" w:rsidR="003C40C4" w:rsidRPr="00700E34" w:rsidRDefault="00700E34" w:rsidP="006C00DA">
      <w:pPr>
        <w:pStyle w:val="ListParagraph"/>
        <w:numPr>
          <w:ilvl w:val="0"/>
          <w:numId w:val="3"/>
        </w:numPr>
        <w:tabs>
          <w:tab w:val="num" w:pos="1789"/>
        </w:tabs>
        <w:ind w:right="-32"/>
        <w:rPr>
          <w:rFonts w:asciiTheme="minorHAnsi" w:hAnsiTheme="minorHAnsi" w:cstheme="minorHAnsi"/>
          <w:sz w:val="24"/>
          <w:szCs w:val="24"/>
        </w:rPr>
      </w:pPr>
      <w:r w:rsidRPr="00700E34">
        <w:rPr>
          <w:rFonts w:asciiTheme="minorHAnsi" w:hAnsiTheme="minorHAnsi" w:cstheme="minorHAnsi"/>
          <w:sz w:val="24"/>
          <w:szCs w:val="24"/>
        </w:rPr>
        <w:t xml:space="preserve">Rakesh Kotecha </w:t>
      </w:r>
      <w:r w:rsidR="00CF13F6" w:rsidRPr="00700E34">
        <w:rPr>
          <w:rFonts w:asciiTheme="minorHAnsi" w:hAnsiTheme="minorHAnsi" w:cstheme="minorHAnsi"/>
          <w:sz w:val="24"/>
          <w:szCs w:val="24"/>
        </w:rPr>
        <w:t>be authorised to sign the</w:t>
      </w:r>
      <w:r w:rsidR="00A479E2" w:rsidRPr="00700E34">
        <w:rPr>
          <w:rFonts w:asciiTheme="minorHAnsi" w:hAnsiTheme="minorHAnsi" w:cstheme="minorHAnsi"/>
          <w:sz w:val="24"/>
          <w:szCs w:val="24"/>
        </w:rPr>
        <w:t xml:space="preserve"> statement of truth in respect of the Statement of Affairs.</w:t>
      </w:r>
      <w:r w:rsidR="006C1AD3" w:rsidRPr="00700E3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3FBEF1" w14:textId="77777777" w:rsidR="00395067" w:rsidRPr="00700E34" w:rsidRDefault="00395067" w:rsidP="00395067">
      <w:pPr>
        <w:rPr>
          <w:rFonts w:asciiTheme="minorHAnsi" w:hAnsiTheme="minorHAnsi" w:cstheme="minorHAnsi"/>
          <w:szCs w:val="24"/>
        </w:rPr>
      </w:pPr>
    </w:p>
    <w:p w14:paraId="428D1F1C" w14:textId="77777777" w:rsidR="00395067" w:rsidRPr="00700E34" w:rsidRDefault="00395067" w:rsidP="00395067">
      <w:pPr>
        <w:ind w:right="-32"/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>There being no further matters the meeting concluded.</w:t>
      </w:r>
    </w:p>
    <w:p w14:paraId="3AEF3CCE" w14:textId="77777777" w:rsidR="00395067" w:rsidRPr="00700E34" w:rsidRDefault="00395067" w:rsidP="00395067">
      <w:pPr>
        <w:rPr>
          <w:rFonts w:asciiTheme="minorHAnsi" w:hAnsiTheme="minorHAnsi" w:cstheme="minorHAnsi"/>
          <w:szCs w:val="24"/>
        </w:rPr>
      </w:pPr>
    </w:p>
    <w:p w14:paraId="06FC7731" w14:textId="77777777" w:rsidR="00395067" w:rsidRPr="00700E34" w:rsidRDefault="00395067" w:rsidP="00395067">
      <w:pPr>
        <w:ind w:left="630" w:hanging="630"/>
        <w:rPr>
          <w:rFonts w:asciiTheme="minorHAnsi" w:hAnsiTheme="minorHAnsi" w:cstheme="minorHAnsi"/>
          <w:szCs w:val="24"/>
        </w:rPr>
      </w:pPr>
    </w:p>
    <w:p w14:paraId="1E7549CD" w14:textId="77777777" w:rsidR="00395067" w:rsidRPr="00700E34" w:rsidRDefault="00395067" w:rsidP="00395067">
      <w:pPr>
        <w:ind w:left="630" w:hanging="630"/>
        <w:rPr>
          <w:rFonts w:asciiTheme="minorHAnsi" w:hAnsiTheme="minorHAnsi" w:cstheme="minorHAnsi"/>
          <w:szCs w:val="24"/>
        </w:rPr>
      </w:pPr>
    </w:p>
    <w:p w14:paraId="149CFD64" w14:textId="77777777" w:rsidR="00395067" w:rsidRPr="00700E34" w:rsidRDefault="00395067" w:rsidP="00395067">
      <w:pPr>
        <w:ind w:left="630" w:hanging="630"/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>______________________</w:t>
      </w:r>
    </w:p>
    <w:p w14:paraId="65B1967B" w14:textId="77777777" w:rsidR="00395067" w:rsidRPr="00700E34" w:rsidRDefault="00395067" w:rsidP="00395067">
      <w:pPr>
        <w:ind w:left="630" w:hanging="630"/>
        <w:rPr>
          <w:rFonts w:asciiTheme="minorHAnsi" w:hAnsiTheme="minorHAnsi" w:cstheme="minorHAnsi"/>
          <w:szCs w:val="24"/>
        </w:rPr>
      </w:pPr>
    </w:p>
    <w:p w14:paraId="68E6CC84" w14:textId="5368E6AD" w:rsidR="00395067" w:rsidRPr="00700E34" w:rsidRDefault="00700E34" w:rsidP="00395067">
      <w:pPr>
        <w:ind w:left="630" w:hanging="630"/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 xml:space="preserve">Rakesh Kotecha </w:t>
      </w:r>
      <w:r w:rsidR="006C1AD3" w:rsidRPr="00700E34">
        <w:rPr>
          <w:rFonts w:asciiTheme="minorHAnsi" w:hAnsiTheme="minorHAnsi" w:cstheme="minorHAnsi"/>
          <w:szCs w:val="24"/>
        </w:rPr>
        <w:t xml:space="preserve">- </w:t>
      </w:r>
      <w:r w:rsidR="00395067" w:rsidRPr="00700E34">
        <w:rPr>
          <w:rFonts w:asciiTheme="minorHAnsi" w:hAnsiTheme="minorHAnsi" w:cstheme="minorHAnsi"/>
          <w:szCs w:val="24"/>
        </w:rPr>
        <w:t>Chairman</w:t>
      </w:r>
    </w:p>
    <w:p w14:paraId="601E6FEB" w14:textId="51322A54" w:rsidR="00BC6134" w:rsidRPr="00700E34" w:rsidRDefault="00700E34" w:rsidP="00700E34">
      <w:pPr>
        <w:ind w:left="630" w:hanging="630"/>
        <w:rPr>
          <w:rFonts w:asciiTheme="minorHAnsi" w:hAnsiTheme="minorHAnsi" w:cstheme="minorHAnsi"/>
          <w:szCs w:val="24"/>
        </w:rPr>
      </w:pPr>
      <w:r w:rsidRPr="00700E34">
        <w:rPr>
          <w:rFonts w:asciiTheme="minorHAnsi" w:hAnsiTheme="minorHAnsi" w:cstheme="minorHAnsi"/>
          <w:szCs w:val="24"/>
        </w:rPr>
        <w:t>5 January 2024</w:t>
      </w:r>
    </w:p>
    <w:sectPr w:rsidR="00BC6134" w:rsidRPr="00700E34" w:rsidSect="0010420A">
      <w:pgSz w:w="11906" w:h="16838"/>
      <w:pgMar w:top="1701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N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0275B"/>
    <w:multiLevelType w:val="hybridMultilevel"/>
    <w:tmpl w:val="2A8ED3E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5E69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064CDF"/>
    <w:multiLevelType w:val="hybridMultilevel"/>
    <w:tmpl w:val="2A8ED3E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5E69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E596EFF"/>
    <w:multiLevelType w:val="singleLevel"/>
    <w:tmpl w:val="A3603814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</w:lvl>
  </w:abstractNum>
  <w:num w:numId="1" w16cid:durableId="1449397985">
    <w:abstractNumId w:val="2"/>
  </w:num>
  <w:num w:numId="2" w16cid:durableId="976494509">
    <w:abstractNumId w:val="0"/>
  </w:num>
  <w:num w:numId="3" w16cid:durableId="722484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D21"/>
    <w:rsid w:val="0002628B"/>
    <w:rsid w:val="000435EC"/>
    <w:rsid w:val="000A3895"/>
    <w:rsid w:val="0010420A"/>
    <w:rsid w:val="001107C2"/>
    <w:rsid w:val="0015724D"/>
    <w:rsid w:val="00191DE9"/>
    <w:rsid w:val="001B103F"/>
    <w:rsid w:val="001F551A"/>
    <w:rsid w:val="0029027E"/>
    <w:rsid w:val="00291B48"/>
    <w:rsid w:val="002C08D7"/>
    <w:rsid w:val="00316978"/>
    <w:rsid w:val="003434DB"/>
    <w:rsid w:val="00395067"/>
    <w:rsid w:val="003974AF"/>
    <w:rsid w:val="003C40C4"/>
    <w:rsid w:val="00431539"/>
    <w:rsid w:val="0045130C"/>
    <w:rsid w:val="004647ED"/>
    <w:rsid w:val="00487314"/>
    <w:rsid w:val="00495E7F"/>
    <w:rsid w:val="004A5A03"/>
    <w:rsid w:val="004B49DD"/>
    <w:rsid w:val="004B4B2E"/>
    <w:rsid w:val="00581731"/>
    <w:rsid w:val="00591400"/>
    <w:rsid w:val="00592D3F"/>
    <w:rsid w:val="005C3C56"/>
    <w:rsid w:val="005F0045"/>
    <w:rsid w:val="00694BFC"/>
    <w:rsid w:val="006C00DA"/>
    <w:rsid w:val="006C1AD3"/>
    <w:rsid w:val="006E6A80"/>
    <w:rsid w:val="00700E34"/>
    <w:rsid w:val="00747B98"/>
    <w:rsid w:val="00756AE5"/>
    <w:rsid w:val="007A7087"/>
    <w:rsid w:val="008409B3"/>
    <w:rsid w:val="008D4365"/>
    <w:rsid w:val="008D5548"/>
    <w:rsid w:val="00964974"/>
    <w:rsid w:val="009A2DEC"/>
    <w:rsid w:val="009B1AB7"/>
    <w:rsid w:val="00A06666"/>
    <w:rsid w:val="00A33F64"/>
    <w:rsid w:val="00A353F5"/>
    <w:rsid w:val="00A479E2"/>
    <w:rsid w:val="00AB2898"/>
    <w:rsid w:val="00AE333E"/>
    <w:rsid w:val="00AE6D21"/>
    <w:rsid w:val="00AF1D34"/>
    <w:rsid w:val="00B47A1B"/>
    <w:rsid w:val="00B669A5"/>
    <w:rsid w:val="00BC6134"/>
    <w:rsid w:val="00C3150F"/>
    <w:rsid w:val="00C57C38"/>
    <w:rsid w:val="00C83EE7"/>
    <w:rsid w:val="00CD4081"/>
    <w:rsid w:val="00CF13F6"/>
    <w:rsid w:val="00D237DF"/>
    <w:rsid w:val="00D4523A"/>
    <w:rsid w:val="00D85A8F"/>
    <w:rsid w:val="00D879F2"/>
    <w:rsid w:val="00D87D87"/>
    <w:rsid w:val="00DA2C60"/>
    <w:rsid w:val="00DB4C48"/>
    <w:rsid w:val="00DB7042"/>
    <w:rsid w:val="00DD29F1"/>
    <w:rsid w:val="00E62486"/>
    <w:rsid w:val="00E62849"/>
    <w:rsid w:val="00E66025"/>
    <w:rsid w:val="00E679E1"/>
    <w:rsid w:val="00E7448E"/>
    <w:rsid w:val="00E94EA3"/>
    <w:rsid w:val="00EE15BD"/>
    <w:rsid w:val="00F0501A"/>
    <w:rsid w:val="00F17456"/>
    <w:rsid w:val="00F67FA9"/>
    <w:rsid w:val="00F86D12"/>
    <w:rsid w:val="00F871C2"/>
    <w:rsid w:val="00FC06E9"/>
    <w:rsid w:val="00FE33BC"/>
    <w:rsid w:val="00FF5135"/>
    <w:rsid w:val="079D8E6F"/>
    <w:rsid w:val="216FFE36"/>
    <w:rsid w:val="4DC1808D"/>
    <w:rsid w:val="4E37F54F"/>
    <w:rsid w:val="4E6B4BB7"/>
    <w:rsid w:val="4F18F177"/>
    <w:rsid w:val="704B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5BF3"/>
  <w15:chartTrackingRefBased/>
  <w15:docId w15:val="{F8249DFA-048A-427E-9B29-A2A1E66E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D21"/>
    <w:pPr>
      <w:spacing w:after="0" w:line="240" w:lineRule="auto"/>
    </w:pPr>
    <w:rPr>
      <w:rFonts w:ascii="CG Times (WN)" w:eastAsia="Times New Roman" w:hAnsi="CG Times (WN)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E6D21"/>
    <w:pPr>
      <w:tabs>
        <w:tab w:val="left" w:pos="2977"/>
      </w:tabs>
      <w:ind w:left="426" w:hanging="426"/>
    </w:pPr>
  </w:style>
  <w:style w:type="character" w:customStyle="1" w:styleId="BodyTextIndentChar">
    <w:name w:val="Body Text Indent Char"/>
    <w:basedOn w:val="DefaultParagraphFont"/>
    <w:link w:val="BodyTextIndent"/>
    <w:rsid w:val="00AE6D21"/>
    <w:rPr>
      <w:rFonts w:ascii="CG Times (WN)" w:eastAsia="Times New Roman" w:hAnsi="CG Times (WN)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395067"/>
    <w:pPr>
      <w:spacing w:after="120" w:line="480" w:lineRule="auto"/>
      <w:jc w:val="both"/>
    </w:pPr>
    <w:rPr>
      <w:rFonts w:ascii="Arial" w:hAnsi="Arial"/>
      <w:sz w:val="22"/>
    </w:rPr>
  </w:style>
  <w:style w:type="character" w:customStyle="1" w:styleId="BodyText2Char">
    <w:name w:val="Body Text 2 Char"/>
    <w:basedOn w:val="DefaultParagraphFont"/>
    <w:link w:val="BodyText2"/>
    <w:rsid w:val="00395067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395067"/>
    <w:pPr>
      <w:ind w:left="720"/>
      <w:jc w:val="both"/>
    </w:pPr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95067"/>
    <w:pPr>
      <w:spacing w:after="120"/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95067"/>
    <w:rPr>
      <w:rFonts w:ascii="Arial" w:eastAsia="Times New Roman" w:hAnsi="Arial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33F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F6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F64"/>
    <w:rPr>
      <w:rFonts w:ascii="CG Times (WN)" w:eastAsia="Times New Roman" w:hAnsi="CG Times (WN)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F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F64"/>
    <w:rPr>
      <w:rFonts w:ascii="CG Times (WN)" w:eastAsia="Times New Roman" w:hAnsi="CG Times (WN)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64"/>
    <w:rPr>
      <w:rFonts w:ascii="Segoe UI" w:eastAsia="Times New Roman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DE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1DE9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316978"/>
    <w:pPr>
      <w:spacing w:after="0" w:line="240" w:lineRule="auto"/>
    </w:pPr>
    <w:rPr>
      <w:rFonts w:ascii="CG Times (WN)" w:eastAsia="Times New Roman" w:hAnsi="CG Times (WN)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074FB3-36D7-4E54-9926-0854C2386E7F}"/>
</file>

<file path=customXml/itemProps2.xml><?xml version="1.0" encoding="utf-8"?>
<ds:datastoreItem xmlns:ds="http://schemas.openxmlformats.org/officeDocument/2006/customXml" ds:itemID="{9027E74D-AAEF-4D78-B49E-EE906E1850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55C56-D3A8-4FBD-A28F-E80774CAA71A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Limb</dc:creator>
  <cp:keywords/>
  <dc:description/>
  <cp:lastModifiedBy>Nicole  Sharples</cp:lastModifiedBy>
  <cp:revision>32</cp:revision>
  <cp:lastPrinted>2024-01-05T17:52:00Z</cp:lastPrinted>
  <dcterms:created xsi:type="dcterms:W3CDTF">2023-11-03T13:45:00Z</dcterms:created>
  <dcterms:modified xsi:type="dcterms:W3CDTF">2024-01-06T18:23:00Z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