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C378" w14:textId="3DE5C13F" w:rsidR="00552566" w:rsidRPr="00552566" w:rsidRDefault="00552566" w:rsidP="00552566">
      <w:pPr>
        <w:rPr>
          <w:rFonts w:cs="Calibri"/>
          <w:b/>
          <w:color w:val="FF0000"/>
          <w:sz w:val="18"/>
          <w:szCs w:val="18"/>
        </w:rPr>
      </w:pPr>
      <w:r w:rsidRPr="00552566">
        <w:rPr>
          <w:rFonts w:cs="Calibri"/>
          <w:b/>
          <w:sz w:val="18"/>
          <w:szCs w:val="18"/>
        </w:rPr>
        <w:t xml:space="preserve">The total amount being sought in relation to matters which are to be dealt with by </w:t>
      </w:r>
      <w:r>
        <w:rPr>
          <w:rFonts w:cs="Calibri"/>
          <w:b/>
          <w:sz w:val="18"/>
          <w:szCs w:val="18"/>
        </w:rPr>
        <w:t>Business Helpline Group Limited</w:t>
      </w:r>
      <w:r w:rsidRPr="00552566">
        <w:rPr>
          <w:rFonts w:cs="Calibri"/>
          <w:b/>
          <w:sz w:val="18"/>
          <w:szCs w:val="18"/>
        </w:rPr>
        <w:t xml:space="preserve"> is £</w:t>
      </w:r>
      <w:r>
        <w:rPr>
          <w:rFonts w:cs="Calibri"/>
          <w:b/>
          <w:sz w:val="18"/>
          <w:szCs w:val="18"/>
        </w:rPr>
        <w:t>1</w:t>
      </w:r>
      <w:r w:rsidR="004A4E59">
        <w:rPr>
          <w:rFonts w:cs="Calibri"/>
          <w:b/>
          <w:sz w:val="18"/>
          <w:szCs w:val="18"/>
        </w:rPr>
        <w:t>7,765.00</w:t>
      </w:r>
      <w:r w:rsidRPr="00552566">
        <w:rPr>
          <w:rFonts w:cs="Calibri"/>
          <w:b/>
          <w:sz w:val="18"/>
          <w:szCs w:val="18"/>
        </w:rPr>
        <w:t xml:space="preserve"> for </w:t>
      </w:r>
      <w:r>
        <w:rPr>
          <w:rFonts w:cs="Calibri"/>
          <w:b/>
          <w:sz w:val="18"/>
          <w:szCs w:val="18"/>
        </w:rPr>
        <w:t>11</w:t>
      </w:r>
      <w:r w:rsidR="004A4E59">
        <w:rPr>
          <w:rFonts w:cs="Calibri"/>
          <w:b/>
          <w:sz w:val="18"/>
          <w:szCs w:val="18"/>
        </w:rPr>
        <w:t>4.50</w:t>
      </w:r>
      <w:r w:rsidRPr="00552566">
        <w:rPr>
          <w:rFonts w:cs="Calibri"/>
          <w:b/>
          <w:sz w:val="18"/>
          <w:szCs w:val="18"/>
        </w:rPr>
        <w:t xml:space="preserve"> hours at an average hourly rate of £</w:t>
      </w:r>
      <w:r>
        <w:rPr>
          <w:rFonts w:cs="Calibri"/>
          <w:b/>
          <w:sz w:val="18"/>
          <w:szCs w:val="18"/>
        </w:rPr>
        <w:t>15</w:t>
      </w:r>
      <w:r w:rsidR="004A4E59">
        <w:rPr>
          <w:rFonts w:cs="Calibri"/>
          <w:b/>
          <w:sz w:val="18"/>
          <w:szCs w:val="18"/>
        </w:rPr>
        <w:t>5.15</w:t>
      </w:r>
      <w:r w:rsidRPr="00552566">
        <w:rPr>
          <w:rFonts w:cs="Calibri"/>
          <w:b/>
          <w:sz w:val="18"/>
          <w:szCs w:val="18"/>
        </w:rPr>
        <w:t>.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3100"/>
        <w:gridCol w:w="1840"/>
        <w:gridCol w:w="1840"/>
        <w:gridCol w:w="2200"/>
      </w:tblGrid>
      <w:tr w:rsidR="004A4E59" w:rsidRPr="004A4E59" w14:paraId="65C0B2B2" w14:textId="77777777" w:rsidTr="004A4E59">
        <w:trPr>
          <w:trHeight w:val="288"/>
        </w:trPr>
        <w:tc>
          <w:tcPr>
            <w:tcW w:w="8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98C4C0" w14:textId="77777777" w:rsidR="004A4E59" w:rsidRPr="004A4E59" w:rsidRDefault="004A4E59" w:rsidP="004A4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SUMMARY OF ESTIMATED COSTS AND EXPENSES</w:t>
            </w:r>
          </w:p>
        </w:tc>
      </w:tr>
      <w:tr w:rsidR="004A4E59" w:rsidRPr="004A4E59" w14:paraId="4C5A936E" w14:textId="77777777" w:rsidTr="004A4E59">
        <w:trPr>
          <w:trHeight w:val="288"/>
        </w:trPr>
        <w:tc>
          <w:tcPr>
            <w:tcW w:w="8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94324E" w14:textId="77777777" w:rsidR="004A4E59" w:rsidRPr="004A4E59" w:rsidRDefault="004A4E59" w:rsidP="004A4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Aberdeen House Care Limited </w:t>
            </w:r>
          </w:p>
        </w:tc>
      </w:tr>
      <w:tr w:rsidR="004A4E59" w:rsidRPr="004A4E59" w14:paraId="76AB988C" w14:textId="77777777" w:rsidTr="004A4E59">
        <w:trPr>
          <w:trHeight w:val="18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CC89" w14:textId="77777777" w:rsidR="004A4E59" w:rsidRPr="004A4E59" w:rsidRDefault="004A4E59" w:rsidP="004A4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7AFC" w14:textId="77777777" w:rsidR="004A4E59" w:rsidRPr="004A4E59" w:rsidRDefault="004A4E59" w:rsidP="004A4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FFDF" w14:textId="77777777" w:rsidR="004A4E59" w:rsidRPr="004A4E59" w:rsidRDefault="004A4E59" w:rsidP="004A4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DE2F" w14:textId="77777777" w:rsidR="004A4E59" w:rsidRPr="004A4E59" w:rsidRDefault="004A4E59" w:rsidP="004A4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A4E59" w:rsidRPr="004A4E59" w14:paraId="0BDC202F" w14:textId="77777777" w:rsidTr="004A4E59">
        <w:trPr>
          <w:trHeight w:val="636"/>
        </w:trPr>
        <w:tc>
          <w:tcPr>
            <w:tcW w:w="31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082D38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Classification of Work</w:t>
            </w:r>
          </w:p>
        </w:tc>
        <w:tc>
          <w:tcPr>
            <w:tcW w:w="18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BB88A6" w14:textId="77777777" w:rsidR="004A4E59" w:rsidRPr="004A4E59" w:rsidRDefault="004A4E59" w:rsidP="004A4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Estimated Time (Hours)</w:t>
            </w:r>
          </w:p>
        </w:tc>
        <w:tc>
          <w:tcPr>
            <w:tcW w:w="18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7610D5" w14:textId="77777777" w:rsidR="004A4E59" w:rsidRPr="004A4E59" w:rsidRDefault="004A4E59" w:rsidP="004A4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Estimated Hourly Rate</w:t>
            </w:r>
          </w:p>
        </w:tc>
        <w:tc>
          <w:tcPr>
            <w:tcW w:w="220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70B4FC" w14:textId="77777777" w:rsidR="004A4E59" w:rsidRPr="004A4E59" w:rsidRDefault="004A4E59" w:rsidP="004A4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Total Cost</w:t>
            </w:r>
          </w:p>
        </w:tc>
      </w:tr>
      <w:tr w:rsidR="004A4E59" w:rsidRPr="004A4E59" w14:paraId="46C70AF1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CB6FA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Administration &amp; Planning: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867B69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34.50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3931A6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127.39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bottom"/>
            <w:hideMark/>
          </w:tcPr>
          <w:p w14:paraId="2432AA96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   4,395.00 </w:t>
            </w:r>
          </w:p>
        </w:tc>
      </w:tr>
      <w:tr w:rsidR="004A4E59" w:rsidRPr="004A4E59" w14:paraId="5E2053EA" w14:textId="77777777" w:rsidTr="004A4E59">
        <w:trPr>
          <w:trHeight w:val="312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BA035" w14:textId="3ACC8DE9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Administrative Set 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F73B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7471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125.00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79DD02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125.00 </w:t>
            </w:r>
          </w:p>
        </w:tc>
      </w:tr>
      <w:tr w:rsidR="004A4E59" w:rsidRPr="004A4E59" w14:paraId="161538CB" w14:textId="77777777" w:rsidTr="004A4E59">
        <w:trPr>
          <w:trHeight w:val="549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2F1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Strategy /3 Mthly Reviews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9C88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6.25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E2D4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154.00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919531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962.50 </w:t>
            </w:r>
          </w:p>
        </w:tc>
      </w:tr>
      <w:tr w:rsidR="004A4E59" w:rsidRPr="004A4E59" w14:paraId="3571BC1D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7BDE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Cashiering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CF5D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E2D9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BA8449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2200E8FC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64F9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Case Planning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8664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6D51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210.00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6E7EB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840.00 </w:t>
            </w:r>
          </w:p>
        </w:tc>
      </w:tr>
      <w:tr w:rsidR="004A4E59" w:rsidRPr="004A4E59" w14:paraId="729A2454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DA99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Progress Reports &amp; Final Reports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EB42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2E58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168.95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E0F16A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802.50 </w:t>
            </w:r>
          </w:p>
        </w:tc>
      </w:tr>
      <w:tr w:rsidR="004A4E59" w:rsidRPr="004A4E59" w14:paraId="02381C9F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0ACE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Creditors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82C3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6E2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90.00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0D671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1,665.00 </w:t>
            </w:r>
          </w:p>
        </w:tc>
      </w:tr>
      <w:tr w:rsidR="004A4E59" w:rsidRPr="004A4E59" w14:paraId="16BE16D1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B5A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F8B1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A44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E1E29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4A4E59" w:rsidRPr="004A4E59" w14:paraId="04E3430D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7E1B9B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gramStart"/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Investigations :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F5CE52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F8DE6D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163.29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F79F61A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   6,940.00 </w:t>
            </w:r>
          </w:p>
        </w:tc>
      </w:tr>
      <w:tr w:rsidR="004A4E59" w:rsidRPr="004A4E59" w14:paraId="2DB23DCE" w14:textId="77777777" w:rsidTr="004A4E59">
        <w:trPr>
          <w:trHeight w:val="42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0A17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Analysis of Company Records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C8F5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261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95.79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1BE879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910.00 </w:t>
            </w:r>
          </w:p>
        </w:tc>
      </w:tr>
      <w:tr w:rsidR="004A4E59" w:rsidRPr="004A4E59" w14:paraId="55E1A059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C521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SIP 2 Review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4CCA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DE5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125.00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616EBA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2,000.00 </w:t>
            </w:r>
          </w:p>
        </w:tc>
      </w:tr>
      <w:tr w:rsidR="004A4E59" w:rsidRPr="004A4E59" w14:paraId="262FED05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5ACF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  <w:t>Directors conduct Reports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A74B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B7E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260.00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7EA940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3,380.00 </w:t>
            </w:r>
          </w:p>
        </w:tc>
      </w:tr>
      <w:tr w:rsidR="004A4E59" w:rsidRPr="004A4E59" w14:paraId="3DBC05BE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9A7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Inter-Company Loans (5)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327A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4018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169.17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F26C76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650.00 </w:t>
            </w:r>
          </w:p>
        </w:tc>
      </w:tr>
      <w:tr w:rsidR="004A4E59" w:rsidRPr="004A4E59" w14:paraId="27896D6D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2FB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D287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391F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7C16F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4A4E59" w:rsidRPr="004A4E59" w14:paraId="494342B3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37BFD2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Realisation of Assets: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C6B13C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8A0B6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210.00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bottom"/>
            <w:hideMark/>
          </w:tcPr>
          <w:p w14:paraId="3AE39E78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   1,155.00 </w:t>
            </w:r>
          </w:p>
        </w:tc>
      </w:tr>
      <w:tr w:rsidR="004A4E59" w:rsidRPr="004A4E59" w14:paraId="1370D8B2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2B674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Chattel Assets &amp; Recovery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496C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8070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73181D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26442BDA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D511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Book Debts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D40E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DFB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8C9BD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75262BAF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1760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Directors Loan Account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74CC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956B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141.66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FE0582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325.00 </w:t>
            </w:r>
          </w:p>
        </w:tc>
      </w:tr>
      <w:tr w:rsidR="004A4E59" w:rsidRPr="004A4E59" w14:paraId="3F7198EE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C226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Antecedent Transactions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31A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10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237.14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FCFBC24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830.00 </w:t>
            </w:r>
          </w:p>
        </w:tc>
      </w:tr>
      <w:tr w:rsidR="004A4E59" w:rsidRPr="004A4E59" w14:paraId="74EB0411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B2DD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Cash at Bank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77F1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01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48978E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3262C443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E61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684F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467D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F4EE32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4A4E59" w:rsidRPr="004A4E59" w14:paraId="2D1E4F43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101EDA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Trading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BFBFBF"/>
            <w:noWrap/>
            <w:vAlign w:val="bottom"/>
            <w:hideMark/>
          </w:tcPr>
          <w:p w14:paraId="0F7C42E0" w14:textId="77777777" w:rsidR="004A4E59" w:rsidRPr="004A4E59" w:rsidRDefault="004A4E59" w:rsidP="004A4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 Applicable</w:t>
            </w:r>
          </w:p>
        </w:tc>
      </w:tr>
      <w:tr w:rsidR="004A4E59" w:rsidRPr="004A4E59" w14:paraId="5A2B7956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868B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6E19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6244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527927D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4A4E59" w:rsidRPr="004A4E59" w14:paraId="4416E456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DAAD5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Creditor Comms &amp; </w:t>
            </w:r>
            <w:proofErr w:type="gramStart"/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Claims :</w:t>
            </w:r>
            <w:proofErr w:type="gramEnd"/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398972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32.00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5AD140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164.84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bottom"/>
            <w:hideMark/>
          </w:tcPr>
          <w:p w14:paraId="391A616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   5,275.00 </w:t>
            </w:r>
          </w:p>
        </w:tc>
      </w:tr>
      <w:tr w:rsidR="004A4E59" w:rsidRPr="004A4E59" w14:paraId="095CEF71" w14:textId="77777777" w:rsidTr="004A4E59">
        <w:trPr>
          <w:trHeight w:val="6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9B1F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Preferential &amp; Unsecured Claims (excluding employee claims)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D2F9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64B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116.67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413742E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1,575.00 </w:t>
            </w:r>
          </w:p>
        </w:tc>
      </w:tr>
      <w:tr w:rsidR="004A4E59" w:rsidRPr="004A4E59" w14:paraId="2C443173" w14:textId="77777777" w:rsidTr="004A4E59">
        <w:trPr>
          <w:trHeight w:val="312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76A6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Employees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ABC7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B33B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880B247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03FFDABB" w14:textId="77777777" w:rsidTr="004A4E59">
        <w:trPr>
          <w:trHeight w:val="288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D295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Communications and Reports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74C0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18.50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9C5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200.00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9790D4C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3,700.00 </w:t>
            </w:r>
          </w:p>
        </w:tc>
      </w:tr>
      <w:tr w:rsidR="004A4E59" w:rsidRPr="004A4E59" w14:paraId="1BACDE17" w14:textId="77777777" w:rsidTr="004A4E59">
        <w:trPr>
          <w:trHeight w:val="288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DB4E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Retention of Title Claims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E89F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F8D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DD810F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589FE4BB" w14:textId="77777777" w:rsidTr="004A4E59">
        <w:trPr>
          <w:trHeight w:val="300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0D053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Distributions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44A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A98D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0F16AED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10834035" w14:textId="77777777" w:rsidTr="004A4E59">
        <w:trPr>
          <w:trHeight w:val="291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C396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matters (specify)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0950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2844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-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298940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£                                    -   </w:t>
            </w:r>
          </w:p>
        </w:tc>
      </w:tr>
      <w:tr w:rsidR="004A4E59" w:rsidRPr="004A4E59" w14:paraId="6DBF6134" w14:textId="77777777" w:rsidTr="004A4E59">
        <w:trPr>
          <w:trHeight w:val="270"/>
        </w:trPr>
        <w:tc>
          <w:tcPr>
            <w:tcW w:w="31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F0B9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11996EA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</w:tc>
      </w:tr>
      <w:tr w:rsidR="004A4E59" w:rsidRPr="004A4E59" w14:paraId="0C4EB972" w14:textId="77777777" w:rsidTr="004A4E59">
        <w:trPr>
          <w:trHeight w:val="324"/>
        </w:trPr>
        <w:tc>
          <w:tcPr>
            <w:tcW w:w="31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EBB1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TOTALS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E367" w14:textId="77777777" w:rsidR="004A4E59" w:rsidRPr="004A4E59" w:rsidRDefault="004A4E59" w:rsidP="004A4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114.50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DB28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155.15 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8526738" w14:textId="77777777" w:rsidR="004A4E59" w:rsidRPr="004A4E59" w:rsidRDefault="004A4E59" w:rsidP="004A4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4E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£               17,765.00 </w:t>
            </w:r>
          </w:p>
        </w:tc>
      </w:tr>
    </w:tbl>
    <w:p w14:paraId="79A344A7" w14:textId="77777777" w:rsidR="009178E5" w:rsidRDefault="009178E5"/>
    <w:sectPr w:rsidR="009178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FECC" w14:textId="77777777" w:rsidR="00552566" w:rsidRDefault="00552566" w:rsidP="00552566">
      <w:pPr>
        <w:spacing w:after="0" w:line="240" w:lineRule="auto"/>
      </w:pPr>
      <w:r>
        <w:separator/>
      </w:r>
    </w:p>
  </w:endnote>
  <w:endnote w:type="continuationSeparator" w:id="0">
    <w:p w14:paraId="2B31D4A6" w14:textId="77777777" w:rsidR="00552566" w:rsidRDefault="00552566" w:rsidP="0055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30E6" w14:textId="77777777" w:rsidR="00552566" w:rsidRDefault="00552566" w:rsidP="00552566">
      <w:pPr>
        <w:spacing w:after="0" w:line="240" w:lineRule="auto"/>
      </w:pPr>
      <w:r>
        <w:separator/>
      </w:r>
    </w:p>
  </w:footnote>
  <w:footnote w:type="continuationSeparator" w:id="0">
    <w:p w14:paraId="336CFEDE" w14:textId="77777777" w:rsidR="00552566" w:rsidRDefault="00552566" w:rsidP="0055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14A5" w14:textId="317A4EA2" w:rsidR="00552566" w:rsidRDefault="00552566">
    <w:pPr>
      <w:pStyle w:val="Header"/>
    </w:pPr>
    <w:r>
      <w:t xml:space="preserve">BUSINESS HELPLINE GROUP LIMITED </w:t>
    </w:r>
  </w:p>
  <w:p w14:paraId="69DC2CE6" w14:textId="08B67C35" w:rsidR="00552566" w:rsidRDefault="00552566">
    <w:pPr>
      <w:pStyle w:val="Header"/>
    </w:pPr>
    <w:r>
      <w:t xml:space="preserve">ESTIMATED TIME COSTS </w:t>
    </w:r>
  </w:p>
  <w:p w14:paraId="01D7B468" w14:textId="77777777" w:rsidR="00552566" w:rsidRDefault="00552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66"/>
    <w:rsid w:val="003802BD"/>
    <w:rsid w:val="004A4E59"/>
    <w:rsid w:val="00552566"/>
    <w:rsid w:val="009178E5"/>
    <w:rsid w:val="00B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279F"/>
  <w15:chartTrackingRefBased/>
  <w15:docId w15:val="{FCCA1AAA-F9BC-4606-8AFC-26AE3595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5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566"/>
  </w:style>
  <w:style w:type="paragraph" w:styleId="Footer">
    <w:name w:val="footer"/>
    <w:basedOn w:val="Normal"/>
    <w:link w:val="FooterChar"/>
    <w:uiPriority w:val="99"/>
    <w:unhideWhenUsed/>
    <w:rsid w:val="0055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F15836-68CD-457F-8D71-06C40689DA1B}"/>
</file>

<file path=customXml/itemProps2.xml><?xml version="1.0" encoding="utf-8"?>
<ds:datastoreItem xmlns:ds="http://schemas.openxmlformats.org/officeDocument/2006/customXml" ds:itemID="{561D43B5-F6A8-479A-9AF4-8463ED8C9E7A}"/>
</file>

<file path=customXml/itemProps3.xml><?xml version="1.0" encoding="utf-8"?>
<ds:datastoreItem xmlns:ds="http://schemas.openxmlformats.org/officeDocument/2006/customXml" ds:itemID="{19F17099-56BD-4D3A-B379-5ABECC838B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 Sharples</dc:creator>
  <cp:keywords/>
  <dc:description/>
  <cp:lastModifiedBy>Nicole  Sharples</cp:lastModifiedBy>
  <cp:revision>1</cp:revision>
  <dcterms:created xsi:type="dcterms:W3CDTF">2024-01-11T18:28:00Z</dcterms:created>
  <dcterms:modified xsi:type="dcterms:W3CDTF">2024-01-11T18:49:00Z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</Properties>
</file>