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7B8AA" w14:textId="77777777" w:rsidR="0015179B" w:rsidRPr="005B2ECE" w:rsidRDefault="00CA3983" w:rsidP="0015179B">
      <w:pPr>
        <w:pStyle w:val="Normal0"/>
        <w:jc w:val="both"/>
        <w:rPr>
          <w:rFonts w:asciiTheme="minorHAnsi" w:hAnsiTheme="minorHAnsi" w:cstheme="minorHAnsi"/>
          <w:sz w:val="24"/>
        </w:rPr>
      </w:pPr>
      <w:r w:rsidRPr="005B2ECE">
        <w:rPr>
          <w:rFonts w:asciiTheme="minorHAnsi" w:hAnsiTheme="minorHAnsi" w:cstheme="minorHAnsi"/>
          <w:sz w:val="24"/>
        </w:rPr>
        <w:t xml:space="preserve">Our ref: </w:t>
      </w:r>
      <w:r w:rsidRPr="005B2ECE">
        <w:rPr>
          <w:rFonts w:asciiTheme="minorHAnsi" w:hAnsiTheme="minorHAnsi" w:cstheme="minorHAnsi"/>
          <w:noProof/>
          <w:sz w:val="24"/>
        </w:rPr>
        <w:t>23CVL055ABE</w:t>
      </w:r>
    </w:p>
    <w:p w14:paraId="4A77B8AB" w14:textId="77777777" w:rsidR="0015179B" w:rsidRPr="005B2ECE" w:rsidRDefault="0015179B" w:rsidP="0015179B">
      <w:pPr>
        <w:pStyle w:val="Normal0"/>
        <w:rPr>
          <w:rFonts w:asciiTheme="minorHAnsi" w:hAnsiTheme="minorHAnsi" w:cstheme="minorHAnsi"/>
          <w:sz w:val="24"/>
        </w:rPr>
      </w:pPr>
    </w:p>
    <w:p w14:paraId="4A77B8AC" w14:textId="77777777" w:rsidR="0015179B" w:rsidRPr="00460607" w:rsidRDefault="00CA3983" w:rsidP="0015179B">
      <w:pPr>
        <w:pStyle w:val="Normal0"/>
        <w:rPr>
          <w:rFonts w:asciiTheme="minorHAnsi" w:hAnsiTheme="minorHAnsi" w:cstheme="minorHAnsi"/>
          <w:sz w:val="24"/>
        </w:rPr>
      </w:pPr>
      <w:r w:rsidRPr="00460607">
        <w:rPr>
          <w:rFonts w:asciiTheme="minorHAnsi" w:hAnsiTheme="minorHAnsi" w:cstheme="minorHAnsi"/>
          <w:sz w:val="24"/>
        </w:rPr>
        <w:t>8 January 2024</w:t>
      </w:r>
    </w:p>
    <w:p w14:paraId="4A77B8AD" w14:textId="77777777" w:rsidR="0015179B" w:rsidRPr="005B2ECE" w:rsidRDefault="0015179B" w:rsidP="0015179B">
      <w:pPr>
        <w:pStyle w:val="Normal0"/>
        <w:rPr>
          <w:rFonts w:asciiTheme="minorHAnsi" w:hAnsiTheme="minorHAnsi" w:cstheme="minorHAnsi"/>
          <w:sz w:val="24"/>
          <w:highlight w:val="yellow"/>
        </w:rPr>
      </w:pPr>
    </w:p>
    <w:p w14:paraId="01312418" w14:textId="37D7F812" w:rsidR="00AC0C8D" w:rsidRDefault="00344C0A"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Abbie Marston</w:t>
      </w:r>
    </w:p>
    <w:p w14:paraId="7A6917F5" w14:textId="2D6279F9" w:rsidR="00344C0A" w:rsidRDefault="00344C0A"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3 Mill Cottage</w:t>
      </w:r>
    </w:p>
    <w:p w14:paraId="07DADED3" w14:textId="4E779C4F" w:rsidR="00344C0A" w:rsidRDefault="00344C0A"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Glaston Road</w:t>
      </w:r>
    </w:p>
    <w:p w14:paraId="6ADED0D9" w14:textId="26C1D6F7" w:rsidR="00344C0A" w:rsidRDefault="00344C0A"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Oakham</w:t>
      </w:r>
    </w:p>
    <w:p w14:paraId="13856103" w14:textId="6B0CD622" w:rsidR="00344C0A" w:rsidRDefault="00344C0A"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LE15 9EU</w:t>
      </w:r>
    </w:p>
    <w:p w14:paraId="5519E326" w14:textId="77777777" w:rsidR="00586EF5" w:rsidRPr="005B2ECE" w:rsidRDefault="00586EF5" w:rsidP="0015179B">
      <w:pPr>
        <w:pStyle w:val="Addressstyle"/>
        <w:rPr>
          <w:rFonts w:asciiTheme="minorHAnsi" w:hAnsiTheme="minorHAnsi" w:cstheme="minorHAnsi"/>
          <w:sz w:val="24"/>
          <w:szCs w:val="24"/>
        </w:rPr>
      </w:pPr>
    </w:p>
    <w:p w14:paraId="4A77B8B6" w14:textId="77777777" w:rsidR="0015179B" w:rsidRPr="005B2ECE" w:rsidRDefault="0015179B" w:rsidP="0015179B">
      <w:pPr>
        <w:pStyle w:val="Normal0"/>
        <w:rPr>
          <w:rFonts w:asciiTheme="minorHAnsi" w:hAnsiTheme="minorHAnsi" w:cstheme="minorHAnsi"/>
          <w:sz w:val="24"/>
        </w:rPr>
      </w:pPr>
    </w:p>
    <w:p w14:paraId="4A77B8B7" w14:textId="77777777" w:rsidR="0015179B" w:rsidRPr="005B2ECE" w:rsidRDefault="00CA3983" w:rsidP="0015179B">
      <w:pPr>
        <w:pStyle w:val="Normal0"/>
        <w:rPr>
          <w:rFonts w:asciiTheme="minorHAnsi" w:hAnsiTheme="minorHAnsi" w:cstheme="minorHAnsi"/>
          <w:iCs/>
          <w:sz w:val="24"/>
        </w:rPr>
      </w:pPr>
      <w:r w:rsidRPr="005B2ECE">
        <w:rPr>
          <w:rFonts w:asciiTheme="minorHAnsi" w:hAnsiTheme="minorHAnsi" w:cstheme="minorHAnsi"/>
          <w:sz w:val="24"/>
        </w:rPr>
        <w:t>Dear Sirs</w:t>
      </w:r>
    </w:p>
    <w:p w14:paraId="4A77B8B8" w14:textId="77777777" w:rsidR="0015179B" w:rsidRPr="005B2ECE" w:rsidRDefault="0015179B" w:rsidP="0015179B">
      <w:pPr>
        <w:pStyle w:val="Normal0"/>
        <w:rPr>
          <w:rFonts w:asciiTheme="minorHAnsi" w:hAnsiTheme="minorHAnsi" w:cstheme="minorHAnsi"/>
          <w:sz w:val="24"/>
        </w:rPr>
      </w:pPr>
    </w:p>
    <w:p w14:paraId="4A77B8BA" w14:textId="3B11667E" w:rsidR="006C6B42" w:rsidRPr="00CA3983" w:rsidRDefault="00CA3983" w:rsidP="00CA3983">
      <w:pPr>
        <w:pStyle w:val="Bold"/>
        <w:rPr>
          <w:rFonts w:cstheme="minorHAnsi"/>
          <w:sz w:val="24"/>
        </w:rPr>
      </w:pPr>
      <w:r w:rsidRPr="005B2ECE">
        <w:rPr>
          <w:rFonts w:cstheme="minorHAnsi"/>
          <w:noProof/>
          <w:sz w:val="24"/>
        </w:rPr>
        <w:t>Aberdeen House Care Limited</w:t>
      </w:r>
      <w:r w:rsidRPr="005B2ECE">
        <w:rPr>
          <w:rFonts w:cstheme="minorHAnsi"/>
          <w:bCs/>
          <w:sz w:val="24"/>
        </w:rPr>
        <w:t xml:space="preserve"> </w:t>
      </w:r>
      <w:r w:rsidRPr="005B2ECE">
        <w:rPr>
          <w:rFonts w:cstheme="minorHAnsi"/>
          <w:sz w:val="24"/>
        </w:rPr>
        <w:t>- proposed liquidation (‘the Company’)</w:t>
      </w:r>
    </w:p>
    <w:p w14:paraId="4A77B8BB"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The Board of the Company, having regard to its financial position, have decided to commence liquidation proceedings.  </w:t>
      </w:r>
      <w:r w:rsidRPr="005B2ECE">
        <w:rPr>
          <w:rFonts w:asciiTheme="minorHAnsi" w:hAnsiTheme="minorHAnsi" w:cstheme="minorHAnsi"/>
          <w:color w:val="000000" w:themeColor="text1"/>
          <w:sz w:val="24"/>
        </w:rPr>
        <w:t xml:space="preserve">Business Helpline Group Limited and Opus Restructuring LLP, </w:t>
      </w:r>
      <w:r w:rsidRPr="005B2ECE">
        <w:rPr>
          <w:rFonts w:asciiTheme="minorHAnsi" w:hAnsiTheme="minorHAnsi" w:cstheme="minorHAnsi"/>
          <w:sz w:val="24"/>
        </w:rPr>
        <w:t>have been asked to assist in the convening of the virtual meeting of creditors, and the preparation of a statement of affairs for presentation at the meeting.</w:t>
      </w:r>
    </w:p>
    <w:p w14:paraId="4A77B8BC" w14:textId="77777777" w:rsidR="005B2ECE" w:rsidRPr="005B2ECE" w:rsidRDefault="005B2ECE" w:rsidP="005B2ECE">
      <w:pPr>
        <w:pStyle w:val="Normal0"/>
        <w:tabs>
          <w:tab w:val="left" w:pos="7371"/>
        </w:tabs>
        <w:jc w:val="both"/>
        <w:rPr>
          <w:rFonts w:asciiTheme="minorHAnsi" w:hAnsiTheme="minorHAnsi" w:cstheme="minorHAnsi"/>
          <w:sz w:val="24"/>
        </w:rPr>
      </w:pPr>
    </w:p>
    <w:p w14:paraId="4A77B8BD"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At the virtual meeting, resolutions will be sought for</w:t>
      </w:r>
      <w:r w:rsidRPr="005B2ECE">
        <w:rPr>
          <w:rFonts w:asciiTheme="minorHAnsi" w:hAnsiTheme="minorHAnsi" w:cstheme="minorHAnsi"/>
          <w:noProof/>
          <w:sz w:val="24"/>
        </w:rPr>
        <w:t xml:space="preserve"> the nomination of Joint</w:t>
      </w:r>
      <w:r w:rsidRPr="005B2ECE">
        <w:rPr>
          <w:rFonts w:asciiTheme="minorHAnsi" w:hAnsiTheme="minorHAnsi" w:cstheme="minorHAnsi"/>
          <w:sz w:val="24"/>
        </w:rPr>
        <w:t xml:space="preserve"> Liquidators, to invite creditors to appoint a Liquidation Committee and, in the absence of a Liquidation Committee, to fix the basis of the Joint Liquidators remuneration.  </w:t>
      </w:r>
    </w:p>
    <w:p w14:paraId="4A77B8BE" w14:textId="77777777" w:rsidR="005B2ECE" w:rsidRPr="005B2ECE" w:rsidRDefault="005B2ECE" w:rsidP="005B2ECE">
      <w:pPr>
        <w:pStyle w:val="Normal0"/>
        <w:jc w:val="both"/>
        <w:rPr>
          <w:rFonts w:asciiTheme="minorHAnsi" w:hAnsiTheme="minorHAnsi" w:cstheme="minorHAnsi"/>
          <w:sz w:val="24"/>
        </w:rPr>
      </w:pPr>
    </w:p>
    <w:p w14:paraId="4A77B8BF"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In order that creditors can carefully consider the basis and merits for the Joint Liquidators proposed remuneration, a separate report providing the background to the Company’s financial difficulties and the Director’s Statement of Affairs and Deficiency </w:t>
      </w:r>
      <w:r w:rsidRPr="005B2ECE">
        <w:rPr>
          <w:rFonts w:asciiTheme="minorHAnsi" w:hAnsiTheme="minorHAnsi" w:cstheme="minorHAnsi"/>
          <w:color w:val="000000" w:themeColor="text1"/>
          <w:sz w:val="24"/>
        </w:rPr>
        <w:t xml:space="preserve">Account will be issued prior to the meeting.  This will also provide details of the work to be carried out by the Joint Liquidators </w:t>
      </w:r>
      <w:r w:rsidRPr="005B2ECE">
        <w:rPr>
          <w:rFonts w:asciiTheme="minorHAnsi" w:hAnsiTheme="minorHAnsi" w:cstheme="minorHAnsi"/>
          <w:sz w:val="24"/>
        </w:rPr>
        <w:t>and their staff, and an estimate of the likely costs of performing same.</w:t>
      </w:r>
    </w:p>
    <w:p w14:paraId="4A77B8C0" w14:textId="77777777" w:rsidR="005B2ECE" w:rsidRPr="005B2ECE" w:rsidRDefault="005B2ECE" w:rsidP="005B2ECE">
      <w:pPr>
        <w:pStyle w:val="Normal0"/>
        <w:jc w:val="both"/>
        <w:rPr>
          <w:rFonts w:asciiTheme="minorHAnsi" w:hAnsiTheme="minorHAnsi" w:cstheme="minorHAnsi"/>
          <w:sz w:val="24"/>
        </w:rPr>
      </w:pPr>
    </w:p>
    <w:p w14:paraId="4A77B8C1" w14:textId="77777777" w:rsidR="005B2ECE" w:rsidRPr="005B2ECE" w:rsidRDefault="00CA3983" w:rsidP="005B2ECE">
      <w:pPr>
        <w:pStyle w:val="Normal0"/>
        <w:jc w:val="both"/>
        <w:rPr>
          <w:rFonts w:asciiTheme="minorHAnsi" w:hAnsiTheme="minorHAnsi" w:cstheme="minorHAnsi"/>
          <w:caps/>
          <w:sz w:val="24"/>
        </w:rPr>
      </w:pPr>
      <w:r w:rsidRPr="005B2ECE">
        <w:rPr>
          <w:rFonts w:asciiTheme="minorHAnsi" w:hAnsiTheme="minorHAnsi" w:cstheme="minorHAnsi"/>
          <w:sz w:val="24"/>
        </w:rPr>
        <w:t>Access to the virtual meeting can be gained</w:t>
      </w:r>
      <w:r w:rsidRPr="005B2ECE">
        <w:rPr>
          <w:rFonts w:asciiTheme="minorHAnsi" w:hAnsiTheme="minorHAnsi" w:cstheme="minorHAnsi"/>
          <w:noProof/>
          <w:sz w:val="24"/>
        </w:rPr>
        <w:t xml:space="preserve"> </w:t>
      </w:r>
      <w:r w:rsidRPr="005B2ECE">
        <w:rPr>
          <w:rFonts w:asciiTheme="minorHAnsi" w:hAnsiTheme="minorHAnsi" w:cstheme="minorHAnsi"/>
          <w:sz w:val="24"/>
        </w:rPr>
        <w:t xml:space="preserve">by telephoning Kerry Marsh </w:t>
      </w:r>
      <w:r w:rsidRPr="005B2ECE">
        <w:rPr>
          <w:rFonts w:asciiTheme="minorHAnsi" w:eastAsiaTheme="minorEastAsia" w:hAnsiTheme="minorHAnsi" w:cstheme="minorHAnsi"/>
          <w:sz w:val="24"/>
        </w:rPr>
        <w:t>on 01282 502832 a</w:t>
      </w:r>
      <w:r w:rsidRPr="005B2ECE">
        <w:rPr>
          <w:rFonts w:asciiTheme="minorHAnsi" w:hAnsiTheme="minorHAnsi" w:cstheme="minorHAnsi"/>
          <w:sz w:val="24"/>
        </w:rPr>
        <w:t xml:space="preserve">nd obtaining log in details for a pre-arranged conference call.  As it is our experience that creditors rarely attend such meetings virtually, the call details are only provided on specific request. </w:t>
      </w:r>
    </w:p>
    <w:p w14:paraId="4A77B8C2" w14:textId="77777777" w:rsidR="005B2ECE" w:rsidRPr="005B2ECE" w:rsidRDefault="005B2ECE" w:rsidP="005B2ECE">
      <w:pPr>
        <w:pStyle w:val="Normal0"/>
        <w:jc w:val="both"/>
        <w:rPr>
          <w:rFonts w:asciiTheme="minorHAnsi" w:hAnsiTheme="minorHAnsi" w:cstheme="minorHAnsi"/>
          <w:sz w:val="24"/>
        </w:rPr>
      </w:pPr>
    </w:p>
    <w:p w14:paraId="4A77B8C3" w14:textId="618E57A0" w:rsidR="005B2ECE" w:rsidRPr="005B2ECE" w:rsidRDefault="00CA3983" w:rsidP="005B2ECE">
      <w:pPr>
        <w:pStyle w:val="Normal0"/>
        <w:tabs>
          <w:tab w:val="left" w:pos="5671"/>
          <w:tab w:val="left" w:pos="5954"/>
        </w:tabs>
        <w:jc w:val="both"/>
        <w:rPr>
          <w:rFonts w:asciiTheme="minorHAnsi" w:hAnsiTheme="minorHAnsi" w:cstheme="minorHAnsi"/>
          <w:sz w:val="24"/>
        </w:rPr>
      </w:pPr>
      <w:r w:rsidRPr="005B2ECE">
        <w:rPr>
          <w:rFonts w:asciiTheme="minorHAnsi" w:hAnsiTheme="minorHAnsi" w:cstheme="minorHAnsi"/>
          <w:sz w:val="24"/>
        </w:rPr>
        <w:t xml:space="preserve">Your vote at the meeting on the resolutions will not count unless you have lodged proof of your debt by no later than 4 p.m. on the business day before </w:t>
      </w:r>
      <w:r>
        <w:rPr>
          <w:rFonts w:asciiTheme="minorHAnsi" w:hAnsiTheme="minorHAnsi" w:cstheme="minorHAnsi"/>
          <w:noProof/>
          <w:sz w:val="24"/>
        </w:rPr>
        <w:t>Wed</w:t>
      </w:r>
      <w:r w:rsidR="009D4C67">
        <w:rPr>
          <w:rFonts w:asciiTheme="minorHAnsi" w:hAnsiTheme="minorHAnsi" w:cstheme="minorHAnsi"/>
          <w:noProof/>
          <w:sz w:val="24"/>
        </w:rPr>
        <w:t>nesday, 17</w:t>
      </w:r>
      <w:r>
        <w:rPr>
          <w:rFonts w:asciiTheme="minorHAnsi" w:hAnsiTheme="minorHAnsi" w:cstheme="minorHAnsi"/>
          <w:noProof/>
          <w:sz w:val="24"/>
        </w:rPr>
        <w:t xml:space="preserve"> Jan</w:t>
      </w:r>
      <w:r w:rsidR="009D4C67">
        <w:rPr>
          <w:rFonts w:asciiTheme="minorHAnsi" w:hAnsiTheme="minorHAnsi" w:cstheme="minorHAnsi"/>
          <w:noProof/>
          <w:sz w:val="24"/>
        </w:rPr>
        <w:t>uary</w:t>
      </w:r>
      <w:r>
        <w:rPr>
          <w:rFonts w:asciiTheme="minorHAnsi" w:hAnsiTheme="minorHAnsi" w:cstheme="minorHAnsi"/>
          <w:noProof/>
          <w:sz w:val="24"/>
        </w:rPr>
        <w:t xml:space="preserve"> 2024</w:t>
      </w:r>
      <w:r>
        <w:rPr>
          <w:rFonts w:asciiTheme="minorHAnsi" w:hAnsiTheme="minorHAnsi" w:cstheme="minorHAnsi"/>
          <w:sz w:val="24"/>
        </w:rPr>
        <w:t xml:space="preserve"> </w:t>
      </w:r>
      <w:r w:rsidRPr="005B2ECE">
        <w:rPr>
          <w:rFonts w:asciiTheme="minorHAnsi" w:hAnsiTheme="minorHAnsi" w:cstheme="minorHAnsi"/>
          <w:sz w:val="24"/>
        </w:rPr>
        <w:t>the Decision Date.  Please complete the enclosed proof of debt form and return it to Business Helpline Group Limited, together with the relevant supporting documentation.</w:t>
      </w:r>
    </w:p>
    <w:p w14:paraId="4A77B8C4" w14:textId="77777777" w:rsidR="005B2ECE" w:rsidRPr="005B2ECE" w:rsidRDefault="005B2ECE" w:rsidP="005B2ECE">
      <w:pPr>
        <w:pStyle w:val="Normal0"/>
        <w:jc w:val="both"/>
        <w:rPr>
          <w:rFonts w:asciiTheme="minorHAnsi" w:hAnsiTheme="minorHAnsi" w:cstheme="minorHAnsi"/>
          <w:sz w:val="24"/>
        </w:rPr>
      </w:pPr>
    </w:p>
    <w:p w14:paraId="4A77B8C5"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If you do not wish to attend the virtual meeting in person and wish to nominate a person as your proxy holder, or alternatively request that the Chair acts as your proxy holder, please complete and return the enclosed proxy form </w:t>
      </w:r>
      <w:r w:rsidRPr="005B2ECE">
        <w:rPr>
          <w:rFonts w:asciiTheme="minorHAnsi" w:hAnsiTheme="minorHAnsi" w:cstheme="minorHAnsi"/>
          <w:color w:val="000000" w:themeColor="text1"/>
          <w:sz w:val="24"/>
        </w:rPr>
        <w:t>to Business Helpline Group Limited</w:t>
      </w:r>
      <w:r w:rsidRPr="005B2ECE">
        <w:rPr>
          <w:rFonts w:asciiTheme="minorHAnsi" w:hAnsiTheme="minorHAnsi" w:cstheme="minorHAnsi"/>
          <w:sz w:val="24"/>
        </w:rPr>
        <w:t>.  To be valid, proxy forms must be submitted before the meeting.</w:t>
      </w:r>
    </w:p>
    <w:p w14:paraId="4A77B8C6" w14:textId="77777777" w:rsidR="005B2ECE" w:rsidRPr="005B2ECE" w:rsidRDefault="005B2ECE" w:rsidP="005B2ECE">
      <w:pPr>
        <w:pStyle w:val="Normal0"/>
        <w:jc w:val="both"/>
        <w:rPr>
          <w:rFonts w:asciiTheme="minorHAnsi" w:hAnsiTheme="minorHAnsi" w:cstheme="minorHAnsi"/>
          <w:sz w:val="24"/>
        </w:rPr>
      </w:pPr>
    </w:p>
    <w:p w14:paraId="4A77B8C7" w14:textId="77777777" w:rsidR="005B2ECE" w:rsidRPr="005B2ECE" w:rsidRDefault="00CA3983" w:rsidP="005B2ECE">
      <w:pPr>
        <w:pStyle w:val="Normal0"/>
        <w:jc w:val="both"/>
        <w:rPr>
          <w:rStyle w:val="Hyperlink"/>
          <w:rFonts w:asciiTheme="minorHAnsi" w:hAnsiTheme="minorHAnsi" w:cstheme="minorHAnsi"/>
          <w:sz w:val="24"/>
        </w:rPr>
      </w:pPr>
      <w:r w:rsidRPr="005B2ECE">
        <w:rPr>
          <w:rFonts w:asciiTheme="minorHAnsi" w:hAnsiTheme="minorHAnsi" w:cstheme="minorHAnsi"/>
          <w:sz w:val="24"/>
        </w:rPr>
        <w:t>The following documents are enclosed:</w:t>
      </w:r>
    </w:p>
    <w:p w14:paraId="4A77B8C8" w14:textId="77777777" w:rsidR="005B2ECE" w:rsidRPr="005B2ECE" w:rsidRDefault="005B2ECE" w:rsidP="005B2ECE">
      <w:pPr>
        <w:pStyle w:val="Normal0"/>
        <w:jc w:val="both"/>
        <w:rPr>
          <w:rFonts w:asciiTheme="minorHAnsi" w:hAnsiTheme="minorHAnsi" w:cstheme="minorHAnsi"/>
          <w:sz w:val="24"/>
        </w:rPr>
      </w:pPr>
    </w:p>
    <w:p w14:paraId="4A77B8C9"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lastRenderedPageBreak/>
        <w:t xml:space="preserve">Notice of resolutions for which approval is sought; </w:t>
      </w:r>
    </w:p>
    <w:p w14:paraId="4A77B8CA"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invitation to form a Liquidation Committee; </w:t>
      </w:r>
    </w:p>
    <w:p w14:paraId="4A77B8CB"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Proof of debt form; </w:t>
      </w:r>
    </w:p>
    <w:p w14:paraId="4A77B8CC"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Proxy Form; </w:t>
      </w:r>
    </w:p>
    <w:p w14:paraId="4A77B8CD" w14:textId="77777777" w:rsidR="005B2ECE" w:rsidRPr="005B2ECE" w:rsidRDefault="00CA3983" w:rsidP="005B2ECE">
      <w:pPr>
        <w:pStyle w:val="ListParagraph"/>
        <w:widowControl w:val="0"/>
        <w:numPr>
          <w:ilvl w:val="0"/>
          <w:numId w:val="1"/>
        </w:numPr>
        <w:autoSpaceDE w:val="0"/>
        <w:autoSpaceDN w:val="0"/>
        <w:jc w:val="both"/>
        <w:rPr>
          <w:rFonts w:asciiTheme="minorHAnsi" w:hAnsiTheme="minorHAnsi" w:cstheme="minorHAnsi"/>
          <w:spacing w:val="-3"/>
          <w:sz w:val="24"/>
          <w:lang w:val="en-US"/>
        </w:rPr>
      </w:pPr>
      <w:r w:rsidRPr="005B2ECE">
        <w:rPr>
          <w:rFonts w:asciiTheme="minorHAnsi" w:hAnsiTheme="minorHAnsi" w:cstheme="minorHAnsi"/>
          <w:spacing w:val="-3"/>
          <w:sz w:val="24"/>
          <w:lang w:val="en-US"/>
        </w:rPr>
        <w:t xml:space="preserve">Notice of use of website </w:t>
      </w:r>
    </w:p>
    <w:p w14:paraId="4A77B8CE" w14:textId="77777777" w:rsidR="005B2ECE" w:rsidRPr="005B2ECE" w:rsidRDefault="005B2ECE" w:rsidP="005B2ECE">
      <w:pPr>
        <w:pStyle w:val="Normal0"/>
        <w:jc w:val="both"/>
        <w:rPr>
          <w:rFonts w:asciiTheme="minorHAnsi" w:hAnsiTheme="minorHAnsi" w:cstheme="minorHAnsi"/>
          <w:spacing w:val="-3"/>
          <w:sz w:val="24"/>
          <w:lang w:val="en-US"/>
        </w:rPr>
      </w:pPr>
    </w:p>
    <w:p w14:paraId="4A77B8CF" w14:textId="33E34D44"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The following documents will also be available for viewing and downloading on the website </w:t>
      </w:r>
      <w:hyperlink r:id="rId10" w:history="1">
        <w:r w:rsidR="00B566CB" w:rsidRPr="00E57F59">
          <w:rPr>
            <w:rStyle w:val="Hyperlink"/>
            <w:rFonts w:asciiTheme="minorHAnsi" w:hAnsiTheme="minorHAnsi" w:cstheme="minorHAnsi"/>
            <w:sz w:val="24"/>
          </w:rPr>
          <w:t>https://ips-docs.com</w:t>
        </w:r>
      </w:hyperlink>
      <w:r w:rsidR="00B566CB">
        <w:rPr>
          <w:rFonts w:asciiTheme="minorHAnsi" w:hAnsiTheme="minorHAnsi" w:cstheme="minorHAnsi"/>
          <w:color w:val="000000" w:themeColor="text1"/>
          <w:sz w:val="24"/>
        </w:rPr>
        <w:t xml:space="preserve"> </w:t>
      </w:r>
      <w:r w:rsidRPr="00B566CB">
        <w:rPr>
          <w:rStyle w:val="Hyperlink"/>
          <w:rFonts w:asciiTheme="minorHAnsi" w:hAnsiTheme="minorHAnsi" w:cstheme="minorHAnsi"/>
          <w:color w:val="000000" w:themeColor="text1"/>
          <w:sz w:val="24"/>
          <w:u w:val="none"/>
        </w:rPr>
        <w:t>prior to the decision date without further notice.</w:t>
      </w:r>
    </w:p>
    <w:p w14:paraId="4A77B8D0" w14:textId="77777777" w:rsidR="005B2ECE" w:rsidRPr="005B2ECE" w:rsidRDefault="005B2ECE" w:rsidP="005B2ECE">
      <w:pPr>
        <w:pStyle w:val="Normal0"/>
        <w:jc w:val="both"/>
        <w:rPr>
          <w:rFonts w:asciiTheme="minorHAnsi" w:hAnsiTheme="minorHAnsi" w:cstheme="minorHAnsi"/>
          <w:sz w:val="24"/>
        </w:rPr>
      </w:pPr>
    </w:p>
    <w:p w14:paraId="4A77B8D1"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resolutions for which approval is sought; </w:t>
      </w:r>
    </w:p>
    <w:p w14:paraId="4A77B8D2"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invitation to form a Liquidation Committee; </w:t>
      </w:r>
    </w:p>
    <w:p w14:paraId="4A77B8D3"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Proof of debt form; </w:t>
      </w:r>
    </w:p>
    <w:p w14:paraId="4A77B8D4"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Proxy Form; </w:t>
      </w:r>
    </w:p>
    <w:p w14:paraId="4A77B8D5"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Section 100 Report to Creditors </w:t>
      </w:r>
    </w:p>
    <w:p w14:paraId="4A77B8D6" w14:textId="77777777" w:rsidR="005B2ECE" w:rsidRPr="005B2ECE" w:rsidRDefault="005B2ECE" w:rsidP="005B2ECE">
      <w:pPr>
        <w:pStyle w:val="Normal0"/>
        <w:jc w:val="both"/>
        <w:rPr>
          <w:rFonts w:asciiTheme="minorHAnsi" w:hAnsiTheme="minorHAnsi" w:cstheme="minorHAnsi"/>
          <w:sz w:val="24"/>
        </w:rPr>
      </w:pPr>
    </w:p>
    <w:p w14:paraId="4A77B8D7" w14:textId="77777777" w:rsidR="005B2ECE" w:rsidRPr="005B2ECE" w:rsidRDefault="00CA3983" w:rsidP="005B2ECE">
      <w:pPr>
        <w:pStyle w:val="Normal0"/>
        <w:widowControl w:val="0"/>
        <w:autoSpaceDE w:val="0"/>
        <w:autoSpaceDN w:val="0"/>
        <w:jc w:val="both"/>
        <w:rPr>
          <w:rFonts w:asciiTheme="minorHAnsi" w:hAnsiTheme="minorHAnsi" w:cstheme="minorHAnsi"/>
          <w:spacing w:val="-3"/>
          <w:sz w:val="24"/>
          <w:lang w:val="en-US"/>
        </w:rPr>
      </w:pPr>
      <w:r w:rsidRPr="005B2ECE">
        <w:rPr>
          <w:rFonts w:asciiTheme="minorHAnsi" w:eastAsia="Arial" w:hAnsiTheme="minorHAnsi" w:cstheme="minorHAnsi"/>
          <w:sz w:val="24"/>
        </w:rPr>
        <w:t xml:space="preserve">In accordance with Rule 6.14 of the Insolvency Rules (England &amp; Wales) 2016, a copy of the Director’s Statement of Affairs which is a schedule of assets and liabilities of the Company will be delivered prior to the Decision Date. </w:t>
      </w:r>
    </w:p>
    <w:p w14:paraId="4A77B8D8" w14:textId="77777777" w:rsidR="005B2ECE" w:rsidRPr="005B2ECE" w:rsidRDefault="005B2ECE" w:rsidP="005B2ECE">
      <w:pPr>
        <w:pStyle w:val="Normal0"/>
        <w:tabs>
          <w:tab w:val="left" w:pos="7371"/>
        </w:tabs>
        <w:jc w:val="both"/>
        <w:rPr>
          <w:rFonts w:asciiTheme="minorHAnsi" w:hAnsiTheme="minorHAnsi" w:cstheme="minorHAnsi"/>
          <w:sz w:val="24"/>
        </w:rPr>
      </w:pPr>
    </w:p>
    <w:p w14:paraId="4A77B8D9" w14:textId="77777777" w:rsidR="005B2ECE" w:rsidRPr="005B2ECE" w:rsidRDefault="00CA3983" w:rsidP="005B2ECE">
      <w:pPr>
        <w:pStyle w:val="Normal0"/>
        <w:tabs>
          <w:tab w:val="left" w:pos="7371"/>
        </w:tabs>
        <w:jc w:val="both"/>
        <w:rPr>
          <w:rFonts w:asciiTheme="minorHAnsi" w:hAnsiTheme="minorHAnsi" w:cstheme="minorHAnsi"/>
          <w:sz w:val="24"/>
        </w:rPr>
      </w:pPr>
      <w:r w:rsidRPr="005B2ECE">
        <w:rPr>
          <w:rFonts w:asciiTheme="minorHAnsi" w:hAnsiTheme="minorHAnsi" w:cstheme="minorHAnsi"/>
          <w:sz w:val="24"/>
        </w:rPr>
        <w:t>You will note that the statement of affairs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4A77B8DA" w14:textId="77777777" w:rsidR="005B2ECE" w:rsidRPr="005B2ECE" w:rsidRDefault="005B2ECE" w:rsidP="005B2ECE">
      <w:pPr>
        <w:pStyle w:val="Normal0"/>
        <w:ind w:left="720"/>
        <w:contextualSpacing/>
        <w:jc w:val="both"/>
        <w:rPr>
          <w:rFonts w:asciiTheme="minorHAnsi" w:hAnsiTheme="minorHAnsi" w:cstheme="minorHAnsi"/>
          <w:sz w:val="24"/>
        </w:rPr>
      </w:pPr>
    </w:p>
    <w:p w14:paraId="4A77B8DB" w14:textId="77777777" w:rsidR="005B2ECE" w:rsidRPr="005B2ECE" w:rsidRDefault="00CA3983" w:rsidP="005B2ECE">
      <w:pPr>
        <w:pStyle w:val="Normal0"/>
        <w:jc w:val="both"/>
        <w:rPr>
          <w:rFonts w:asciiTheme="minorHAnsi" w:hAnsiTheme="minorHAnsi" w:cstheme="minorHAnsi"/>
          <w:b/>
          <w:sz w:val="24"/>
        </w:rPr>
      </w:pPr>
      <w:r w:rsidRPr="005B2ECE">
        <w:rPr>
          <w:rFonts w:asciiTheme="minorHAnsi" w:hAnsiTheme="minorHAnsi" w:cstheme="minorHAnsi"/>
          <w:b/>
          <w:sz w:val="24"/>
        </w:rPr>
        <w:t>Please note that I must receive at least one vote by the decision date or the decision will not be made. I would therefore urge you to respond promptly.</w:t>
      </w:r>
    </w:p>
    <w:p w14:paraId="4A77B8DC" w14:textId="77777777" w:rsidR="005B2ECE" w:rsidRPr="005B2ECE" w:rsidRDefault="005B2ECE" w:rsidP="005B2ECE">
      <w:pPr>
        <w:pStyle w:val="Normal0"/>
        <w:jc w:val="both"/>
        <w:rPr>
          <w:rFonts w:asciiTheme="minorHAnsi" w:hAnsiTheme="minorHAnsi" w:cstheme="minorHAnsi"/>
          <w:b/>
          <w:sz w:val="24"/>
        </w:rPr>
      </w:pPr>
    </w:p>
    <w:p w14:paraId="4A77B8DD" w14:textId="77777777" w:rsidR="005B2ECE" w:rsidRPr="005B2ECE" w:rsidRDefault="00CA3983" w:rsidP="005B2ECE">
      <w:pPr>
        <w:pStyle w:val="Normal0"/>
        <w:jc w:val="both"/>
        <w:rPr>
          <w:rFonts w:asciiTheme="minorHAnsi" w:hAnsiTheme="minorHAnsi" w:cstheme="minorHAnsi"/>
          <w:b/>
          <w:sz w:val="24"/>
        </w:rPr>
      </w:pPr>
      <w:r w:rsidRPr="005B2ECE">
        <w:rPr>
          <w:rFonts w:asciiTheme="minorHAnsi" w:hAnsiTheme="minorHAnsi" w:cstheme="minorHAnsi"/>
          <w:sz w:val="24"/>
        </w:rPr>
        <w:t xml:space="preserve">Should you, or a group of creditors wish to request a physical meeting of creditors, you must do so </w:t>
      </w:r>
      <w:r w:rsidRPr="005B2ECE">
        <w:rPr>
          <w:rFonts w:asciiTheme="minorHAnsi" w:hAnsiTheme="minorHAnsi" w:cstheme="minorHAnsi"/>
          <w:color w:val="000000" w:themeColor="text1"/>
          <w:sz w:val="24"/>
        </w:rPr>
        <w:t>not later than five business days after the date of delivery of this notice</w:t>
      </w:r>
      <w:r w:rsidRPr="005B2ECE">
        <w:rPr>
          <w:rFonts w:asciiTheme="minorHAnsi" w:hAnsiTheme="minorHAnsi" w:cstheme="minorHAnsi"/>
          <w:sz w:val="24"/>
        </w:rPr>
        <w:t>, and such requests must be supported by valid proof of your debt (if not already lodged</w:t>
      </w:r>
      <w:r w:rsidRPr="005B2ECE">
        <w:rPr>
          <w:rFonts w:asciiTheme="minorHAnsi" w:hAnsiTheme="minorHAnsi" w:cstheme="minorHAnsi"/>
          <w:color w:val="000000" w:themeColor="text1"/>
          <w:sz w:val="24"/>
        </w:rPr>
        <w:t xml:space="preserve">). I will convene a physical meeting on behalf of the Board if creditors requesting a physical meeting represent a minimum of 10% in value or 10% in number of creditors or simply 10 creditors, where “creditors” means “all creditors.” </w:t>
      </w:r>
    </w:p>
    <w:p w14:paraId="4A77B8DE" w14:textId="77777777" w:rsidR="005B2ECE" w:rsidRPr="005B2ECE" w:rsidRDefault="005B2ECE" w:rsidP="005B2ECE">
      <w:pPr>
        <w:pStyle w:val="Normal0"/>
        <w:jc w:val="both"/>
        <w:rPr>
          <w:rFonts w:asciiTheme="minorHAnsi" w:hAnsiTheme="minorHAnsi" w:cstheme="minorHAnsi"/>
          <w:sz w:val="24"/>
        </w:rPr>
      </w:pPr>
    </w:p>
    <w:p w14:paraId="4A77B8DF"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 would advise you that when considering the decisions regarding approval of Joint Liquidators fees, if I only receive votes from creditors who I consider may be my associates under the provisions of Statement of Insolvency Practice 9, I will use their votes. </w:t>
      </w:r>
    </w:p>
    <w:p w14:paraId="4A77B8E0" w14:textId="77777777" w:rsidR="005B2ECE" w:rsidRPr="005B2ECE" w:rsidRDefault="005B2ECE" w:rsidP="005B2ECE">
      <w:pPr>
        <w:pStyle w:val="Normal0"/>
        <w:jc w:val="both"/>
        <w:rPr>
          <w:rFonts w:asciiTheme="minorHAnsi" w:eastAsia="Calibri" w:hAnsiTheme="minorHAnsi" w:cstheme="minorHAnsi"/>
          <w:spacing w:val="-3"/>
          <w:sz w:val="24"/>
        </w:rPr>
      </w:pPr>
    </w:p>
    <w:p w14:paraId="4A77B8E1" w14:textId="77777777" w:rsidR="005B2ECE" w:rsidRPr="005B2ECE" w:rsidRDefault="00CA3983" w:rsidP="005B2ECE">
      <w:pPr>
        <w:pStyle w:val="Normal0"/>
        <w:jc w:val="both"/>
        <w:rPr>
          <w:rFonts w:asciiTheme="minorHAnsi" w:eastAsia="Calibri" w:hAnsiTheme="minorHAnsi" w:cstheme="minorHAnsi"/>
          <w:spacing w:val="-3"/>
          <w:sz w:val="24"/>
        </w:rPr>
      </w:pPr>
      <w:r w:rsidRPr="005B2ECE">
        <w:rPr>
          <w:rFonts w:asciiTheme="minorHAnsi" w:eastAsia="Calibri" w:hAnsiTheme="minorHAnsi" w:cstheme="minorHAnsi"/>
          <w:spacing w:val="-3"/>
          <w:sz w:val="24"/>
        </w:rPr>
        <w:t xml:space="preserve">Please note that when carrying out all professional work relating to an insolvency appointment, </w:t>
      </w:r>
      <w:r w:rsidRPr="005B2ECE">
        <w:rPr>
          <w:rFonts w:asciiTheme="minorHAnsi" w:hAnsiTheme="minorHAnsi" w:cstheme="minorHAnsi"/>
          <w:iCs/>
          <w:sz w:val="24"/>
        </w:rPr>
        <w:t xml:space="preserve">Insolvency Practitioners </w:t>
      </w:r>
      <w:r w:rsidRPr="005B2ECE">
        <w:rPr>
          <w:rFonts w:asciiTheme="minorHAnsi" w:eastAsia="Calibri" w:hAnsiTheme="minorHAnsi" w:cstheme="minorHAnsi"/>
          <w:spacing w:val="-3"/>
          <w:sz w:val="24"/>
        </w:rPr>
        <w:t xml:space="preserve">are bound by the Insolvency Code of Ethics, as well as by the regulations of their professional body.  </w:t>
      </w:r>
    </w:p>
    <w:p w14:paraId="4A77B8E2" w14:textId="77777777" w:rsidR="005B2ECE" w:rsidRPr="005B2ECE" w:rsidRDefault="005B2ECE" w:rsidP="005B2ECE">
      <w:pPr>
        <w:pStyle w:val="Normal0"/>
        <w:jc w:val="both"/>
        <w:rPr>
          <w:rFonts w:asciiTheme="minorHAnsi" w:hAnsiTheme="minorHAnsi" w:cstheme="minorHAnsi"/>
          <w:sz w:val="24"/>
        </w:rPr>
      </w:pPr>
    </w:p>
    <w:p w14:paraId="05F0EC16" w14:textId="77777777" w:rsidR="002B4A0F" w:rsidRDefault="00CA3983" w:rsidP="005B2ECE">
      <w:pPr>
        <w:pStyle w:val="Normal0"/>
        <w:overflowPunct w:val="0"/>
        <w:autoSpaceDE w:val="0"/>
        <w:autoSpaceDN w:val="0"/>
        <w:adjustRightInd w:val="0"/>
        <w:jc w:val="both"/>
        <w:textAlignment w:val="baseline"/>
        <w:rPr>
          <w:rFonts w:asciiTheme="minorHAnsi" w:hAnsiTheme="minorHAnsi" w:cstheme="minorHAnsi"/>
          <w:sz w:val="24"/>
        </w:rPr>
      </w:pPr>
      <w:r w:rsidRPr="0035169D">
        <w:rPr>
          <w:rFonts w:asciiTheme="minorHAnsi" w:eastAsia="Calibri" w:hAnsiTheme="minorHAnsi" w:cstheme="minorHAnsi"/>
          <w:sz w:val="24"/>
        </w:rPr>
        <w:t>Business Helpline Group Limited</w:t>
      </w:r>
      <w:r w:rsidR="007D5AC8">
        <w:rPr>
          <w:rFonts w:asciiTheme="minorHAnsi" w:eastAsia="Calibri" w:hAnsiTheme="minorHAnsi" w:cstheme="minorHAnsi"/>
          <w:sz w:val="24"/>
        </w:rPr>
        <w:t xml:space="preserve"> </w:t>
      </w:r>
      <w:r w:rsidR="002B4A0F">
        <w:rPr>
          <w:rFonts w:asciiTheme="minorHAnsi" w:eastAsia="Calibri" w:hAnsiTheme="minorHAnsi" w:cstheme="minorHAnsi"/>
          <w:sz w:val="24"/>
        </w:rPr>
        <w:t>and Opus Restructuring LLP</w:t>
      </w:r>
      <w:r w:rsidRPr="0035169D">
        <w:rPr>
          <w:rFonts w:asciiTheme="minorHAnsi" w:eastAsia="Calibri" w:hAnsiTheme="minorHAnsi" w:cstheme="minorHAnsi"/>
          <w:sz w:val="24"/>
        </w:rPr>
        <w:t xml:space="preserve"> </w:t>
      </w:r>
      <w:r w:rsidRPr="0035169D">
        <w:rPr>
          <w:rFonts w:asciiTheme="minorHAnsi" w:hAnsiTheme="minorHAnsi" w:cstheme="minorHAnsi"/>
          <w:sz w:val="24"/>
        </w:rPr>
        <w:t xml:space="preserve">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w:t>
      </w:r>
      <w:r w:rsidR="002B4A0F">
        <w:rPr>
          <w:rFonts w:asciiTheme="minorHAnsi" w:eastAsia="Calibri" w:hAnsiTheme="minorHAnsi" w:cstheme="minorHAnsi"/>
          <w:sz w:val="24"/>
        </w:rPr>
        <w:t>we</w:t>
      </w:r>
      <w:r w:rsidRPr="0035169D">
        <w:rPr>
          <w:rFonts w:asciiTheme="minorHAnsi" w:eastAsia="Calibri" w:hAnsiTheme="minorHAnsi" w:cstheme="minorHAnsi"/>
          <w:sz w:val="24"/>
        </w:rPr>
        <w:t xml:space="preserve"> </w:t>
      </w:r>
      <w:r w:rsidRPr="0035169D">
        <w:rPr>
          <w:rFonts w:asciiTheme="minorHAnsi" w:hAnsiTheme="minorHAnsi" w:cstheme="minorHAnsi"/>
          <w:sz w:val="24"/>
        </w:rPr>
        <w:t xml:space="preserve">use your personal information on our website at </w:t>
      </w:r>
      <w:r w:rsidR="002B4A0F">
        <w:rPr>
          <w:rFonts w:asciiTheme="minorHAnsi" w:hAnsiTheme="minorHAnsi" w:cstheme="minorHAnsi"/>
          <w:sz w:val="24"/>
        </w:rPr>
        <w:t xml:space="preserve">  </w:t>
      </w:r>
    </w:p>
    <w:p w14:paraId="6AC66C6E" w14:textId="77777777" w:rsidR="002B4A0F" w:rsidRDefault="002B4A0F" w:rsidP="005B2ECE">
      <w:pPr>
        <w:pStyle w:val="Normal0"/>
        <w:overflowPunct w:val="0"/>
        <w:autoSpaceDE w:val="0"/>
        <w:autoSpaceDN w:val="0"/>
        <w:adjustRightInd w:val="0"/>
        <w:jc w:val="both"/>
        <w:textAlignment w:val="baseline"/>
        <w:rPr>
          <w:rFonts w:asciiTheme="minorHAnsi" w:hAnsiTheme="minorHAnsi" w:cstheme="minorHAnsi"/>
          <w:sz w:val="24"/>
        </w:rPr>
      </w:pPr>
    </w:p>
    <w:p w14:paraId="4A77B8E3" w14:textId="01AAD04F" w:rsidR="005B2ECE" w:rsidRDefault="002B4A0F" w:rsidP="005B2ECE">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r>
        <w:rPr>
          <w:rFonts w:asciiTheme="minorHAnsi" w:hAnsiTheme="minorHAnsi" w:cstheme="minorHAnsi"/>
          <w:sz w:val="24"/>
        </w:rPr>
        <w:tab/>
      </w:r>
      <w:hyperlink r:id="rId11" w:history="1">
        <w:r w:rsidRPr="00E57F59">
          <w:rPr>
            <w:rStyle w:val="Hyperlink"/>
            <w:rFonts w:asciiTheme="minorHAnsi" w:hAnsiTheme="minorHAnsi" w:cstheme="minorHAnsi"/>
            <w:sz w:val="24"/>
          </w:rPr>
          <w:t>https://businesshelpline.uk/privacy-policy/</w:t>
        </w:r>
      </w:hyperlink>
      <w:r w:rsidR="00CA3983" w:rsidRPr="0035169D">
        <w:rPr>
          <w:rFonts w:asciiTheme="minorHAnsi" w:hAnsiTheme="minorHAnsi" w:cstheme="minorHAnsi"/>
          <w:sz w:val="24"/>
        </w:rPr>
        <w:t>.</w:t>
      </w:r>
      <w:r w:rsidR="0089520E" w:rsidRPr="0035169D">
        <w:rPr>
          <w:rFonts w:asciiTheme="minorHAnsi" w:hAnsiTheme="minorHAnsi" w:cstheme="minorHAnsi"/>
          <w:sz w:val="24"/>
        </w:rPr>
        <w:t xml:space="preserve"> </w:t>
      </w:r>
      <w:r w:rsidR="00CA3983" w:rsidRPr="0035169D">
        <w:rPr>
          <w:rFonts w:asciiTheme="minorHAnsi" w:hAnsiTheme="minorHAnsi" w:cstheme="minorHAnsi"/>
          <w:sz w:val="24"/>
        </w:rPr>
        <w:t xml:space="preserve"> </w:t>
      </w:r>
      <w:r w:rsidR="0089520E" w:rsidRPr="0035169D">
        <w:rPr>
          <w:rFonts w:asciiTheme="minorHAnsi" w:hAnsiTheme="minorHAnsi" w:cstheme="minorHAnsi"/>
          <w:sz w:val="24"/>
        </w:rPr>
        <w:t xml:space="preserve"> </w:t>
      </w:r>
    </w:p>
    <w:p w14:paraId="451148FB" w14:textId="45EF9919" w:rsidR="002B4A0F" w:rsidRDefault="002B4A0F" w:rsidP="005B2ECE">
      <w:pPr>
        <w:pStyle w:val="Normal0"/>
        <w:overflowPunct w:val="0"/>
        <w:autoSpaceDE w:val="0"/>
        <w:autoSpaceDN w:val="0"/>
        <w:adjustRightInd w:val="0"/>
        <w:jc w:val="both"/>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sidR="000149AE">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hyperlink r:id="rId12" w:history="1">
        <w:r w:rsidRPr="002B4A0F">
          <w:rPr>
            <w:rStyle w:val="Hyperlink"/>
            <w:rFonts w:asciiTheme="minorHAnsi" w:hAnsiTheme="minorHAnsi" w:cstheme="minorHAnsi"/>
            <w:sz w:val="24"/>
          </w:rPr>
          <w:t>www.opusllp.com/privacy-policy</w:t>
        </w:r>
      </w:hyperlink>
      <w:r w:rsidRPr="002B4A0F">
        <w:rPr>
          <w:rFonts w:asciiTheme="minorHAnsi" w:hAnsiTheme="minorHAnsi" w:cstheme="minorHAnsi"/>
          <w:color w:val="000000"/>
          <w:sz w:val="24"/>
        </w:rPr>
        <w:t>.</w:t>
      </w:r>
    </w:p>
    <w:p w14:paraId="316C0735" w14:textId="77777777" w:rsidR="000E72EC" w:rsidRPr="000E72EC" w:rsidRDefault="000E72EC" w:rsidP="005B2ECE">
      <w:pPr>
        <w:pStyle w:val="Normal0"/>
        <w:overflowPunct w:val="0"/>
        <w:autoSpaceDE w:val="0"/>
        <w:autoSpaceDN w:val="0"/>
        <w:adjustRightInd w:val="0"/>
        <w:jc w:val="both"/>
        <w:textAlignment w:val="baseline"/>
        <w:rPr>
          <w:rFonts w:asciiTheme="minorHAnsi" w:eastAsiaTheme="minorHAnsi" w:hAnsiTheme="minorHAnsi" w:cstheme="minorHAnsi"/>
          <w:sz w:val="24"/>
        </w:rPr>
      </w:pPr>
    </w:p>
    <w:p w14:paraId="79D49D16" w14:textId="77777777" w:rsidR="00800060" w:rsidRDefault="00CA3983" w:rsidP="000149AE">
      <w:pPr>
        <w:pStyle w:val="Normal0"/>
        <w:overflowPunct w:val="0"/>
        <w:autoSpaceDE w:val="0"/>
        <w:autoSpaceDN w:val="0"/>
        <w:adjustRightInd w:val="0"/>
        <w:jc w:val="both"/>
        <w:textAlignment w:val="baseline"/>
        <w:rPr>
          <w:rFonts w:asciiTheme="minorHAnsi" w:hAnsiTheme="minorHAnsi" w:cstheme="minorHAnsi"/>
          <w:sz w:val="24"/>
        </w:rPr>
      </w:pPr>
      <w:r w:rsidRPr="0035169D">
        <w:rPr>
          <w:rFonts w:asciiTheme="minorHAnsi" w:hAnsiTheme="minorHAnsi" w:cstheme="minorHAnsi"/>
          <w:sz w:val="24"/>
        </w:rPr>
        <w:t xml:space="preserve">Finally, to comply with the Provision of Services Regulations, some general information about Business Helpline Group Limited, including about our complaints policy and Professional Indemnity Insurance, can be found on our website </w:t>
      </w:r>
      <w:hyperlink r:id="rId13" w:history="1">
        <w:r w:rsidR="0089520E" w:rsidRPr="0035169D">
          <w:rPr>
            <w:rStyle w:val="Hyperlink"/>
            <w:rFonts w:asciiTheme="minorHAnsi" w:hAnsiTheme="minorHAnsi" w:cstheme="minorHAnsi"/>
            <w:sz w:val="24"/>
          </w:rPr>
          <w:t>https://businesshelpline.uk/provision-of-service-regulations</w:t>
        </w:r>
      </w:hyperlink>
      <w:r w:rsidRPr="0035169D">
        <w:rPr>
          <w:rFonts w:asciiTheme="minorHAnsi" w:hAnsiTheme="minorHAnsi" w:cstheme="minorHAnsi"/>
          <w:sz w:val="24"/>
        </w:rPr>
        <w:t>.</w:t>
      </w:r>
      <w:r w:rsidRPr="0035169D">
        <w:rPr>
          <w:rFonts w:asciiTheme="minorHAnsi" w:hAnsiTheme="minorHAnsi" w:cstheme="minorHAnsi"/>
          <w:spacing w:val="-3"/>
          <w:sz w:val="24"/>
        </w:rPr>
        <w:t>This general information also includes details of Business Helpline Group</w:t>
      </w:r>
      <w:r w:rsidRPr="0035169D">
        <w:rPr>
          <w:rFonts w:asciiTheme="minorHAnsi" w:hAnsiTheme="minorHAnsi" w:cstheme="minorHAnsi"/>
          <w:sz w:val="24"/>
        </w:rPr>
        <w:t>’s anti-Bribery policy</w:t>
      </w:r>
      <w:r w:rsidR="000E72EC">
        <w:rPr>
          <w:rFonts w:asciiTheme="minorHAnsi" w:hAnsiTheme="minorHAnsi" w:cstheme="minorHAnsi"/>
          <w:sz w:val="24"/>
        </w:rPr>
        <w:t xml:space="preserve">. </w:t>
      </w:r>
    </w:p>
    <w:p w14:paraId="1BBECC55" w14:textId="77777777" w:rsidR="00800060" w:rsidRDefault="00800060" w:rsidP="000149AE">
      <w:pPr>
        <w:pStyle w:val="Normal0"/>
        <w:overflowPunct w:val="0"/>
        <w:autoSpaceDE w:val="0"/>
        <w:autoSpaceDN w:val="0"/>
        <w:adjustRightInd w:val="0"/>
        <w:jc w:val="both"/>
        <w:textAlignment w:val="baseline"/>
        <w:rPr>
          <w:rFonts w:asciiTheme="minorHAnsi" w:hAnsiTheme="minorHAnsi" w:cstheme="minorHAnsi"/>
          <w:sz w:val="24"/>
        </w:rPr>
      </w:pPr>
    </w:p>
    <w:p w14:paraId="1C7BD906" w14:textId="6C9B454F" w:rsidR="004512EE" w:rsidRDefault="0035169D" w:rsidP="000149AE">
      <w:pPr>
        <w:pStyle w:val="Normal0"/>
        <w:overflowPunct w:val="0"/>
        <w:autoSpaceDE w:val="0"/>
        <w:autoSpaceDN w:val="0"/>
        <w:adjustRightInd w:val="0"/>
        <w:jc w:val="both"/>
        <w:textAlignment w:val="baseline"/>
        <w:rPr>
          <w:rFonts w:asciiTheme="minorHAnsi" w:hAnsiTheme="minorHAnsi" w:cstheme="minorHAnsi"/>
          <w:color w:val="000000"/>
          <w:sz w:val="24"/>
        </w:rPr>
      </w:pPr>
      <w:r w:rsidRPr="0035169D">
        <w:rPr>
          <w:rFonts w:asciiTheme="minorHAnsi" w:hAnsiTheme="minorHAnsi" w:cstheme="minorHAnsi"/>
          <w:color w:val="000000"/>
          <w:sz w:val="24"/>
        </w:rPr>
        <w:t>A Creditors’ Guide to Liquidators’ Fees” is available to download</w:t>
      </w:r>
      <w:r w:rsidRPr="000E72EC">
        <w:rPr>
          <w:rFonts w:asciiTheme="minorHAnsi" w:hAnsiTheme="minorHAnsi" w:cstheme="minorHAnsi"/>
          <w:color w:val="000000"/>
          <w:sz w:val="24"/>
        </w:rPr>
        <w:t xml:space="preserve"> at</w:t>
      </w:r>
      <w:r w:rsidR="00800060">
        <w:rPr>
          <w:rFonts w:asciiTheme="minorHAnsi" w:hAnsiTheme="minorHAnsi" w:cstheme="minorHAnsi"/>
          <w:color w:val="000000"/>
          <w:sz w:val="24"/>
        </w:rPr>
        <w:t>:</w:t>
      </w:r>
    </w:p>
    <w:p w14:paraId="2A557124" w14:textId="77777777" w:rsidR="004512EE" w:rsidRDefault="004512EE" w:rsidP="000149AE">
      <w:pPr>
        <w:pStyle w:val="Normal0"/>
        <w:overflowPunct w:val="0"/>
        <w:autoSpaceDE w:val="0"/>
        <w:autoSpaceDN w:val="0"/>
        <w:adjustRightInd w:val="0"/>
        <w:jc w:val="both"/>
        <w:textAlignment w:val="baseline"/>
        <w:rPr>
          <w:rFonts w:asciiTheme="minorHAnsi" w:hAnsiTheme="minorHAnsi" w:cstheme="minorHAnsi"/>
          <w:color w:val="000000"/>
          <w:sz w:val="24"/>
        </w:rPr>
      </w:pPr>
    </w:p>
    <w:p w14:paraId="7E80D4AF" w14:textId="77777777" w:rsidR="004512EE" w:rsidRDefault="004512EE" w:rsidP="004512EE">
      <w:pPr>
        <w:pStyle w:val="Normal0"/>
        <w:overflowPunct w:val="0"/>
        <w:autoSpaceDE w:val="0"/>
        <w:autoSpaceDN w:val="0"/>
        <w:adjustRightInd w:val="0"/>
        <w:jc w:val="both"/>
        <w:textAlignment w:val="baseline"/>
        <w:rPr>
          <w:rFonts w:asciiTheme="minorHAnsi" w:hAnsiTheme="minorHAnsi" w:cstheme="minorHAnsi"/>
          <w:sz w:val="24"/>
        </w:rPr>
      </w:pPr>
    </w:p>
    <w:p w14:paraId="2F6C4AD1" w14:textId="26E204D6" w:rsidR="004512EE" w:rsidRDefault="004512EE" w:rsidP="002F51F9">
      <w:pPr>
        <w:pStyle w:val="Normal0"/>
        <w:overflowPunct w:val="0"/>
        <w:autoSpaceDE w:val="0"/>
        <w:autoSpaceDN w:val="0"/>
        <w:adjustRightInd w:val="0"/>
        <w:ind w:left="4320" w:hanging="4320"/>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hyperlink r:id="rId14" w:history="1">
        <w:r w:rsidR="00800060" w:rsidRPr="00E57F59">
          <w:rPr>
            <w:rStyle w:val="Hyperlink"/>
            <w:rFonts w:asciiTheme="minorHAnsi" w:hAnsiTheme="minorHAnsi" w:cstheme="minorHAnsi"/>
            <w:sz w:val="24"/>
          </w:rPr>
          <w:t>https://businesshelpline.uk/renumeration-              policy/</w:t>
        </w:r>
      </w:hyperlink>
      <w:r w:rsidR="00800060">
        <w:rPr>
          <w:rFonts w:asciiTheme="minorHAnsi" w:hAnsiTheme="minorHAnsi" w:cstheme="minorHAnsi"/>
          <w:sz w:val="24"/>
        </w:rPr>
        <w:t xml:space="preserve"> </w:t>
      </w:r>
    </w:p>
    <w:p w14:paraId="687F0213" w14:textId="09513073" w:rsidR="004512EE" w:rsidRDefault="004512EE" w:rsidP="002F51F9">
      <w:pPr>
        <w:pStyle w:val="Normal0"/>
        <w:overflowPunct w:val="0"/>
        <w:autoSpaceDE w:val="0"/>
        <w:autoSpaceDN w:val="0"/>
        <w:adjustRightInd w:val="0"/>
        <w:ind w:left="4320" w:hanging="4320"/>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hyperlink r:id="rId15" w:history="1">
        <w:r w:rsidRPr="00E57F59">
          <w:rPr>
            <w:rStyle w:val="Hyperlink"/>
            <w:rFonts w:asciiTheme="minorHAnsi" w:hAnsiTheme="minorHAnsi" w:cstheme="minorHAnsi"/>
            <w:sz w:val="24"/>
          </w:rPr>
          <w:t>https://opusllp.com/restructuring-insolvency/creditor-fee-guide/</w:t>
        </w:r>
      </w:hyperlink>
      <w:r w:rsidRPr="000E72EC">
        <w:rPr>
          <w:rFonts w:asciiTheme="minorHAnsi" w:hAnsiTheme="minorHAnsi" w:cstheme="minorHAnsi"/>
          <w:color w:val="000000"/>
          <w:sz w:val="24"/>
        </w:rPr>
        <w:t>.</w:t>
      </w:r>
      <w:r>
        <w:rPr>
          <w:rFonts w:asciiTheme="minorHAnsi" w:hAnsiTheme="minorHAnsi" w:cstheme="minorHAnsi"/>
          <w:color w:val="000000"/>
          <w:sz w:val="24"/>
        </w:rPr>
        <w:t xml:space="preserve"> </w:t>
      </w:r>
    </w:p>
    <w:p w14:paraId="709D4B91" w14:textId="77777777" w:rsidR="004512EE" w:rsidRDefault="004512EE" w:rsidP="000149AE">
      <w:pPr>
        <w:pStyle w:val="Normal0"/>
        <w:overflowPunct w:val="0"/>
        <w:autoSpaceDE w:val="0"/>
        <w:autoSpaceDN w:val="0"/>
        <w:adjustRightInd w:val="0"/>
        <w:jc w:val="both"/>
        <w:textAlignment w:val="baseline"/>
        <w:rPr>
          <w:rFonts w:asciiTheme="minorHAnsi" w:hAnsiTheme="minorHAnsi" w:cstheme="minorHAnsi"/>
          <w:color w:val="000000"/>
          <w:sz w:val="24"/>
        </w:rPr>
      </w:pPr>
    </w:p>
    <w:p w14:paraId="38FF4427" w14:textId="318FB19B" w:rsidR="000E72EC" w:rsidRPr="000149AE" w:rsidRDefault="0035169D" w:rsidP="000149AE">
      <w:pPr>
        <w:pStyle w:val="Normal0"/>
        <w:overflowPunct w:val="0"/>
        <w:autoSpaceDE w:val="0"/>
        <w:autoSpaceDN w:val="0"/>
        <w:adjustRightInd w:val="0"/>
        <w:jc w:val="both"/>
        <w:textAlignment w:val="baseline"/>
        <w:rPr>
          <w:rFonts w:asciiTheme="minorHAnsi" w:hAnsiTheme="minorHAnsi" w:cstheme="minorHAnsi"/>
          <w:sz w:val="24"/>
        </w:rPr>
      </w:pPr>
      <w:r w:rsidRPr="000E72EC">
        <w:rPr>
          <w:rFonts w:asciiTheme="minorHAnsi" w:hAnsiTheme="minorHAnsi" w:cstheme="minorHAnsi"/>
          <w:color w:val="000000"/>
          <w:sz w:val="24"/>
        </w:rPr>
        <w:t>Should you require a paper copy, please send your request in writing and a copy will be provided</w:t>
      </w:r>
      <w:r w:rsidRPr="0035169D">
        <w:rPr>
          <w:rFonts w:asciiTheme="minorHAnsi" w:hAnsiTheme="minorHAnsi" w:cstheme="minorHAnsi"/>
          <w:color w:val="000000"/>
          <w:sz w:val="24"/>
        </w:rPr>
        <w:t xml:space="preserve"> at no cost.</w:t>
      </w:r>
    </w:p>
    <w:p w14:paraId="25F5EE28" w14:textId="77777777" w:rsidR="000E72EC" w:rsidRPr="0035169D" w:rsidRDefault="000E72EC" w:rsidP="00C87123">
      <w:pPr>
        <w:autoSpaceDE w:val="0"/>
        <w:autoSpaceDN w:val="0"/>
        <w:ind w:left="720"/>
        <w:rPr>
          <w:rFonts w:asciiTheme="minorHAnsi" w:hAnsiTheme="minorHAnsi" w:cstheme="minorHAnsi"/>
          <w:color w:val="000000"/>
        </w:rPr>
      </w:pPr>
    </w:p>
    <w:p w14:paraId="6089584C" w14:textId="0C5AD68C" w:rsidR="0035169D" w:rsidRPr="00C87123" w:rsidRDefault="0035169D" w:rsidP="000E72EC">
      <w:pPr>
        <w:autoSpaceDE w:val="0"/>
        <w:autoSpaceDN w:val="0"/>
        <w:rPr>
          <w:rFonts w:asciiTheme="minorHAnsi" w:hAnsiTheme="minorHAnsi" w:cstheme="minorHAnsi"/>
          <w:color w:val="000000"/>
        </w:rPr>
      </w:pPr>
      <w:r w:rsidRPr="0035169D">
        <w:rPr>
          <w:rFonts w:asciiTheme="minorHAnsi" w:hAnsiTheme="minorHAnsi" w:cstheme="minorHAnsi"/>
          <w:color w:val="000000"/>
        </w:rPr>
        <w:t>Further information on the insolvency process may be found on the R3 Creditors website</w:t>
      </w:r>
      <w:r w:rsidR="00C87123">
        <w:rPr>
          <w:rFonts w:asciiTheme="minorHAnsi" w:hAnsiTheme="minorHAnsi" w:cstheme="minorHAnsi"/>
          <w:color w:val="000000"/>
        </w:rPr>
        <w:t xml:space="preserve"> </w:t>
      </w:r>
      <w:hyperlink r:id="rId16" w:history="1">
        <w:r w:rsidR="00C87123" w:rsidRPr="00E57F59">
          <w:rPr>
            <w:rStyle w:val="Hyperlink"/>
            <w:rFonts w:asciiTheme="minorHAnsi" w:hAnsiTheme="minorHAnsi" w:cstheme="minorHAnsi"/>
          </w:rPr>
          <w:t>http://www.creditorinsolvencyguide.co.uk/</w:t>
        </w:r>
      </w:hyperlink>
      <w:r w:rsidRPr="00C87123">
        <w:rPr>
          <w:rFonts w:asciiTheme="minorHAnsi" w:hAnsiTheme="minorHAnsi" w:cstheme="minorHAnsi"/>
          <w:color w:val="000000"/>
        </w:rPr>
        <w:t>.</w:t>
      </w:r>
    </w:p>
    <w:p w14:paraId="4A77B8E6" w14:textId="77777777" w:rsidR="005B2ECE" w:rsidRPr="0035169D" w:rsidRDefault="005B2ECE" w:rsidP="005B2ECE">
      <w:pPr>
        <w:pStyle w:val="Normal0"/>
        <w:jc w:val="both"/>
        <w:rPr>
          <w:rFonts w:asciiTheme="minorHAnsi" w:hAnsiTheme="minorHAnsi" w:cstheme="minorHAnsi"/>
          <w:sz w:val="24"/>
        </w:rPr>
      </w:pPr>
    </w:p>
    <w:p w14:paraId="4A77B8E7" w14:textId="77777777" w:rsidR="005B2ECE" w:rsidRPr="0035169D" w:rsidRDefault="00CA3983" w:rsidP="005B2ECE">
      <w:pPr>
        <w:pStyle w:val="Normal0"/>
        <w:jc w:val="both"/>
        <w:rPr>
          <w:rFonts w:asciiTheme="minorHAnsi" w:hAnsiTheme="minorHAnsi" w:cstheme="minorHAnsi"/>
          <w:sz w:val="24"/>
        </w:rPr>
      </w:pPr>
      <w:r w:rsidRPr="0035169D">
        <w:rPr>
          <w:rFonts w:asciiTheme="minorHAnsi" w:hAnsiTheme="minorHAnsi" w:cstheme="minorHAnsi"/>
          <w:sz w:val="24"/>
        </w:rPr>
        <w:t xml:space="preserve">If you have any queries regarding the meeting, please contact </w:t>
      </w:r>
      <w:r w:rsidRPr="0035169D">
        <w:rPr>
          <w:rFonts w:asciiTheme="minorHAnsi" w:hAnsiTheme="minorHAnsi" w:cstheme="minorHAnsi"/>
          <w:noProof/>
          <w:sz w:val="24"/>
        </w:rPr>
        <w:t>Kerry Marsh by email at</w:t>
      </w:r>
      <w:r w:rsidRPr="0035169D">
        <w:rPr>
          <w:rFonts w:asciiTheme="minorHAnsi" w:hAnsiTheme="minorHAnsi" w:cstheme="minorHAnsi"/>
          <w:sz w:val="24"/>
        </w:rPr>
        <w:t xml:space="preserve"> support@businesshelpline.uk, or by phone </w:t>
      </w:r>
      <w:r w:rsidRPr="0035169D">
        <w:rPr>
          <w:rFonts w:asciiTheme="minorHAnsi" w:hAnsiTheme="minorHAnsi" w:cstheme="minorHAnsi"/>
          <w:noProof/>
          <w:sz w:val="24"/>
        </w:rPr>
        <w:t>o</w:t>
      </w:r>
      <w:r w:rsidRPr="0035169D">
        <w:rPr>
          <w:rFonts w:asciiTheme="minorHAnsi" w:eastAsiaTheme="minorEastAsia" w:hAnsiTheme="minorHAnsi" w:cstheme="minorHAnsi"/>
          <w:noProof/>
          <w:sz w:val="24"/>
        </w:rPr>
        <w:t xml:space="preserve">n </w:t>
      </w:r>
      <w:r w:rsidRPr="0035169D">
        <w:rPr>
          <w:rFonts w:asciiTheme="minorHAnsi" w:eastAsiaTheme="minorEastAsia" w:hAnsiTheme="minorHAnsi" w:cstheme="minorHAnsi"/>
          <w:sz w:val="24"/>
        </w:rPr>
        <w:t>01282 502832</w:t>
      </w:r>
      <w:r w:rsidRPr="0035169D">
        <w:rPr>
          <w:rFonts w:asciiTheme="minorHAnsi" w:hAnsiTheme="minorHAnsi" w:cstheme="minorHAnsi"/>
          <w:noProof/>
          <w:sz w:val="24"/>
        </w:rPr>
        <w:t>.</w:t>
      </w:r>
    </w:p>
    <w:p w14:paraId="4A77B8E9" w14:textId="77777777" w:rsidR="006C6B42" w:rsidRPr="005B2ECE" w:rsidRDefault="006C6B42" w:rsidP="006C6B42">
      <w:pPr>
        <w:pStyle w:val="Normal0"/>
        <w:tabs>
          <w:tab w:val="left" w:pos="7371"/>
        </w:tabs>
        <w:jc w:val="both"/>
        <w:rPr>
          <w:rFonts w:asciiTheme="minorHAnsi" w:hAnsiTheme="minorHAnsi" w:cstheme="minorHAnsi"/>
          <w:sz w:val="24"/>
        </w:rPr>
      </w:pPr>
    </w:p>
    <w:p w14:paraId="4A77B8EA" w14:textId="77777777" w:rsidR="0015179B" w:rsidRPr="005B2ECE" w:rsidRDefault="00CA3983" w:rsidP="0015179B">
      <w:pPr>
        <w:pStyle w:val="BodyText"/>
        <w:rPr>
          <w:rFonts w:asciiTheme="minorHAnsi" w:hAnsiTheme="minorHAnsi" w:cstheme="minorHAnsi"/>
          <w:sz w:val="24"/>
        </w:rPr>
      </w:pPr>
      <w:r w:rsidRPr="005B2ECE">
        <w:rPr>
          <w:rFonts w:asciiTheme="minorHAnsi" w:hAnsiTheme="minorHAnsi" w:cstheme="minorHAnsi"/>
          <w:sz w:val="24"/>
        </w:rPr>
        <w:t>Yours faithfully,</w:t>
      </w:r>
    </w:p>
    <w:p w14:paraId="4A77B8EB" w14:textId="77777777" w:rsidR="0015179B" w:rsidRPr="005B2ECE" w:rsidRDefault="0015179B" w:rsidP="0015179B">
      <w:pPr>
        <w:pStyle w:val="BodyText"/>
        <w:rPr>
          <w:rFonts w:asciiTheme="minorHAnsi" w:hAnsiTheme="minorHAnsi" w:cstheme="minorHAnsi"/>
          <w:sz w:val="24"/>
        </w:rPr>
      </w:pPr>
    </w:p>
    <w:p w14:paraId="4A77B8EC" w14:textId="77777777" w:rsidR="00A97161" w:rsidRPr="005B2ECE" w:rsidRDefault="00CA3983" w:rsidP="0015179B">
      <w:pPr>
        <w:pStyle w:val="BodyText"/>
        <w:rPr>
          <w:rFonts w:asciiTheme="minorHAnsi" w:hAnsiTheme="minorHAnsi" w:cstheme="minorHAnsi"/>
          <w:sz w:val="24"/>
        </w:rPr>
      </w:pPr>
      <w:r w:rsidRPr="005B2ECE">
        <w:rPr>
          <w:rFonts w:asciiTheme="minorHAnsi" w:hAnsiTheme="minorHAnsi" w:cstheme="minorHAnsi"/>
          <w:noProof/>
          <w:sz w:val="24"/>
        </w:rPr>
        <w:drawing>
          <wp:inline distT="0" distB="0" distL="0" distR="0" wp14:anchorId="4A77B8F0" wp14:editId="4A77B8F1">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4A77B8ED" w14:textId="77777777" w:rsidR="0015179B" w:rsidRPr="005B2ECE" w:rsidRDefault="00CA3983" w:rsidP="0015179B">
      <w:pPr>
        <w:pStyle w:val="NormalIndent"/>
        <w:keepLines/>
        <w:spacing w:after="0"/>
        <w:ind w:left="0"/>
        <w:rPr>
          <w:rFonts w:asciiTheme="minorHAnsi" w:hAnsiTheme="minorHAnsi" w:cstheme="minorHAnsi"/>
          <w:szCs w:val="24"/>
        </w:rPr>
      </w:pPr>
      <w:r w:rsidRPr="005B2ECE">
        <w:rPr>
          <w:rFonts w:asciiTheme="minorHAnsi" w:hAnsiTheme="minorHAnsi" w:cstheme="minorHAnsi"/>
          <w:noProof/>
          <w:szCs w:val="24"/>
        </w:rPr>
        <w:t>Laura Stewart</w:t>
      </w:r>
    </w:p>
    <w:p w14:paraId="4A77B8EE" w14:textId="77777777" w:rsidR="00AF1A16" w:rsidRPr="005B2ECE" w:rsidRDefault="00CA3983" w:rsidP="00BC625D">
      <w:pPr>
        <w:pStyle w:val="NormalIndent"/>
        <w:keepLines/>
        <w:spacing w:after="0"/>
        <w:ind w:left="0"/>
        <w:rPr>
          <w:rFonts w:asciiTheme="minorHAnsi" w:hAnsiTheme="minorHAnsi" w:cstheme="minorHAnsi"/>
          <w:szCs w:val="24"/>
        </w:rPr>
      </w:pPr>
      <w:r w:rsidRPr="005B2ECE">
        <w:rPr>
          <w:rFonts w:asciiTheme="minorHAnsi" w:hAnsiTheme="minorHAnsi" w:cstheme="minorHAnsi"/>
          <w:szCs w:val="24"/>
        </w:rPr>
        <w:t>Licensed Insolvency Practitioner</w:t>
      </w:r>
    </w:p>
    <w:p w14:paraId="4A77B8EF" w14:textId="77777777" w:rsidR="00A77B3E" w:rsidRDefault="00A77B3E"/>
    <w:sectPr w:rsidR="00A77B3E" w:rsidSect="00CF7E60">
      <w:headerReference w:type="even" r:id="rId18"/>
      <w:headerReference w:type="default" r:id="rId19"/>
      <w:footerReference w:type="even" r:id="rId20"/>
      <w:footerReference w:type="default" r:id="rId21"/>
      <w:headerReference w:type="first" r:id="rId22"/>
      <w:footerReference w:type="first" r:id="rId23"/>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395AA" w14:textId="77777777" w:rsidR="00CF7E60" w:rsidRDefault="00CF7E60">
      <w:r>
        <w:separator/>
      </w:r>
    </w:p>
  </w:endnote>
  <w:endnote w:type="continuationSeparator" w:id="0">
    <w:p w14:paraId="612D84EF" w14:textId="77777777" w:rsidR="00CF7E60" w:rsidRDefault="00CF7E60">
      <w:r>
        <w:continuationSeparator/>
      </w:r>
    </w:p>
  </w:endnote>
  <w:endnote w:type="continuationNotice" w:id="1">
    <w:p w14:paraId="1A77036B" w14:textId="77777777" w:rsidR="00CF7E60" w:rsidRDefault="00CF7E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6"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7"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4A77B8F8"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4A77B8F9"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4A77B8FA" w14:textId="77777777" w:rsidR="00B1097F" w:rsidRPr="00B3747B" w:rsidRDefault="00CA3983"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4A77B8FB"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E"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bookmarkStart w:id="0"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4A77B8FF"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4A77B900"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0"/>
  <w:p w14:paraId="4A77B901" w14:textId="77777777" w:rsidR="00FC3B18" w:rsidRPr="00C93FA4" w:rsidRDefault="00CA3983"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4A77B902"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D9D14" w14:textId="77777777" w:rsidR="00CF7E60" w:rsidRDefault="00CF7E60">
      <w:r>
        <w:separator/>
      </w:r>
    </w:p>
  </w:footnote>
  <w:footnote w:type="continuationSeparator" w:id="0">
    <w:p w14:paraId="535CD98D" w14:textId="77777777" w:rsidR="00CF7E60" w:rsidRDefault="00CF7E60">
      <w:r>
        <w:continuationSeparator/>
      </w:r>
    </w:p>
  </w:footnote>
  <w:footnote w:type="continuationNotice" w:id="1">
    <w:p w14:paraId="6A31D70F" w14:textId="77777777" w:rsidR="00CF7E60" w:rsidRDefault="00CF7E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2" w14:textId="77777777" w:rsidR="00B1097F" w:rsidRDefault="00CA3983">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000000">
      <w:rPr>
        <w:rFonts w:ascii="Arial" w:hAnsi="Arial"/>
        <w:sz w:val="20"/>
        <w:lang w:val="en-GB"/>
      </w:rPr>
      <w:fldChar w:fldCharType="separate"/>
    </w:r>
    <w:r>
      <w:rPr>
        <w:rFonts w:ascii="Arial" w:hAnsi="Arial"/>
        <w:sz w:val="20"/>
        <w:lang w:val="en-GB"/>
      </w:rPr>
      <w:fldChar w:fldCharType="end"/>
    </w:r>
  </w:p>
  <w:p w14:paraId="4A77B8F3"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4" w14:textId="6332D43C" w:rsidR="00FC3B18" w:rsidRPr="00FC3B18" w:rsidRDefault="00622751"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8241" behindDoc="0" locked="0" layoutInCell="1" allowOverlap="1" wp14:anchorId="62281DF2" wp14:editId="50F1B17C">
              <wp:simplePos x="0" y="0"/>
              <wp:positionH relativeFrom="page">
                <wp:posOffset>4279265</wp:posOffset>
              </wp:positionH>
              <wp:positionV relativeFrom="paragraph">
                <wp:posOffset>74295</wp:posOffset>
              </wp:positionV>
              <wp:extent cx="370205" cy="324485"/>
              <wp:effectExtent l="0" t="0" r="0" b="0"/>
              <wp:wrapNone/>
              <wp:docPr id="13162939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817031253"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62039400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7BC5DAFF" id="Group 2" o:spid="_x0000_s1026" style="position:absolute;margin-left:336.95pt;margin-top:5.85pt;width:29.15pt;height:25.55pt;z-index:251658241;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CA3983" w:rsidRPr="00FC3B18">
      <w:rPr>
        <w:rFonts w:ascii="Noto Sans" w:hAnsi="Arimo" w:cs="Arimo"/>
        <w:color w:val="002453"/>
        <w:sz w:val="37"/>
        <w:szCs w:val="22"/>
      </w:rPr>
      <w:t>Business</w:t>
    </w:r>
    <w:r w:rsidR="00CA3983" w:rsidRPr="00FC3B18">
      <w:rPr>
        <w:rFonts w:ascii="Noto Sans" w:hAnsi="Arimo" w:cs="Arimo"/>
        <w:color w:val="002453"/>
        <w:spacing w:val="-51"/>
        <w:sz w:val="37"/>
        <w:szCs w:val="22"/>
      </w:rPr>
      <w:t xml:space="preserve"> </w:t>
    </w:r>
    <w:r w:rsidR="00CA3983" w:rsidRPr="00FC3B18">
      <w:rPr>
        <w:rFonts w:ascii="Noto Sans" w:hAnsi="Arimo" w:cs="Arimo"/>
        <w:color w:val="20AC94"/>
        <w:sz w:val="37"/>
        <w:szCs w:val="22"/>
      </w:rPr>
      <w:t>Helpline</w:t>
    </w:r>
  </w:p>
  <w:p w14:paraId="4A77B8F5"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C" w14:textId="6D6AED7A" w:rsidR="00FC3B18" w:rsidRPr="00FC3B18" w:rsidRDefault="00622751"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8240" behindDoc="0" locked="0" layoutInCell="1" allowOverlap="1" wp14:anchorId="67BBFDCD" wp14:editId="09ADD903">
              <wp:simplePos x="0" y="0"/>
              <wp:positionH relativeFrom="page">
                <wp:posOffset>4291965</wp:posOffset>
              </wp:positionH>
              <wp:positionV relativeFrom="paragraph">
                <wp:posOffset>64770</wp:posOffset>
              </wp:positionV>
              <wp:extent cx="370205" cy="324485"/>
              <wp:effectExtent l="0" t="0" r="0" b="0"/>
              <wp:wrapNone/>
              <wp:docPr id="204629666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7"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0B3B9BA8" id="Group 1" o:spid="_x0000_s1026" style="position:absolute;margin-left:337.95pt;margin-top:5.1pt;width:29.15pt;height:25.55pt;z-index:251658240;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CA3983" w:rsidRPr="00FC3B18">
      <w:rPr>
        <w:rFonts w:ascii="Noto Sans" w:hAnsi="Arimo" w:cs="Arimo"/>
        <w:color w:val="002453"/>
        <w:sz w:val="37"/>
        <w:szCs w:val="22"/>
      </w:rPr>
      <w:t>Business</w:t>
    </w:r>
    <w:r w:rsidR="00CA3983" w:rsidRPr="00FC3B18">
      <w:rPr>
        <w:rFonts w:ascii="Noto Sans" w:hAnsi="Arimo" w:cs="Arimo"/>
        <w:color w:val="002453"/>
        <w:spacing w:val="-51"/>
        <w:sz w:val="37"/>
        <w:szCs w:val="22"/>
      </w:rPr>
      <w:t xml:space="preserve"> </w:t>
    </w:r>
    <w:r w:rsidR="00CA3983" w:rsidRPr="00FC3B18">
      <w:rPr>
        <w:rFonts w:ascii="Noto Sans" w:hAnsi="Arimo" w:cs="Arimo"/>
        <w:color w:val="20AC94"/>
        <w:sz w:val="37"/>
        <w:szCs w:val="22"/>
      </w:rPr>
      <w:t>Helpline</w:t>
    </w:r>
  </w:p>
  <w:p w14:paraId="4A77B8FD"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775C8556">
      <w:start w:val="1"/>
      <w:numFmt w:val="bullet"/>
      <w:lvlText w:val=""/>
      <w:lvlJc w:val="left"/>
      <w:pPr>
        <w:ind w:left="720" w:hanging="360"/>
      </w:pPr>
      <w:rPr>
        <w:rFonts w:ascii="Symbol" w:hAnsi="Symbol" w:hint="default"/>
      </w:rPr>
    </w:lvl>
    <w:lvl w:ilvl="1" w:tplc="D4FA0D96" w:tentative="1">
      <w:start w:val="1"/>
      <w:numFmt w:val="bullet"/>
      <w:lvlText w:val="o"/>
      <w:lvlJc w:val="left"/>
      <w:pPr>
        <w:ind w:left="1440" w:hanging="360"/>
      </w:pPr>
      <w:rPr>
        <w:rFonts w:ascii="Courier New" w:hAnsi="Courier New" w:cs="Courier New" w:hint="default"/>
      </w:rPr>
    </w:lvl>
    <w:lvl w:ilvl="2" w:tplc="9CDAF15A" w:tentative="1">
      <w:start w:val="1"/>
      <w:numFmt w:val="bullet"/>
      <w:lvlText w:val=""/>
      <w:lvlJc w:val="left"/>
      <w:pPr>
        <w:ind w:left="2160" w:hanging="360"/>
      </w:pPr>
      <w:rPr>
        <w:rFonts w:ascii="Wingdings" w:hAnsi="Wingdings" w:hint="default"/>
      </w:rPr>
    </w:lvl>
    <w:lvl w:ilvl="3" w:tplc="94B21A4C" w:tentative="1">
      <w:start w:val="1"/>
      <w:numFmt w:val="bullet"/>
      <w:lvlText w:val=""/>
      <w:lvlJc w:val="left"/>
      <w:pPr>
        <w:ind w:left="2880" w:hanging="360"/>
      </w:pPr>
      <w:rPr>
        <w:rFonts w:ascii="Symbol" w:hAnsi="Symbol" w:hint="default"/>
      </w:rPr>
    </w:lvl>
    <w:lvl w:ilvl="4" w:tplc="2856B0B2" w:tentative="1">
      <w:start w:val="1"/>
      <w:numFmt w:val="bullet"/>
      <w:lvlText w:val="o"/>
      <w:lvlJc w:val="left"/>
      <w:pPr>
        <w:ind w:left="3600" w:hanging="360"/>
      </w:pPr>
      <w:rPr>
        <w:rFonts w:ascii="Courier New" w:hAnsi="Courier New" w:cs="Courier New" w:hint="default"/>
      </w:rPr>
    </w:lvl>
    <w:lvl w:ilvl="5" w:tplc="26D08738" w:tentative="1">
      <w:start w:val="1"/>
      <w:numFmt w:val="bullet"/>
      <w:lvlText w:val=""/>
      <w:lvlJc w:val="left"/>
      <w:pPr>
        <w:ind w:left="4320" w:hanging="360"/>
      </w:pPr>
      <w:rPr>
        <w:rFonts w:ascii="Wingdings" w:hAnsi="Wingdings" w:hint="default"/>
      </w:rPr>
    </w:lvl>
    <w:lvl w:ilvl="6" w:tplc="F2F8B4C6" w:tentative="1">
      <w:start w:val="1"/>
      <w:numFmt w:val="bullet"/>
      <w:lvlText w:val=""/>
      <w:lvlJc w:val="left"/>
      <w:pPr>
        <w:ind w:left="5040" w:hanging="360"/>
      </w:pPr>
      <w:rPr>
        <w:rFonts w:ascii="Symbol" w:hAnsi="Symbol" w:hint="default"/>
      </w:rPr>
    </w:lvl>
    <w:lvl w:ilvl="7" w:tplc="BC12A250" w:tentative="1">
      <w:start w:val="1"/>
      <w:numFmt w:val="bullet"/>
      <w:lvlText w:val="o"/>
      <w:lvlJc w:val="left"/>
      <w:pPr>
        <w:ind w:left="5760" w:hanging="360"/>
      </w:pPr>
      <w:rPr>
        <w:rFonts w:ascii="Courier New" w:hAnsi="Courier New" w:cs="Courier New" w:hint="default"/>
      </w:rPr>
    </w:lvl>
    <w:lvl w:ilvl="8" w:tplc="60342204" w:tentative="1">
      <w:start w:val="1"/>
      <w:numFmt w:val="bullet"/>
      <w:lvlText w:val=""/>
      <w:lvlJc w:val="left"/>
      <w:pPr>
        <w:ind w:left="6480" w:hanging="360"/>
      </w:pPr>
      <w:rPr>
        <w:rFonts w:ascii="Wingdings" w:hAnsi="Wingdings" w:hint="default"/>
      </w:rPr>
    </w:lvl>
  </w:abstractNum>
  <w:abstractNum w:abstractNumId="1" w15:restartNumberingAfterBreak="0">
    <w:nsid w:val="76FA2A09"/>
    <w:multiLevelType w:val="hybridMultilevel"/>
    <w:tmpl w:val="938A9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38076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49AE"/>
    <w:rsid w:val="000375BE"/>
    <w:rsid w:val="000E72EC"/>
    <w:rsid w:val="00112F5B"/>
    <w:rsid w:val="00125C20"/>
    <w:rsid w:val="0015179B"/>
    <w:rsid w:val="001E2699"/>
    <w:rsid w:val="002045B8"/>
    <w:rsid w:val="0029773F"/>
    <w:rsid w:val="002B4A0F"/>
    <w:rsid w:val="002F51F9"/>
    <w:rsid w:val="00344C0A"/>
    <w:rsid w:val="0035169D"/>
    <w:rsid w:val="003E0646"/>
    <w:rsid w:val="004413D8"/>
    <w:rsid w:val="004512EE"/>
    <w:rsid w:val="00460607"/>
    <w:rsid w:val="00470A2D"/>
    <w:rsid w:val="004836A6"/>
    <w:rsid w:val="004F031B"/>
    <w:rsid w:val="00527801"/>
    <w:rsid w:val="00554FCD"/>
    <w:rsid w:val="00586EF5"/>
    <w:rsid w:val="005B2ECE"/>
    <w:rsid w:val="00622751"/>
    <w:rsid w:val="006C6B42"/>
    <w:rsid w:val="00732048"/>
    <w:rsid w:val="007D5AC8"/>
    <w:rsid w:val="007E1676"/>
    <w:rsid w:val="00800060"/>
    <w:rsid w:val="0089520E"/>
    <w:rsid w:val="008A0D47"/>
    <w:rsid w:val="00952482"/>
    <w:rsid w:val="009D4C67"/>
    <w:rsid w:val="00A46630"/>
    <w:rsid w:val="00A77B3E"/>
    <w:rsid w:val="00A97161"/>
    <w:rsid w:val="00AC0C8D"/>
    <w:rsid w:val="00AF1A16"/>
    <w:rsid w:val="00B1097F"/>
    <w:rsid w:val="00B3747B"/>
    <w:rsid w:val="00B566CB"/>
    <w:rsid w:val="00BA148C"/>
    <w:rsid w:val="00BC625D"/>
    <w:rsid w:val="00C40DD3"/>
    <w:rsid w:val="00C7012D"/>
    <w:rsid w:val="00C87123"/>
    <w:rsid w:val="00C913FF"/>
    <w:rsid w:val="00C93FA4"/>
    <w:rsid w:val="00CA2A55"/>
    <w:rsid w:val="00CA3983"/>
    <w:rsid w:val="00CF7E60"/>
    <w:rsid w:val="00D22CCE"/>
    <w:rsid w:val="00D27C43"/>
    <w:rsid w:val="00D64F0B"/>
    <w:rsid w:val="00D73D04"/>
    <w:rsid w:val="00E13565"/>
    <w:rsid w:val="00FC3B18"/>
    <w:rsid w:val="22F5D0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77B8AA"/>
  <w15:docId w15:val="{ECD1EFF6-3C1E-4A26-A175-88C69ED3D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character" w:styleId="UnresolvedMention">
    <w:name w:val="Unresolved Mention"/>
    <w:basedOn w:val="DefaultParagraphFont"/>
    <w:uiPriority w:val="99"/>
    <w:semiHidden/>
    <w:unhideWhenUsed/>
    <w:rsid w:val="0089520E"/>
    <w:rPr>
      <w:color w:val="605E5C"/>
      <w:shd w:val="clear" w:color="auto" w:fill="E1DFDD"/>
    </w:rPr>
  </w:style>
  <w:style w:type="character" w:styleId="FollowedHyperlink">
    <w:name w:val="FollowedHyperlink"/>
    <w:basedOn w:val="DefaultParagraphFont"/>
    <w:rsid w:val="007D5A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47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ovision-of-service-regulation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opusllp.com/privacy-policy" TargetMode="Externa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reditorinsolvencyguide.co.u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usinesshelpline.uk/privacy-policy/"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opusllp.com/restructuring-insolvency/creditor-fee-guide/" TargetMode="External"/><Relationship Id="rId23" Type="http://schemas.openxmlformats.org/officeDocument/2006/relationships/footer" Target="footer3.xml"/><Relationship Id="rId10" Type="http://schemas.openxmlformats.org/officeDocument/2006/relationships/hyperlink" Target="https://ips-docs.com"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usinesshelpline.uk/renumeration-%20%20%20%20%20%20%20%20%20%20%20%20%20%20policy/"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F5B0A0-0E44-40A4-99A2-54A29FD09F71}"/>
</file>

<file path=customXml/itemProps2.xml><?xml version="1.0" encoding="utf-8"?>
<ds:datastoreItem xmlns:ds="http://schemas.openxmlformats.org/officeDocument/2006/customXml" ds:itemID="{282474F8-8EB8-4062-948D-6D54C28BC6B9}">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3.xml><?xml version="1.0" encoding="utf-8"?>
<ds:datastoreItem xmlns:ds="http://schemas.openxmlformats.org/officeDocument/2006/customXml" ds:itemID="{0A29B3CD-A02D-428F-83E3-C41E7BCDB0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Sharples</dc:creator>
  <cp:lastModifiedBy>Nicole  Sharples</cp:lastModifiedBy>
  <cp:revision>3</cp:revision>
  <dcterms:created xsi:type="dcterms:W3CDTF">2024-01-12T16:28:00Z</dcterms:created>
  <dcterms:modified xsi:type="dcterms:W3CDTF">2024-01-12T16:29:00Z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