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E033D2" w14:textId="5E412DDF" w:rsidR="009C4B29" w:rsidRPr="00CD12E1" w:rsidRDefault="009C4B29" w:rsidP="00CD12E1">
      <w:pPr>
        <w:jc w:val="center"/>
        <w:rPr>
          <w:b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CD12E1">
        <w:rPr>
          <w:b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INTRODUCTION</w:t>
      </w:r>
    </w:p>
    <w:p w14:paraId="45950945" w14:textId="32F3D932" w:rsidR="003F075B" w:rsidRDefault="001F3818">
      <w:r>
        <w:t>Le principe est d’avoir un Containeur connecté à un serveur</w:t>
      </w:r>
    </w:p>
    <w:p w14:paraId="195D8466" w14:textId="5EEA7990" w:rsidR="001F3818" w:rsidRDefault="001F3818">
      <w:r>
        <w:t>Les requêtes http sont statiques. Il n’y a pas de dynamisme garantie. Les servlets s’en chargeront</w:t>
      </w:r>
    </w:p>
    <w:p w14:paraId="235C2850" w14:textId="64467F8C" w:rsidR="001F3818" w:rsidRDefault="001F3818">
      <w:r>
        <w:rPr>
          <w:noProof/>
        </w:rPr>
        <w:drawing>
          <wp:inline distT="0" distB="0" distL="0" distR="0" wp14:anchorId="51B0891C" wp14:editId="7C88E623">
            <wp:extent cx="4514850" cy="36385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0FD2" w14:textId="4020C35E" w:rsidR="001F3818" w:rsidRDefault="001F3818">
      <w:r>
        <w:rPr>
          <w:noProof/>
        </w:rPr>
        <w:drawing>
          <wp:inline distT="0" distB="0" distL="0" distR="0" wp14:anchorId="34F6D97C" wp14:editId="464F922B">
            <wp:extent cx="5760720" cy="2226310"/>
            <wp:effectExtent l="0" t="0" r="0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BC0C" w14:textId="2874511A" w:rsidR="001F5FDC" w:rsidRPr="001F5FDC" w:rsidRDefault="001F5FDC" w:rsidP="001F5FDC">
      <w:pPr>
        <w:jc w:val="center"/>
        <w:rPr>
          <w:b/>
          <w:bCs/>
          <w:color w:val="FF0000"/>
        </w:rPr>
      </w:pPr>
      <w:r>
        <w:rPr>
          <w:b/>
          <w:bCs/>
          <w:color w:val="FF0000"/>
        </w:rPr>
        <w:t xml:space="preserve">ATTENTION : </w:t>
      </w:r>
      <w:r w:rsidRPr="001F5FDC">
        <w:rPr>
          <w:b/>
          <w:bCs/>
          <w:color w:val="FF0000"/>
        </w:rPr>
        <w:t>NE JAMAIS SURCHARGER LA METHODE SERVICE() DE LA SERVLET</w:t>
      </w:r>
    </w:p>
    <w:p w14:paraId="53C18C2C" w14:textId="4F6FE7D8" w:rsidR="001F3818" w:rsidRDefault="009C4B29" w:rsidP="009C4B29">
      <w:pPr>
        <w:jc w:val="center"/>
      </w:pPr>
      <w:r>
        <w:rPr>
          <w:noProof/>
        </w:rPr>
        <w:lastRenderedPageBreak/>
        <w:drawing>
          <wp:inline distT="0" distB="0" distL="0" distR="0" wp14:anchorId="131E366B" wp14:editId="091A5E66">
            <wp:extent cx="4572000" cy="284797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E545" w14:textId="6231559E" w:rsidR="009C4B29" w:rsidRPr="009C4B29" w:rsidRDefault="001F3818" w:rsidP="009C4B29">
      <w:pPr>
        <w:pStyle w:val="Titre1"/>
        <w:numPr>
          <w:ilvl w:val="0"/>
          <w:numId w:val="1"/>
        </w:numPr>
        <w:jc w:val="center"/>
      </w:pPr>
      <w:r>
        <w:t>LES SERVLETS CONTAINER PERMETTENT D’UTILISER LES SERVLET COMME TOMCAT</w:t>
      </w:r>
    </w:p>
    <w:p w14:paraId="6F808762" w14:textId="2860EA81" w:rsidR="001F3818" w:rsidRDefault="001F3818">
      <w:r>
        <w:t>Pour chaque requête, un thread se lance. Ils vont travailler sur une même instance de SERVLET</w:t>
      </w:r>
    </w:p>
    <w:p w14:paraId="00B4B366" w14:textId="2F530BD9" w:rsidR="001F3818" w:rsidRPr="001F3818" w:rsidRDefault="001F3818" w:rsidP="001F3818">
      <w:pPr>
        <w:tabs>
          <w:tab w:val="left" w:pos="3450"/>
        </w:tabs>
      </w:pPr>
      <w:r>
        <w:tab/>
      </w:r>
    </w:p>
    <w:p w14:paraId="2D7B3914" w14:textId="4766D7C1" w:rsidR="001F3818" w:rsidRDefault="001F3818"/>
    <w:p w14:paraId="52DEDDF6" w14:textId="587A87D9" w:rsidR="009C4B29" w:rsidRDefault="009C4B29">
      <w:r>
        <w:rPr>
          <w:noProof/>
        </w:rPr>
        <w:drawing>
          <wp:inline distT="0" distB="0" distL="0" distR="0" wp14:anchorId="4A2299DA" wp14:editId="49D519FA">
            <wp:extent cx="5760720" cy="328485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7249" w14:textId="6581FFC9" w:rsidR="009C4B29" w:rsidRDefault="009C4B29" w:rsidP="009C4B29">
      <w:pPr>
        <w:pStyle w:val="Titre1"/>
        <w:numPr>
          <w:ilvl w:val="0"/>
          <w:numId w:val="1"/>
        </w:numPr>
      </w:pPr>
      <w:r>
        <w:t xml:space="preserve">Structure d’une application WEB </w:t>
      </w:r>
      <w:r>
        <w:sym w:font="Wingdings" w:char="F0E8"/>
      </w:r>
      <w:r>
        <w:t xml:space="preserve"> Web App</w:t>
      </w:r>
    </w:p>
    <w:p w14:paraId="473EB5A2" w14:textId="59E36472" w:rsidR="009C4B29" w:rsidRPr="009C4B29" w:rsidRDefault="009C4B29" w:rsidP="009C4B29">
      <w:r>
        <w:t>IL n’y a pas de main dans une application JAVA EE, les servlets seront les points d’entrées.</w:t>
      </w:r>
    </w:p>
    <w:p w14:paraId="1292ED30" w14:textId="7882D2A0" w:rsidR="009C4B29" w:rsidRDefault="009C4B29">
      <w:r>
        <w:t>Toutes les ressources rouges seront inaccessibles via le server http mais qu on pourra renvoyé via nos servlets (redirection etc..).</w:t>
      </w:r>
    </w:p>
    <w:p w14:paraId="29A22B82" w14:textId="6B05BFAA" w:rsidR="009C4B29" w:rsidRPr="009C4B29" w:rsidRDefault="009C4B29" w:rsidP="009C4B29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fr-FR"/>
        </w:rPr>
      </w:pPr>
    </w:p>
    <w:p w14:paraId="4DD7374A" w14:textId="77777777" w:rsidR="009C4B29" w:rsidRDefault="009C4B29"/>
    <w:p w14:paraId="484E97E5" w14:textId="5C52C6F8" w:rsidR="009C4B29" w:rsidRDefault="009C4B29">
      <w:r>
        <w:rPr>
          <w:noProof/>
        </w:rPr>
        <w:drawing>
          <wp:inline distT="0" distB="0" distL="0" distR="0" wp14:anchorId="11E574AD" wp14:editId="3BB51D0E">
            <wp:extent cx="5760720" cy="394716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109C" w14:textId="59BF25B5" w:rsidR="0078545C" w:rsidRDefault="0078545C" w:rsidP="0078545C">
      <w:pPr>
        <w:pStyle w:val="Titre1"/>
        <w:numPr>
          <w:ilvl w:val="0"/>
          <w:numId w:val="3"/>
        </w:numPr>
        <w:tabs>
          <w:tab w:val="left" w:pos="4253"/>
        </w:tabs>
        <w:rPr>
          <w:rFonts w:ascii="Segoe UI" w:eastAsia="Times New Roman" w:hAnsi="Segoe UI" w:cs="Segoe UI"/>
          <w:sz w:val="21"/>
          <w:szCs w:val="21"/>
          <w:lang w:eastAsia="fr-FR"/>
        </w:rPr>
      </w:pPr>
      <w:r>
        <w:t>SERVLET MAPPING</w:t>
      </w:r>
    </w:p>
    <w:p w14:paraId="56938DC2" w14:textId="3B91B427" w:rsidR="009C4B29" w:rsidRDefault="009C4B29">
      <w:r>
        <w:rPr>
          <w:rFonts w:ascii="Segoe UI" w:eastAsia="Times New Roman" w:hAnsi="Segoe UI" w:cs="Segoe UI"/>
          <w:sz w:val="21"/>
          <w:szCs w:val="21"/>
          <w:lang w:eastAsia="fr-FR"/>
        </w:rPr>
        <w:t xml:space="preserve">1 servlet =&gt; 1 mapping et </w:t>
      </w:r>
      <w:r w:rsidRPr="009C4B29">
        <w:rPr>
          <w:rFonts w:ascii="Segoe UI" w:eastAsia="Times New Roman" w:hAnsi="Segoe UI" w:cs="Segoe UI"/>
          <w:sz w:val="21"/>
          <w:szCs w:val="21"/>
          <w:lang w:eastAsia="fr-FR"/>
        </w:rPr>
        <w:t>ce mapping se déclare dans le fichier web.xml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C4B29" w14:paraId="0801B451" w14:textId="77777777" w:rsidTr="009C4B29">
        <w:tc>
          <w:tcPr>
            <w:tcW w:w="9062" w:type="dxa"/>
            <w:shd w:val="clear" w:color="auto" w:fill="1F3864" w:themeFill="accent1" w:themeFillShade="80"/>
          </w:tcPr>
          <w:p w14:paraId="48D0A974" w14:textId="2FB24F02" w:rsidR="009C4B29" w:rsidRPr="009C4B29" w:rsidRDefault="009C4B29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&lt;!DOCTYPE web-app PUBLIC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"-//Sun Microsystems, Inc.//DTD Web Application 2.3//EN"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"</w:t>
            </w:r>
            <w:hyperlink r:id="rId10" w:tgtFrame="_blank" w:tooltip="http://java.sun.com/dtd/web-app_2_3.dtd%22" w:history="1">
              <w:r w:rsidRPr="009C4B29">
                <w:rPr>
                  <w:rFonts w:ascii="Segoe UI" w:eastAsia="Times New Roman" w:hAnsi="Segoe UI" w:cs="Segoe UI"/>
                  <w:color w:val="0000FF"/>
                  <w:sz w:val="21"/>
                  <w:szCs w:val="21"/>
                  <w:u w:val="single"/>
                  <w:lang w:eastAsia="fr-FR"/>
                </w:rPr>
                <w:t>http://java.sun.com/dtd/web-app_2_3.dtd"</w:t>
              </w:r>
            </w:hyperlink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&lt;web-app&gt;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&lt;display-name&gt;Archetype Created Web Application&lt;/display-name&gt;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&lt;servlet&gt;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  &lt;servlet-name&gt;simple-servlet&lt;/servlet-name&gt;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  &lt;servlet-class&gt;fr.cviaud.javawebcourse.controller.SimpleServlet&lt;/servlet-class&gt;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&lt;/servlet&gt;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&lt;servlet-mapping&gt;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  &lt;servlet-name&gt;simple-servlet&lt;/servlet-name&gt;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  &lt;url-pattern&gt;/simple&lt;/url-pattern&gt;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&lt;/servlet-mapping&gt;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&lt;/web-app&gt;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</w:t>
            </w:r>
          </w:p>
        </w:tc>
      </w:tr>
    </w:tbl>
    <w:p w14:paraId="1F194703" w14:textId="78F4632E" w:rsidR="009C4B29" w:rsidRDefault="009C4B29"/>
    <w:p w14:paraId="528DCFB3" w14:textId="5F907471" w:rsidR="009D38DE" w:rsidRDefault="009D38DE">
      <w:r>
        <w:t>ETAPES :</w:t>
      </w:r>
    </w:p>
    <w:p w14:paraId="280EA1E9" w14:textId="14ED87BE" w:rsidR="009D38DE" w:rsidRDefault="009D38DE" w:rsidP="009D38DE">
      <w:pPr>
        <w:pStyle w:val="Paragraphedeliste"/>
        <w:numPr>
          <w:ilvl w:val="0"/>
          <w:numId w:val="4"/>
        </w:numPr>
      </w:pPr>
      <w:r>
        <w:lastRenderedPageBreak/>
        <w:t xml:space="preserve">Installer Tomcat : </w:t>
      </w:r>
      <w:hyperlink r:id="rId11" w:anchor=":~:text=Open%20your%20browser%20and%20head,the%20Windows%20Service%20Installer%20automatically." w:history="1">
        <w:r>
          <w:rPr>
            <w:rStyle w:val="Lienhypertexte"/>
          </w:rPr>
          <w:t>https://www.liquidweb.com/kb/installing-tomcat-9-on-windows/#:~:text=Open%20your%20browser%20and%20head,the%20Windows%20Service%20Installer%20automatically.</w:t>
        </w:r>
      </w:hyperlink>
    </w:p>
    <w:p w14:paraId="777D2FC7" w14:textId="7E7D130E" w:rsidR="009D38DE" w:rsidRDefault="009D38DE" w:rsidP="009D38DE">
      <w:pPr>
        <w:pStyle w:val="Paragraphedeliste"/>
        <w:numPr>
          <w:ilvl w:val="0"/>
          <w:numId w:val="4"/>
        </w:numPr>
      </w:pPr>
      <w:r>
        <w:t>Installer INTELLIJ meme en verison community</w:t>
      </w:r>
    </w:p>
    <w:p w14:paraId="1F50F534" w14:textId="5A8B6D0E" w:rsidR="00086807" w:rsidRDefault="00086807" w:rsidP="009D38DE">
      <w:pPr>
        <w:pStyle w:val="Paragraphedeliste"/>
        <w:numPr>
          <w:ilvl w:val="0"/>
          <w:numId w:val="4"/>
        </w:numPr>
      </w:pPr>
      <w:r>
        <w:t>Mettre à jour MAVEN (au plus récent)</w:t>
      </w:r>
    </w:p>
    <w:p w14:paraId="31E39C1C" w14:textId="142A0D76" w:rsidR="00086807" w:rsidRDefault="00086807" w:rsidP="00086807">
      <w:pPr>
        <w:pStyle w:val="Paragraphedeliste"/>
      </w:pPr>
      <w:r>
        <w:rPr>
          <w:noProof/>
        </w:rPr>
        <w:drawing>
          <wp:inline distT="0" distB="0" distL="0" distR="0" wp14:anchorId="0F3A415E" wp14:editId="145B9FF5">
            <wp:extent cx="5162550" cy="41814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8FDE6" w14:textId="46EC64EC" w:rsidR="00086807" w:rsidRDefault="00086807" w:rsidP="00086807">
      <w:pPr>
        <w:pStyle w:val="Paragraphedeliste"/>
      </w:pPr>
      <w:r w:rsidRPr="00000A2A">
        <w:rPr>
          <w:highlight w:val="yellow"/>
        </w:rPr>
        <w:t>Important!!</w:t>
      </w:r>
    </w:p>
    <w:p w14:paraId="2C531F64" w14:textId="1F87F785" w:rsidR="00086807" w:rsidRDefault="00086807" w:rsidP="00086807">
      <w:pPr>
        <w:pStyle w:val="Paragraphedeliste"/>
      </w:pPr>
      <w:r>
        <w:t xml:space="preserve"> </w:t>
      </w:r>
      <w:r>
        <w:sym w:font="Wingdings" w:char="F0E8"/>
      </w:r>
      <w:r>
        <w:t>il faut que dans POM.XML la version java utilisée corresponde a la dépendance</w:t>
      </w:r>
    </w:p>
    <w:p w14:paraId="4F7AF4B8" w14:textId="4C2F9F85" w:rsidR="00086807" w:rsidRDefault="00086807" w:rsidP="00086807">
      <w:pPr>
        <w:pStyle w:val="Paragraphedeliste"/>
      </w:pPr>
      <w:r>
        <w:rPr>
          <w:noProof/>
        </w:rPr>
        <w:drawing>
          <wp:inline distT="0" distB="0" distL="0" distR="0" wp14:anchorId="5A078203" wp14:editId="6D139EFA">
            <wp:extent cx="4276725" cy="1800225"/>
            <wp:effectExtent l="0" t="0" r="9525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EFD0" w14:textId="2443F9A3" w:rsidR="009D38DE" w:rsidRDefault="009D38DE" w:rsidP="009D38DE">
      <w:pPr>
        <w:pStyle w:val="Paragraphedeliste"/>
        <w:numPr>
          <w:ilvl w:val="0"/>
          <w:numId w:val="4"/>
        </w:numPr>
      </w:pPr>
      <w:r>
        <w:t>Voir la config dans le dossier CEDRIC </w:t>
      </w:r>
      <w:r>
        <w:sym w:font="Wingdings" w:char="F0E8"/>
      </w:r>
      <w:r>
        <w:t xml:space="preserve"> </w:t>
      </w:r>
      <w:r w:rsidRPr="009D38DE">
        <w:t>C:\Users\Mia Info\Documents\IPI_COURS\JAVA_WEB\COURS\CEDRIC_lancement_projet_Maven</w:t>
      </w:r>
    </w:p>
    <w:p w14:paraId="5ECCB84E" w14:textId="330B2F8F" w:rsidR="009D38DE" w:rsidRDefault="009D38DE" w:rsidP="009D38DE">
      <w:pPr>
        <w:pStyle w:val="Paragraphedeliste"/>
        <w:numPr>
          <w:ilvl w:val="0"/>
          <w:numId w:val="4"/>
        </w:numPr>
      </w:pPr>
      <w:r>
        <w:t>Mettre le fichier .WAR dans tomcat/WEBAPPS</w:t>
      </w:r>
    </w:p>
    <w:p w14:paraId="4F2C4A61" w14:textId="0D66C002" w:rsidR="00000A2A" w:rsidRDefault="00000A2A" w:rsidP="00000A2A">
      <w:pPr>
        <w:pStyle w:val="Paragraphedeliste"/>
      </w:pPr>
      <w:r w:rsidRPr="00000A2A">
        <w:rPr>
          <w:highlight w:val="yellow"/>
        </w:rPr>
        <w:t>IMPORTANT !!</w:t>
      </w:r>
      <w:r>
        <w:t xml:space="preserve"> pour chaque modification =&gt; redéployer dans </w:t>
      </w:r>
      <w:r>
        <w:t>tomcat/WEBAPPS</w:t>
      </w:r>
    </w:p>
    <w:p w14:paraId="37A45CC9" w14:textId="62413B68" w:rsidR="00000A2A" w:rsidRDefault="00000A2A" w:rsidP="00000A2A">
      <w:pPr>
        <w:pStyle w:val="Paragraphedeliste"/>
      </w:pPr>
      <w:r>
        <w:rPr>
          <w:noProof/>
        </w:rPr>
        <w:lastRenderedPageBreak/>
        <w:drawing>
          <wp:inline distT="0" distB="0" distL="0" distR="0" wp14:anchorId="4EDF6B30" wp14:editId="2D16E44D">
            <wp:extent cx="4552950" cy="3282147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7006" cy="328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F206" w14:textId="6FA95B02" w:rsidR="00000A2A" w:rsidRDefault="00000A2A" w:rsidP="00000A2A">
      <w:pPr>
        <w:pStyle w:val="Paragraphedeliste"/>
      </w:pPr>
      <w:r>
        <w:t xml:space="preserve">Puis copier le fichier .war et écraser l’ancienne version dans </w:t>
      </w:r>
      <w:r>
        <w:t>tomcat/WEBAPPS</w:t>
      </w:r>
      <w:bookmarkStart w:id="0" w:name="_GoBack"/>
      <w:bookmarkEnd w:id="0"/>
    </w:p>
    <w:p w14:paraId="2F219A98" w14:textId="77777777" w:rsidR="009D38DE" w:rsidRDefault="009D38DE" w:rsidP="009D38DE">
      <w:pPr>
        <w:pStyle w:val="Paragraphedeliste"/>
      </w:pPr>
    </w:p>
    <w:p w14:paraId="6945E6AD" w14:textId="691A5A68" w:rsidR="009D38DE" w:rsidRDefault="0032546C">
      <w:r>
        <w:t>A l’</w:t>
      </w:r>
      <w:r w:rsidR="00000A2A">
        <w:t>exécution</w:t>
      </w:r>
      <w:r>
        <w:t xml:space="preserve"> de la requête </w:t>
      </w:r>
    </w:p>
    <w:p w14:paraId="0881C461" w14:textId="75187AA3" w:rsidR="0032546C" w:rsidRDefault="0032546C">
      <w:r>
        <w:rPr>
          <w:noProof/>
        </w:rPr>
        <w:drawing>
          <wp:inline distT="0" distB="0" distL="0" distR="0" wp14:anchorId="16C8CB48" wp14:editId="684DA68F">
            <wp:extent cx="5760720" cy="263779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A677" w14:textId="09E2F3C7" w:rsidR="00FA3D6B" w:rsidRDefault="00FA3D6B">
      <w:r>
        <w:t>Une JSP est pour rappel l’</w:t>
      </w:r>
      <w:r w:rsidR="00000A2A">
        <w:t>éq</w:t>
      </w:r>
      <w:r>
        <w:t>uivalent du razor en ASP</w:t>
      </w:r>
    </w:p>
    <w:p w14:paraId="51DB209D" w14:textId="1E933364" w:rsidR="000B258C" w:rsidRDefault="000B258C">
      <w:r>
        <w:t>Une Servlet est une compilation de la JSP</w:t>
      </w:r>
      <w:r w:rsidR="005B370B">
        <w:t>. Il y a 4 niveaux de contexte dans la Servlet</w:t>
      </w:r>
    </w:p>
    <w:p w14:paraId="5896E4DB" w14:textId="77777777" w:rsidR="005B370B" w:rsidRDefault="005B370B" w:rsidP="005B370B">
      <w:pPr>
        <w:pStyle w:val="Paragraphedeliste"/>
        <w:numPr>
          <w:ilvl w:val="0"/>
          <w:numId w:val="5"/>
        </w:numPr>
      </w:pPr>
      <w:r>
        <w:t>page (peu utile) =&gt; uniquement dans la JSP</w:t>
      </w:r>
    </w:p>
    <w:p w14:paraId="2FD67B0E" w14:textId="62AD3CD5" w:rsidR="005B370B" w:rsidRDefault="005B370B" w:rsidP="005B370B">
      <w:pPr>
        <w:pStyle w:val="Paragraphedeliste"/>
        <w:numPr>
          <w:ilvl w:val="0"/>
          <w:numId w:val="5"/>
        </w:numPr>
      </w:pPr>
      <w:r>
        <w:t>requete</w:t>
      </w:r>
    </w:p>
    <w:p w14:paraId="523B853A" w14:textId="2B038F92" w:rsidR="005B370B" w:rsidRDefault="005B370B" w:rsidP="005B370B">
      <w:pPr>
        <w:pStyle w:val="Paragraphedeliste"/>
        <w:numPr>
          <w:ilvl w:val="0"/>
          <w:numId w:val="5"/>
        </w:numPr>
      </w:pPr>
      <w:r>
        <w:t>session utilisateur</w:t>
      </w:r>
    </w:p>
    <w:p w14:paraId="10273981" w14:textId="437C1330" w:rsidR="005B370B" w:rsidRDefault="005B370B" w:rsidP="005B370B">
      <w:pPr>
        <w:pStyle w:val="Paragraphedeliste"/>
        <w:numPr>
          <w:ilvl w:val="0"/>
          <w:numId w:val="5"/>
        </w:numPr>
      </w:pPr>
      <w:r>
        <w:t>application</w:t>
      </w:r>
    </w:p>
    <w:p w14:paraId="09F8EC96" w14:textId="24C4785A" w:rsidR="00D80194" w:rsidRDefault="00D80194" w:rsidP="00D80194">
      <w:r>
        <w:lastRenderedPageBreak/>
        <w:t>Resumé de la doc de la servlet</w:t>
      </w:r>
      <w:r>
        <w:rPr>
          <w:noProof/>
        </w:rPr>
        <w:drawing>
          <wp:inline distT="0" distB="0" distL="0" distR="0" wp14:anchorId="569C052A" wp14:editId="45D41252">
            <wp:extent cx="5760720" cy="362394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/>
                    <a:stretch/>
                  </pic:blipFill>
                  <pic:spPr bwMode="auto">
                    <a:xfrm>
                      <a:off x="0" y="0"/>
                      <a:ext cx="5760720" cy="3623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9DE6D" w14:textId="4CE6CB3F" w:rsidR="00CD12E1" w:rsidRDefault="00CD12E1" w:rsidP="00D80194"/>
    <w:p w14:paraId="4D100CF2" w14:textId="1DAB0A7A" w:rsidR="00CD12E1" w:rsidRDefault="00CD12E1" w:rsidP="00D80194">
      <w:r>
        <w:t>EXERCICE CEDRIC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D12E1" w14:paraId="7A53639E" w14:textId="77777777" w:rsidTr="00CD12E1">
        <w:tc>
          <w:tcPr>
            <w:tcW w:w="9062" w:type="dxa"/>
            <w:shd w:val="clear" w:color="auto" w:fill="E7E6E6" w:themeFill="background2"/>
          </w:tcPr>
          <w:p w14:paraId="7FDBD2DB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Création d'un nouveau projet "whatevernameyoulike" Java sous IntelliJ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Create Maven project from archetype :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org.apache.maven.archetypes:maven-archetype-webapp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JDK 11</w:t>
            </w:r>
          </w:p>
          <w:p w14:paraId="2F352129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</w:t>
            </w:r>
          </w:p>
          <w:p w14:paraId="2445DDEA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Ajout du .gitignore</w:t>
            </w:r>
          </w:p>
          <w:p w14:paraId="275F2071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</w:t>
            </w:r>
          </w:p>
          <w:p w14:paraId="283C4BAB" w14:textId="04A9EE42" w:rsidR="001A091F" w:rsidRPr="001A091F" w:rsidRDefault="00CD12E1" w:rsidP="001A091F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Maven task / install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 xml:space="preserve">Afin de générer le </w:t>
            </w:r>
            <w:r w:rsidR="001A091F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.war</w:t>
            </w:r>
            <w:r w:rsidR="001A091F" w:rsidRPr="001A091F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 xml:space="preserve"> (contenu dans package target)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Et déploiement de celui-ci sous Tomcat</w:t>
            </w:r>
            <w:r w:rsidR="001A091F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 xml:space="preserve"> </w:t>
            </w:r>
            <w:r w:rsidR="001A091F" w:rsidRPr="001A091F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=&gt;le copier dans Apache\tomcat\Webapps</w:t>
            </w:r>
          </w:p>
          <w:p w14:paraId="076C5F01" w14:textId="0AA6BBF5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=&gt; vérifier que l'app est OK</w:t>
            </w:r>
          </w:p>
          <w:p w14:paraId="63855592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</w:t>
            </w:r>
          </w:p>
          <w:p w14:paraId="0D30A253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Modifications du pom.xml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Changement de la version de Java (par la 11)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  &lt;properties&gt;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    &lt;project.build.sourceEncoding&gt;UTF-8&lt;/project.build.sourceEncoding&gt;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    &lt;maven.compiler.source&gt;11&lt;/maven.compiler.source&gt;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        &lt;maven.compiler.target&gt;11&lt;/maven.compiler.target&gt;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   &lt;/properties&gt;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Ajout d'une dépendence pour JEE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&lt;dependency&gt;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  &lt;groupId&gt;javax&lt;/groupId&gt;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  &lt;artifactId&gt;javaee-web-api&lt;/artifactId&gt;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lastRenderedPageBreak/>
              <w:t>      &lt;version&gt;8.0.1&lt;/version&gt;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&lt;/dependency&gt;</w:t>
            </w:r>
          </w:p>
          <w:p w14:paraId="1DD00D4A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</w:t>
            </w:r>
          </w:p>
          <w:p w14:paraId="519AA021" w14:textId="77777777" w:rsidR="00CD12E1" w:rsidRPr="00BC650F" w:rsidRDefault="00CD12E1" w:rsidP="00BC650F">
            <w:pPr>
              <w:pStyle w:val="Paragraphedeliste"/>
              <w:numPr>
                <w:ilvl w:val="0"/>
                <w:numId w:val="6"/>
              </w:num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BC650F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Création d'un répertoire pour les sources java</w:t>
            </w:r>
            <w:r w:rsidRPr="00BC650F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  /src/main/java</w:t>
            </w:r>
            <w:r w:rsidRPr="00BC650F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mark directory as source source root (contextual menu)</w:t>
            </w:r>
          </w:p>
          <w:p w14:paraId="33FE006F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</w:t>
            </w:r>
          </w:p>
          <w:p w14:paraId="32637220" w14:textId="77777777" w:rsidR="00CD12E1" w:rsidRPr="00CD12E1" w:rsidRDefault="00CD12E1" w:rsidP="00BC650F">
            <w:pPr>
              <w:pStyle w:val="Paragraphedeliste"/>
              <w:numPr>
                <w:ilvl w:val="0"/>
                <w:numId w:val="6"/>
              </w:num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Creation d'un package pour les servlets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fr.cviaud.javawebcourse.controller</w:t>
            </w:r>
          </w:p>
          <w:p w14:paraId="2C1DFA43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</w:t>
            </w:r>
          </w:p>
          <w:p w14:paraId="15169E81" w14:textId="77777777" w:rsidR="00CD12E1" w:rsidRPr="00CD12E1" w:rsidRDefault="00CD12E1" w:rsidP="00BC650F">
            <w:pPr>
              <w:pStyle w:val="Paragraphedeliste"/>
              <w:numPr>
                <w:ilvl w:val="0"/>
                <w:numId w:val="6"/>
              </w:num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Ajout de la librairie servlets au projet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via une librairie globale, pointant sur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/home/vad/tools/apache-tomcat-9.0.36/lib/servlet-api.jar</w:t>
            </w:r>
          </w:p>
          <w:p w14:paraId="4098ED22" w14:textId="78DE7E78" w:rsidR="00BC650F" w:rsidRPr="001A091F" w:rsidRDefault="00CD12E1" w:rsidP="001A091F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</w:t>
            </w:r>
          </w:p>
          <w:p w14:paraId="5C90D78A" w14:textId="00C2CB89" w:rsidR="00CD12E1" w:rsidRPr="00CD12E1" w:rsidRDefault="00CD12E1" w:rsidP="00BC650F">
            <w:pPr>
              <w:pStyle w:val="Paragraphedeliste"/>
              <w:numPr>
                <w:ilvl w:val="0"/>
                <w:numId w:val="6"/>
              </w:num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Codage d'une première servlet qui renvoie une page HTML très simple</w:t>
            </w:r>
          </w:p>
          <w:p w14:paraId="3BA9BA6D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</w:t>
            </w:r>
          </w:p>
          <w:p w14:paraId="7961B3A6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Déclaration de cette servlet dans web.xml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&lt;servlet&gt;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&lt;servlet-name&gt;simple-servlet&lt;/servlet-name&gt;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&lt;servlet-class&gt;fr.cviaud.javawebcourse.controller.SimpleServlet&lt;/servlet-class&gt;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&lt;/servlet&gt;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&lt;servlet-mapping&gt;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&lt;servlet-name&gt;simple-servlet&lt;/servlet-name&gt;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&lt;url-pattern&gt;/simple&lt;/url-pattern&gt;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&lt;/servlet-mapping&gt;</w:t>
            </w:r>
          </w:p>
          <w:p w14:paraId="3435CF28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</w:t>
            </w:r>
          </w:p>
          <w:p w14:paraId="0F590215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Codage d'une servlet simple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Affichant l'heure, via println() sur le flux "response"</w:t>
            </w:r>
          </w:p>
          <w:p w14:paraId="64B19D38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</w:t>
            </w:r>
          </w:p>
          <w:p w14:paraId="0CE95306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Récupérer d'un paramètre depuis la requête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Création d'une page formulaire, pour demander un pseudo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Récupération de ce pseudo dans la servlet, et affichage dans la réponse</w:t>
            </w:r>
          </w:p>
          <w:p w14:paraId="6E22D34F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</w:t>
            </w:r>
          </w:p>
          <w:p w14:paraId="49117E80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Redirection servlet --&gt; jsp view</w:t>
            </w:r>
          </w:p>
          <w:p w14:paraId="3F2ED7A1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</w:t>
            </w:r>
          </w:p>
          <w:p w14:paraId="0313213F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Exploitation de données de contexte depuis la jsp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1. Affichage de "bonjour &lt;pseudo&gt;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lecture du pseudo dans la requete depuis la jsp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&lt;%= request.getParameter("nom_param") %&gt;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2. Affichage de l'heure de connexion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Calcul dans la servlet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stockage dans un attribut de la requete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req.setAttribute(LOGIN_TIME_PARAMETER_NAME, loginTime);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Lecture de l'attribut depuis la jsp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&lt;%= request.getAttribute("login_time") %&gt;</w:t>
            </w:r>
          </w:p>
          <w:p w14:paraId="0FEF14A1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</w:t>
            </w:r>
          </w:p>
          <w:p w14:paraId="61F71471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Stockage d'infos dans la session utilisateur (pseudo)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final HttpSession session = req.getSession();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session.setAttribute(PSEUDO_PARAMETER_NAME, pseudo);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lastRenderedPageBreak/>
              <w:t>Exploitation de ces données depuis la jsp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&lt;%= session.getAttribute("pseudo") %&gt;</w:t>
            </w:r>
          </w:p>
          <w:p w14:paraId="6C75B2A5" w14:textId="77777777" w:rsidR="00CD12E1" w:rsidRDefault="00CD12E1" w:rsidP="00D80194"/>
        </w:tc>
      </w:tr>
    </w:tbl>
    <w:p w14:paraId="45BDB95F" w14:textId="77777777" w:rsidR="00CD12E1" w:rsidRDefault="00CD12E1" w:rsidP="00D80194"/>
    <w:sectPr w:rsidR="00CD12E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F7103"/>
    <w:multiLevelType w:val="hybridMultilevel"/>
    <w:tmpl w:val="A95A8EB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205F84"/>
    <w:multiLevelType w:val="hybridMultilevel"/>
    <w:tmpl w:val="48C87BA2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D563AC"/>
    <w:multiLevelType w:val="hybridMultilevel"/>
    <w:tmpl w:val="288E2D8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D61AC7"/>
    <w:multiLevelType w:val="hybridMultilevel"/>
    <w:tmpl w:val="EF948254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E93245"/>
    <w:multiLevelType w:val="hybridMultilevel"/>
    <w:tmpl w:val="66A2D29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BE5D98"/>
    <w:multiLevelType w:val="hybridMultilevel"/>
    <w:tmpl w:val="98486684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259"/>
    <w:rsid w:val="00000A2A"/>
    <w:rsid w:val="00086807"/>
    <w:rsid w:val="000B258C"/>
    <w:rsid w:val="001A091F"/>
    <w:rsid w:val="001F3818"/>
    <w:rsid w:val="001F5FDC"/>
    <w:rsid w:val="0032546C"/>
    <w:rsid w:val="003F075B"/>
    <w:rsid w:val="0056350E"/>
    <w:rsid w:val="005B370B"/>
    <w:rsid w:val="0078545C"/>
    <w:rsid w:val="008B39CA"/>
    <w:rsid w:val="00914259"/>
    <w:rsid w:val="009C4B29"/>
    <w:rsid w:val="009D38DE"/>
    <w:rsid w:val="00BC650F"/>
    <w:rsid w:val="00CD12E1"/>
    <w:rsid w:val="00D80194"/>
    <w:rsid w:val="00EB02D4"/>
    <w:rsid w:val="00FA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E49829"/>
  <w15:chartTrackingRefBased/>
  <w15:docId w15:val="{BF8A9687-4478-4A97-9718-EC8A21EF7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F38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F38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Grilledutableau">
    <w:name w:val="Table Grid"/>
    <w:basedOn w:val="TableauNormal"/>
    <w:uiPriority w:val="39"/>
    <w:rsid w:val="009C4B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semiHidden/>
    <w:unhideWhenUsed/>
    <w:rsid w:val="009C4B29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8545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8545C"/>
    <w:rPr>
      <w:rFonts w:ascii="Segoe UI" w:hAnsi="Segoe UI" w:cs="Segoe UI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9D38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69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30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3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8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15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707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273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7851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646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0939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047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682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7555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189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1228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9623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4204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5570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01534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1471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9241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12745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5210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683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5425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715430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38515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145501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59459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993909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58055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216821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33044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848277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704545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419087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44873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892202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355387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360989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389942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03675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02848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650194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335353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4815443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6933079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41342850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8670271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52548345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6244719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73449765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7353696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43439818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3741078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700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7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15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1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cid:ii_kcbv6a3l0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liquidweb.com/kb/installing-tomcat-9-on-windows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://java.sun.com/dtd/web-app_2_3.dtd%22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8</Pages>
  <Words>788</Words>
  <Characters>4340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RAKOTOMALALA Mialy</dc:creator>
  <cp:keywords/>
  <dc:description/>
  <cp:lastModifiedBy>RAKOTOMALALA Mialy</cp:lastModifiedBy>
  <cp:revision>16</cp:revision>
  <dcterms:created xsi:type="dcterms:W3CDTF">2020-07-08T06:40:00Z</dcterms:created>
  <dcterms:modified xsi:type="dcterms:W3CDTF">2020-07-08T13:52:00Z</dcterms:modified>
</cp:coreProperties>
</file>