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4te06effrps0" w:id="0"/>
      <w:bookmarkEnd w:id="0"/>
      <w:r w:rsidDel="00000000" w:rsidR="00000000" w:rsidRPr="00000000">
        <w:rPr>
          <w:rtl w:val="0"/>
        </w:rPr>
        <w:t xml:space="preserve">What is this tutorial for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tutorial will help you get through the technical stages necessary to set up this infrastructure that was taught in class.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7112000"/>
            <wp:effectExtent b="0" l="0" r="0" t="0"/>
            <wp:docPr id="1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Upon completing this tutorial you should have a google account with all of the relevant entities properly setup and example code that performs all of the communications depicted by the arrows.</w:t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vz5a5ghiklyr" w:id="1"/>
      <w:bookmarkEnd w:id="1"/>
      <w:r w:rsidDel="00000000" w:rsidR="00000000" w:rsidRPr="00000000">
        <w:rPr>
          <w:rtl w:val="0"/>
        </w:rPr>
        <w:t xml:space="preserve">What do you need for this tutorial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2ahx1xrl5xq" w:id="2"/>
      <w:bookmarkEnd w:id="2"/>
      <w:r w:rsidDel="00000000" w:rsidR="00000000" w:rsidRPr="00000000">
        <w:rPr>
          <w:rtl w:val="0"/>
        </w:rPr>
        <w:t xml:space="preserve">Things you need to have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device to become an IoT device, such as a Raspberry Pi.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computer that will act as a server.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Google account (not at post.bgu.ac.il).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credit card - </w:t>
      </w:r>
      <w:r w:rsidDel="00000000" w:rsidR="00000000" w:rsidRPr="00000000">
        <w:rPr>
          <w:u w:val="single"/>
          <w:rtl w:val="0"/>
        </w:rPr>
        <w:t xml:space="preserve">used only for verification and will not be charged unless you ask for a charge.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n72g8l9wj413" w:id="3"/>
      <w:bookmarkEnd w:id="3"/>
      <w:r w:rsidDel="00000000" w:rsidR="00000000" w:rsidRPr="00000000">
        <w:rPr>
          <w:rtl w:val="0"/>
        </w:rPr>
        <w:t xml:space="preserve">Things you need to know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SQL - We will use the MySQL server.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Networking concepts - DNS, TCP, HTTP/S.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Linux - basic shell commands, editing files, transferring files to/from a linux machine.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Python/Java - code examples are in python and using it is highly recommended.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Basic web technologies - PHP, HTML, CGI.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Public/Private key encryption concepts - including certificates.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don’t have to master all of the above, but when you encounter issues in these topics you are expected to try and solve them by yourself.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txzmley86du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hkt4ozgt7t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bzxkmhlfqf9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pf3jis7rss6q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1nwb9jc9h1vk" w:id="8"/>
      <w:bookmarkEnd w:id="8"/>
      <w:r w:rsidDel="00000000" w:rsidR="00000000" w:rsidRPr="00000000">
        <w:rPr>
          <w:rtl w:val="0"/>
        </w:rPr>
        <w:t xml:space="preserve">Registering to a free trial of Google Cloud IOT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need a Gmail account, preferably not the post.bgu.ac.il account.</w:t>
        <w:br w:type="textWrapping"/>
        <w:t xml:space="preserve">Log into your google account.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https://cloud.google.com/solutions/iot/</w:t>
        </w:r>
      </w:hyperlink>
      <w:r w:rsidDel="00000000" w:rsidR="00000000" w:rsidRPr="00000000">
        <w:rPr>
          <w:rtl w:val="0"/>
        </w:rPr>
        <w:t xml:space="preserve"> and click the “Try It Free” Button.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2457450"/>
            <wp:effectExtent b="25400" l="25400" r="25400" t="25400"/>
            <wp:docPr id="1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8"/>
                    <a:srcRect b="1164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74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the form as depicted below and click “Agree and continue”.</w:t>
        <w:br w:type="textWrapping"/>
      </w:r>
      <w:r w:rsidDel="00000000" w:rsidR="00000000" w:rsidRPr="00000000">
        <w:rPr/>
        <w:drawing>
          <wp:inline distB="114300" distT="114300" distL="114300" distR="114300">
            <wp:extent cx="5657850" cy="4295775"/>
            <wp:effectExtent b="25400" l="25400" r="25400" t="2540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9560" l="0" r="0" t="420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957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order to activate your account, google requires a valid credit card number for verification reasons. </w:t>
      </w:r>
      <w:r w:rsidDel="00000000" w:rsidR="00000000" w:rsidRPr="00000000">
        <w:rPr>
          <w:b w:val="1"/>
          <w:u w:val="single"/>
          <w:rtl w:val="0"/>
        </w:rPr>
        <w:t xml:space="preserve">Google will not use or bill your credit card even when the trial ends. The trial is free.</w:t>
      </w:r>
      <w:r w:rsidDel="00000000" w:rsidR="00000000" w:rsidRPr="00000000">
        <w:rPr>
          <w:rtl w:val="0"/>
        </w:rPr>
        <w:br w:type="textWrapping"/>
        <w:t xml:space="preserve">Select “Create payments profile” and fill in your details and credit card information.</w:t>
        <w:br w:type="textWrapping"/>
        <w:t xml:space="preserve">You may also use an existing payment profile if you already have one.</w:t>
        <w:br w:type="textWrapping"/>
      </w:r>
      <w:r w:rsidDel="00000000" w:rsidR="00000000" w:rsidRPr="00000000">
        <w:rPr/>
        <w:drawing>
          <wp:inline distB="114300" distT="114300" distL="114300" distR="114300">
            <wp:extent cx="5029200" cy="3362325"/>
            <wp:effectExtent b="25400" l="25400" r="25400" t="2540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2102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623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914112" cy="3738563"/>
            <wp:effectExtent b="25400" l="25400" r="25400" t="2540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112" cy="37385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should have a Google Cloud account now, with 300$ in credit for 1 year.</w:t>
        <w:br w:type="textWrapping"/>
      </w:r>
      <w:r w:rsidDel="00000000" w:rsidR="00000000" w:rsidRPr="00000000">
        <w:rPr/>
        <w:drawing>
          <wp:inline distB="114300" distT="114300" distL="114300" distR="114300">
            <wp:extent cx="5153025" cy="3048000"/>
            <wp:effectExtent b="25400" l="25400" r="25400" t="25400"/>
            <wp:docPr id="25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48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nq0hsmwm8510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fmlaferzv73t" w:id="10"/>
      <w:bookmarkEnd w:id="10"/>
      <w:r w:rsidDel="00000000" w:rsidR="00000000" w:rsidRPr="00000000">
        <w:rPr>
          <w:rtl w:val="0"/>
        </w:rPr>
        <w:t xml:space="preserve">Creating a project and adding a device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https://console.cloud.google.com/home/dashboard</w:t>
        </w:r>
      </w:hyperlink>
      <w:r w:rsidDel="00000000" w:rsidR="00000000" w:rsidRPr="00000000">
        <w:rPr>
          <w:rtl w:val="0"/>
        </w:rPr>
        <w:t xml:space="preserve"> and click “Select a project”.</w:t>
        <w:br w:type="textWrapping"/>
      </w:r>
      <w:r w:rsidDel="00000000" w:rsidR="00000000" w:rsidRPr="00000000">
        <w:rPr/>
        <w:drawing>
          <wp:inline distB="114300" distT="114300" distL="114300" distR="114300">
            <wp:extent cx="3971925" cy="952500"/>
            <wp:effectExtent b="25400" l="25400" r="25400" t="254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52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‘+’ Button to add a project.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647700"/>
            <wp:effectExtent b="25400" l="25400" r="25400" t="2540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7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your project a name, the name must be unique in all of Google Cloud. Note the project ID displayed below, this will be used greatly in the future. Creating might take a couple of minutes.</w:t>
        <w:br w:type="textWrapping"/>
      </w:r>
      <w:r w:rsidDel="00000000" w:rsidR="00000000" w:rsidRPr="00000000">
        <w:rPr/>
        <w:drawing>
          <wp:inline distB="114300" distT="114300" distL="114300" distR="114300">
            <wp:extent cx="4610100" cy="2352675"/>
            <wp:effectExtent b="25400" l="25400" r="25400" t="2540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526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https://console.cloud.google.com/iot/</w:t>
        </w:r>
      </w:hyperlink>
      <w:r w:rsidDel="00000000" w:rsidR="00000000" w:rsidRPr="00000000">
        <w:rPr>
          <w:rtl w:val="0"/>
        </w:rPr>
        <w:br w:type="textWrapping"/>
        <w:t xml:space="preserve">If you get an “API Disabled” message click “Enable API”. A bug might cause this message to appear twice, click it twice then.</w:t>
        <w:br w:type="textWrapping"/>
      </w:r>
      <w:r w:rsidDel="00000000" w:rsidR="00000000" w:rsidRPr="00000000">
        <w:rPr/>
        <w:drawing>
          <wp:inline distB="114300" distT="114300" distL="114300" distR="114300">
            <wp:extent cx="4391025" cy="2247900"/>
            <wp:effectExtent b="25400" l="25400" r="25400" t="2540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63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47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“Create device registry”, this will be the group of devices connected to your project.</w:t>
        <w:br w:type="textWrapping"/>
      </w:r>
      <w:r w:rsidDel="00000000" w:rsidR="00000000" w:rsidRPr="00000000">
        <w:rPr/>
        <w:drawing>
          <wp:inline distB="114300" distT="114300" distL="114300" distR="114300">
            <wp:extent cx="4133850" cy="2438400"/>
            <wp:effectExtent b="25400" l="25400" r="25400" t="254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38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 registry ID. You will use this ID in the future.</w:t>
        <w:br w:type="textWrapping"/>
        <w:t xml:space="preserve">Select us-central1 as the Cloud region.</w:t>
        <w:br w:type="textWrapping"/>
        <w:t xml:space="preserve">Enable both MQTT and HTTP protocols.</w:t>
        <w:br w:type="textWrapping"/>
        <w:t xml:space="preserve">Click "Select a Pub/Sub topic" and select "Create a topic".</w:t>
        <w:br w:type="textWrapping"/>
      </w:r>
      <w:r w:rsidDel="00000000" w:rsidR="00000000" w:rsidRPr="00000000">
        <w:rPr/>
        <w:drawing>
          <wp:inline distB="114300" distT="114300" distL="114300" distR="114300">
            <wp:extent cx="4667250" cy="3238500"/>
            <wp:effectExtent b="25400" l="25400" r="25400" t="2540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31174" l="0" r="110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38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857750" cy="1352550"/>
            <wp:effectExtent b="25400" l="25400" r="25400" t="25400"/>
            <wp:docPr id="2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1"/>
                    <a:srcRect b="9227" l="0" r="0" t="6030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525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your topic a name. You will use this name in the future.</w:t>
        <w:br w:type="textWrapping"/>
      </w:r>
      <w:r w:rsidDel="00000000" w:rsidR="00000000" w:rsidRPr="00000000">
        <w:rPr/>
        <w:drawing>
          <wp:inline distB="114300" distT="114300" distL="114300" distR="114300">
            <wp:extent cx="4962525" cy="2228850"/>
            <wp:effectExtent b="25400" l="25400" r="25400" t="25400"/>
            <wp:docPr id="20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288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everything looks like the form below, click "Create".</w:t>
        <w:br w:type="textWrapping"/>
      </w:r>
      <w:r w:rsidDel="00000000" w:rsidR="00000000" w:rsidRPr="00000000">
        <w:rPr/>
        <w:drawing>
          <wp:inline distB="114300" distT="114300" distL="114300" distR="114300">
            <wp:extent cx="5019675" cy="4495800"/>
            <wp:effectExtent b="25400" l="25400" r="25400" t="25400"/>
            <wp:docPr id="1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495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encounter this message, click "Continue".</w:t>
        <w:br w:type="textWrapping"/>
      </w:r>
      <w:r w:rsidDel="00000000" w:rsidR="00000000" w:rsidRPr="00000000">
        <w:rPr/>
        <w:drawing>
          <wp:inline distB="114300" distT="114300" distL="114300" distR="114300">
            <wp:extent cx="5000625" cy="2447925"/>
            <wp:effectExtent b="25400" l="25400" r="25400" t="25400"/>
            <wp:docPr id="19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479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the date on your raspberry pi like this:</w:t>
        <w:br w:type="textWrapping"/>
        <w:t xml:space="preserve">sudo date -s "12 DEC 2017 14:20:00"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Now that you have a registry and a topic, you need to add your device. But first, you must create a key pair for your device to authenticate with.</w:t>
        <w:br w:type="textWrapping"/>
        <w:t xml:space="preserve">In a linux machine (preferably on your Raspberry pi), type in the following command: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t xml:space="preserve">openssl req -x509 -newkey rsa:2048 -keyout rsa_private.pem -nodes -out rsa_cert.pem -subj "/CN=unused"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469900"/>
            <wp:effectExtent b="25400" l="25400" r="25400" t="25400"/>
            <wp:docPr id="1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9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files had been created: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rsa_cert.pem</w:t>
      </w:r>
      <w:r w:rsidDel="00000000" w:rsidR="00000000" w:rsidRPr="00000000">
        <w:rPr>
          <w:rtl w:val="0"/>
        </w:rPr>
        <w:t xml:space="preserve"> that contains the device’s public key.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rsa_private.pem</w:t>
      </w:r>
      <w:r w:rsidDel="00000000" w:rsidR="00000000" w:rsidRPr="00000000">
        <w:rPr>
          <w:rtl w:val="0"/>
        </w:rPr>
        <w:t xml:space="preserve"> that contains the device’s private key. Keep this file safe.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Copy the contents of rsa_cert.pem.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2374900"/>
            <wp:effectExtent b="25400" l="25400" r="25400" t="2540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4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your browser, Click “Add device”.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378200"/>
            <wp:effectExtent b="25400" l="25400" r="25400" t="2540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Choose a device id. You will use this ID in the future.</w:t>
        <w:br w:type="textWrapping"/>
        <w:t xml:space="preserve">Select RS256_X509 authentication.</w:t>
        <w:br w:type="textWrapping"/>
        <w:t xml:space="preserve">Fill in the public key you created and copied before.</w:t>
        <w:br w:type="textWrapping"/>
        <w:t xml:space="preserve">Click “Add” to add your device.</w:t>
        <w:br w:type="textWrapping"/>
      </w:r>
      <w:r w:rsidDel="00000000" w:rsidR="00000000" w:rsidRPr="00000000">
        <w:rPr/>
        <w:drawing>
          <wp:inline distB="114300" distT="114300" distL="114300" distR="114300">
            <wp:extent cx="4701886" cy="7758113"/>
            <wp:effectExtent b="25400" l="25400" r="25400" t="25400"/>
            <wp:docPr id="24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8"/>
                    <a:srcRect b="0" l="0" r="10481" t="6209"/>
                    <a:stretch>
                      <a:fillRect/>
                    </a:stretch>
                  </pic:blipFill>
                  <pic:spPr>
                    <a:xfrm>
                      <a:off x="0" y="0"/>
                      <a:ext cx="4701886" cy="77581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should now have something like this: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2844800"/>
            <wp:effectExtent b="25400" l="25400" r="25400" t="25400"/>
            <wp:docPr id="2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5c5oi6i3ux7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phm3dw1wbu2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1z9iv3euccrt" w:id="13"/>
      <w:bookmarkEnd w:id="13"/>
      <w:r w:rsidDel="00000000" w:rsidR="00000000" w:rsidRPr="00000000">
        <w:rPr>
          <w:rtl w:val="0"/>
        </w:rPr>
        <w:t xml:space="preserve">Creating server credentials for server-side services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https://console.cloud.google.com/cloudpubsub/topicLis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 and click “Enable API”.</w:t>
        <w:br w:type="textWrapping"/>
      </w:r>
      <w:r w:rsidDel="00000000" w:rsidR="00000000" w:rsidRPr="00000000">
        <w:rPr/>
        <w:drawing>
          <wp:inline distB="114300" distT="114300" distL="114300" distR="114300">
            <wp:extent cx="4162425" cy="2266950"/>
            <wp:effectExtent b="25400" l="25400" r="25400" t="2540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 b="3137" l="0" r="0" t="352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669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Go to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https://console.cloud.google.com/apis/credentials/serviceaccountkey</w:t>
        </w:r>
      </w:hyperlink>
      <w:r w:rsidDel="00000000" w:rsidR="00000000" w:rsidRPr="00000000">
        <w:rPr>
          <w:rtl w:val="0"/>
        </w:rPr>
        <w:br w:type="textWrapping"/>
        <w:t xml:space="preserve">Fill in an account name.</w:t>
        <w:br w:type="textWrapping"/>
        <w:t xml:space="preserve">Under Role, add two roles: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Cloud IoT Device Controller (under Cloud IoT) - this will allow the service to change device configuration.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Pub/Sub Editor (under Pub/Sub) - this will allow the service to read, write and subscribe to Pub/Sub topics.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Click “Create”.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Save the file generated as “</w:t>
      </w:r>
      <w:r w:rsidDel="00000000" w:rsidR="00000000" w:rsidRPr="00000000">
        <w:rPr>
          <w:b w:val="1"/>
          <w:rtl w:val="0"/>
        </w:rPr>
        <w:t xml:space="preserve">service_account.json</w:t>
      </w:r>
      <w:r w:rsidDel="00000000" w:rsidR="00000000" w:rsidRPr="00000000">
        <w:rPr>
          <w:rtl w:val="0"/>
        </w:rPr>
        <w:t xml:space="preserve">” on your computer.</w:t>
        <w:br w:type="textWrapping"/>
      </w:r>
      <w:r w:rsidDel="00000000" w:rsidR="00000000" w:rsidRPr="00000000">
        <w:rPr/>
        <w:drawing>
          <wp:inline distB="114300" distT="114300" distL="114300" distR="114300">
            <wp:extent cx="5595938" cy="3392886"/>
            <wp:effectExtent b="25400" l="25400" r="25400" t="25400"/>
            <wp:docPr id="22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4"/>
                    <a:srcRect b="33393" l="0" r="0" t="1077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39288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n4aj4a3rt1u" w:id="14"/>
      <w:bookmarkEnd w:id="14"/>
      <w:r w:rsidDel="00000000" w:rsidR="00000000" w:rsidRPr="00000000">
        <w:rPr>
          <w:rtl w:val="0"/>
        </w:rPr>
        <w:t xml:space="preserve">Running the sample code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a linux machine type in the following commands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udo apt update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udo apt upgrade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 install git python-pip python-dev build-essential</w:t>
      </w:r>
      <w:r w:rsidDel="00000000" w:rsidR="00000000" w:rsidRPr="00000000">
        <w:rPr>
          <w:rtl w:val="0"/>
        </w:rPr>
        <w:t xml:space="preserve"> libffi-dev libssl-dev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 clone https://github.com/omershv/google_cloud_iot_examples.git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cd google_cloud_iot_examples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pip install -r requirements.txt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sudo pip install --upgrade google-auth-oauthlib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date -s "12 DEC 2017 13:19:00"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wget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https://pki.google.com/roots.pem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all commands were successful you should have now python with all of the required packages, the example code and Google’s certificates.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</w:t>
      </w:r>
      <w:r w:rsidDel="00000000" w:rsidR="00000000" w:rsidRPr="00000000">
        <w:rPr>
          <w:b w:val="1"/>
          <w:rtl w:val="0"/>
        </w:rPr>
        <w:t xml:space="preserve">service_account.json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rsa_private.pem</w:t>
      </w:r>
      <w:r w:rsidDel="00000000" w:rsidR="00000000" w:rsidRPr="00000000">
        <w:rPr>
          <w:rtl w:val="0"/>
        </w:rPr>
        <w:t xml:space="preserve"> from the previous sections to the </w:t>
      </w:r>
      <w:r w:rsidDel="00000000" w:rsidR="00000000" w:rsidRPr="00000000">
        <w:rPr>
          <w:i w:val="1"/>
          <w:rtl w:val="0"/>
        </w:rPr>
        <w:t xml:space="preserve">google_cloud_iot_examples</w:t>
      </w:r>
      <w:r w:rsidDel="00000000" w:rsidR="00000000" w:rsidRPr="00000000">
        <w:rPr>
          <w:rtl w:val="0"/>
        </w:rPr>
        <w:t xml:space="preserve"> directory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Notice that the credential files you just copied should never be in the same machine in production setting as </w:t>
      </w:r>
      <w:r w:rsidDel="00000000" w:rsidR="00000000" w:rsidRPr="00000000">
        <w:rPr>
          <w:b w:val="1"/>
          <w:rtl w:val="0"/>
        </w:rPr>
        <w:t xml:space="preserve">rsa_private.pem</w:t>
      </w:r>
      <w:r w:rsidDel="00000000" w:rsidR="00000000" w:rsidRPr="00000000">
        <w:rPr>
          <w:rtl w:val="0"/>
        </w:rPr>
        <w:t xml:space="preserve"> is the private key for the actual IoT device and </w:t>
      </w:r>
      <w:r w:rsidDel="00000000" w:rsidR="00000000" w:rsidRPr="00000000">
        <w:rPr>
          <w:b w:val="1"/>
          <w:rtl w:val="0"/>
        </w:rPr>
        <w:t xml:space="preserve">service_account.json</w:t>
      </w:r>
      <w:r w:rsidDel="00000000" w:rsidR="00000000" w:rsidRPr="00000000">
        <w:rPr>
          <w:rtl w:val="0"/>
        </w:rPr>
        <w:t xml:space="preserve"> contains the credentials of the server.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the files </w:t>
      </w:r>
      <w:r w:rsidDel="00000000" w:rsidR="00000000" w:rsidRPr="00000000">
        <w:rPr>
          <w:i w:val="1"/>
          <w:rtl w:val="0"/>
        </w:rPr>
        <w:t xml:space="preserve">mqtt_publisher.py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mqtt_config_subscriber.py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pubsub_subscriber.py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set_device_configuration.py</w:t>
      </w:r>
      <w:r w:rsidDel="00000000" w:rsidR="00000000" w:rsidRPr="00000000">
        <w:rPr>
          <w:rtl w:val="0"/>
        </w:rPr>
        <w:t xml:space="preserve"> and change the variables in their beginning to the ones that match your project (the lines you need to change have comments that start with “Enter”).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two terminal windows and run in them (in parallel):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pubsub_subscriber.py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mqtt_publisher.p</w:t>
      </w:r>
      <w:r w:rsidDel="00000000" w:rsidR="00000000" w:rsidRPr="00000000">
        <w:rPr>
          <w:rtl w:val="0"/>
        </w:rPr>
        <w:t xml:space="preserve">y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should see messages going from the MQTT publisher to the Pub/Sub subscriber.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1244600"/>
            <wp:effectExtent b="25400" l="25400" r="25400" t="2540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two terminal windows and run in them (in parallel):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python mqtt_config_subscriber.py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python set_device_configuration.py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should see the device configuration change.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552450"/>
            <wp:effectExtent b="25400" l="25400" r="25400" t="254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93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24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Congratulations! You now have all of the tools for secure IoT communication between a device and a server, you should now modify the example code to your needs and embed it in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pip install --upgrade google-auth-oauthlib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44.png"/><Relationship Id="rId21" Type="http://schemas.openxmlformats.org/officeDocument/2006/relationships/image" Target="media/image48.png"/><Relationship Id="rId24" Type="http://schemas.openxmlformats.org/officeDocument/2006/relationships/image" Target="media/image43.png"/><Relationship Id="rId23" Type="http://schemas.openxmlformats.org/officeDocument/2006/relationships/image" Target="media/image3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22.png"/><Relationship Id="rId25" Type="http://schemas.openxmlformats.org/officeDocument/2006/relationships/image" Target="media/image31.png"/><Relationship Id="rId28" Type="http://schemas.openxmlformats.org/officeDocument/2006/relationships/image" Target="media/image49.png"/><Relationship Id="rId27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image" Target="media/image30.png"/><Relationship Id="rId29" Type="http://schemas.openxmlformats.org/officeDocument/2006/relationships/image" Target="media/image45.png"/><Relationship Id="rId7" Type="http://schemas.openxmlformats.org/officeDocument/2006/relationships/hyperlink" Target="https://cloud.google.com/solutions/iot/" TargetMode="External"/><Relationship Id="rId8" Type="http://schemas.openxmlformats.org/officeDocument/2006/relationships/image" Target="media/image42.png"/><Relationship Id="rId31" Type="http://schemas.openxmlformats.org/officeDocument/2006/relationships/hyperlink" Target="https://console.cloud.google.com/cloudpubsub/topicList" TargetMode="External"/><Relationship Id="rId30" Type="http://schemas.openxmlformats.org/officeDocument/2006/relationships/hyperlink" Target="https://console.cloud.google.com/cloudpubsub/topicList" TargetMode="External"/><Relationship Id="rId11" Type="http://schemas.openxmlformats.org/officeDocument/2006/relationships/image" Target="media/image10.png"/><Relationship Id="rId33" Type="http://schemas.openxmlformats.org/officeDocument/2006/relationships/hyperlink" Target="https://console.cloud.google.com/apis/credentials/serviceaccountkey" TargetMode="External"/><Relationship Id="rId10" Type="http://schemas.openxmlformats.org/officeDocument/2006/relationships/image" Target="media/image18.png"/><Relationship Id="rId32" Type="http://schemas.openxmlformats.org/officeDocument/2006/relationships/image" Target="media/image26.png"/><Relationship Id="rId13" Type="http://schemas.openxmlformats.org/officeDocument/2006/relationships/hyperlink" Target="https://console.cloud.google.com/home/dashboard" TargetMode="External"/><Relationship Id="rId35" Type="http://schemas.openxmlformats.org/officeDocument/2006/relationships/hyperlink" Target="https://pki.google.com/roots.pem" TargetMode="External"/><Relationship Id="rId12" Type="http://schemas.openxmlformats.org/officeDocument/2006/relationships/image" Target="media/image50.png"/><Relationship Id="rId34" Type="http://schemas.openxmlformats.org/officeDocument/2006/relationships/image" Target="media/image47.png"/><Relationship Id="rId15" Type="http://schemas.openxmlformats.org/officeDocument/2006/relationships/image" Target="media/image32.png"/><Relationship Id="rId37" Type="http://schemas.openxmlformats.org/officeDocument/2006/relationships/image" Target="media/image8.png"/><Relationship Id="rId14" Type="http://schemas.openxmlformats.org/officeDocument/2006/relationships/image" Target="media/image9.png"/><Relationship Id="rId36" Type="http://schemas.openxmlformats.org/officeDocument/2006/relationships/image" Target="media/image23.png"/><Relationship Id="rId17" Type="http://schemas.openxmlformats.org/officeDocument/2006/relationships/hyperlink" Target="https://console.cloud.google.com/iot/" TargetMode="External"/><Relationship Id="rId16" Type="http://schemas.openxmlformats.org/officeDocument/2006/relationships/image" Target="media/image25.png"/><Relationship Id="rId19" Type="http://schemas.openxmlformats.org/officeDocument/2006/relationships/image" Target="media/image6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