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Worksheet 1 — Du, Ren, Chong and Dai</w:t>
      </w:r>
    </w:p>
    <w:p>
      <w:r>
        <w:t>Name: ______________________________    Date: __________________    Complete each relationship from memory, then compare with the source chart.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</w:tcPr>
          <w:p>
            <w:r>
              <w:t>Chinese / pinyin name</w:t>
            </w:r>
          </w:p>
        </w:tc>
        <w:tc>
          <w:tcPr>
            <w:tcW w:type="dxa" w:w="2851"/>
          </w:tcPr>
          <w:p>
            <w:r>
              <w:t>English name</w:t>
            </w:r>
          </w:p>
        </w:tc>
        <w:tc>
          <w:tcPr>
            <w:tcW w:type="dxa" w:w="2851"/>
          </w:tcPr>
          <w:p>
            <w:r>
              <w:t>Origin</w:t>
            </w:r>
          </w:p>
        </w:tc>
        <w:tc>
          <w:tcPr>
            <w:tcW w:type="dxa" w:w="2851"/>
          </w:tcPr>
          <w:p>
            <w:r>
              <w:t>Meeting / coalescent points</w:t>
            </w:r>
          </w:p>
        </w:tc>
        <w:tc>
          <w:tcPr>
            <w:tcW w:type="dxa" w:w="2851"/>
          </w:tcPr>
          <w:p>
            <w:r>
              <w:t>Main relationship</w:t>
            </w:r>
          </w:p>
        </w:tc>
      </w:tr>
      <w:tr>
        <w:tc>
          <w:tcPr>
            <w:tcW w:type="dxa" w:w="2851"/>
            <w:vAlign w:val="center"/>
          </w:tcPr>
          <w:p>
            <w:r>
              <w:t>Du Mai</w:t>
            </w:r>
          </w:p>
        </w:tc>
        <w:tc>
          <w:tcPr>
            <w:tcW w:type="dxa" w:w="2851"/>
            <w:vAlign w:val="center"/>
          </w:tcPr>
          <w:p>
            <w:r>
              <w:t>Governing Vessel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____________________________________________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________________________________</w:t>
            </w:r>
          </w:p>
        </w:tc>
      </w:tr>
      <w:tr>
        <w:tc>
          <w:tcPr>
            <w:tcW w:type="dxa" w:w="2851"/>
            <w:vAlign w:val="center"/>
          </w:tcPr>
          <w:p>
            <w:r>
              <w:t>Ren Mai</w:t>
            </w:r>
          </w:p>
        </w:tc>
        <w:tc>
          <w:tcPr>
            <w:tcW w:type="dxa" w:w="2851"/>
            <w:vAlign w:val="center"/>
          </w:tcPr>
          <w:p>
            <w:r>
              <w:t>Conception Vessel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____________________________________________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________________________________</w:t>
            </w:r>
          </w:p>
        </w:tc>
      </w:tr>
      <w:tr>
        <w:tc>
          <w:tcPr>
            <w:tcW w:type="dxa" w:w="2851"/>
            <w:vAlign w:val="center"/>
          </w:tcPr>
          <w:p>
            <w:r>
              <w:t>Chong Mai</w:t>
            </w:r>
          </w:p>
        </w:tc>
        <w:tc>
          <w:tcPr>
            <w:tcW w:type="dxa" w:w="2851"/>
            <w:vAlign w:val="center"/>
          </w:tcPr>
          <w:p>
            <w:r>
              <w:t>Penetrating Vessel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____________________________________________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________________________________</w:t>
            </w:r>
          </w:p>
        </w:tc>
      </w:tr>
      <w:tr>
        <w:tc>
          <w:tcPr>
            <w:tcW w:type="dxa" w:w="2851"/>
            <w:vAlign w:val="center"/>
          </w:tcPr>
          <w:p>
            <w:r>
              <w:t>Dai Mai</w:t>
            </w:r>
          </w:p>
        </w:tc>
        <w:tc>
          <w:tcPr>
            <w:tcW w:type="dxa" w:w="2851"/>
            <w:vAlign w:val="center"/>
          </w:tcPr>
          <w:p>
            <w:r>
              <w:t>Girdling Vessel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____________________________________________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________________________________</w:t>
            </w:r>
          </w:p>
        </w:tc>
      </w:tr>
    </w:tbl>
    <w:p>
      <w:r>
        <w:t>Study reminder: a confluent point is not the same as the complete list of meeting/coalescent points.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Worksheet 2 — Qiao and Wei Vessels</w:t>
      </w:r>
    </w:p>
    <w:p>
      <w:r>
        <w:t>Name: ______________________________    Date: __________________    Complete each relationship from memory, then compare with the source chart.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</w:tcPr>
          <w:p>
            <w:r>
              <w:t>Chinese / pinyin name</w:t>
            </w:r>
          </w:p>
        </w:tc>
        <w:tc>
          <w:tcPr>
            <w:tcW w:type="dxa" w:w="2851"/>
          </w:tcPr>
          <w:p>
            <w:r>
              <w:t>English name</w:t>
            </w:r>
          </w:p>
        </w:tc>
        <w:tc>
          <w:tcPr>
            <w:tcW w:type="dxa" w:w="2851"/>
          </w:tcPr>
          <w:p>
            <w:r>
              <w:t>Origin</w:t>
            </w:r>
          </w:p>
        </w:tc>
        <w:tc>
          <w:tcPr>
            <w:tcW w:type="dxa" w:w="2851"/>
          </w:tcPr>
          <w:p>
            <w:r>
              <w:t>Meeting / coalescent points</w:t>
            </w:r>
          </w:p>
        </w:tc>
        <w:tc>
          <w:tcPr>
            <w:tcW w:type="dxa" w:w="2851"/>
          </w:tcPr>
          <w:p>
            <w:r>
              <w:t>Main relationship</w:t>
            </w:r>
          </w:p>
        </w:tc>
      </w:tr>
      <w:tr>
        <w:tc>
          <w:tcPr>
            <w:tcW w:type="dxa" w:w="2851"/>
            <w:vAlign w:val="center"/>
          </w:tcPr>
          <w:p>
            <w:r>
              <w:t>Yang Qiao Mai</w:t>
            </w:r>
          </w:p>
        </w:tc>
        <w:tc>
          <w:tcPr>
            <w:tcW w:type="dxa" w:w="2851"/>
            <w:vAlign w:val="center"/>
          </w:tcPr>
          <w:p>
            <w:r>
              <w:t>Yang Motility Vessel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____________________________________________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________________________________</w:t>
            </w:r>
          </w:p>
        </w:tc>
      </w:tr>
      <w:tr>
        <w:tc>
          <w:tcPr>
            <w:tcW w:type="dxa" w:w="2851"/>
            <w:vAlign w:val="center"/>
          </w:tcPr>
          <w:p>
            <w:r>
              <w:t>Yin Qiao Mai</w:t>
            </w:r>
          </w:p>
        </w:tc>
        <w:tc>
          <w:tcPr>
            <w:tcW w:type="dxa" w:w="2851"/>
            <w:vAlign w:val="center"/>
          </w:tcPr>
          <w:p>
            <w:r>
              <w:t>Yin Motility Vessel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____________________________________________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________________________________</w:t>
            </w:r>
          </w:p>
        </w:tc>
      </w:tr>
      <w:tr>
        <w:tc>
          <w:tcPr>
            <w:tcW w:type="dxa" w:w="2851"/>
            <w:vAlign w:val="center"/>
          </w:tcPr>
          <w:p>
            <w:r>
              <w:t>Yang Wei Mai</w:t>
            </w:r>
          </w:p>
        </w:tc>
        <w:tc>
          <w:tcPr>
            <w:tcW w:type="dxa" w:w="2851"/>
            <w:vAlign w:val="center"/>
          </w:tcPr>
          <w:p>
            <w:r>
              <w:t>Yang Linking Vessel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____________________________________________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________________________________</w:t>
            </w:r>
          </w:p>
        </w:tc>
      </w:tr>
      <w:tr>
        <w:tc>
          <w:tcPr>
            <w:tcW w:type="dxa" w:w="2851"/>
            <w:vAlign w:val="center"/>
          </w:tcPr>
          <w:p>
            <w:r>
              <w:t>Yin Wei Mai</w:t>
            </w:r>
          </w:p>
        </w:tc>
        <w:tc>
          <w:tcPr>
            <w:tcW w:type="dxa" w:w="2851"/>
            <w:vAlign w:val="center"/>
          </w:tcPr>
          <w:p>
            <w:r>
              <w:t>Yin Linking Vessel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____________________________________________</w:t>
            </w:r>
          </w:p>
        </w:tc>
        <w:tc>
          <w:tcPr>
            <w:tcW w:type="dxa" w:w="2851"/>
            <w:vAlign w:val="center"/>
          </w:tcPr>
          <w:p>
            <w:r>
              <w:br/>
              <w:br/>
              <w:t>________________________________</w:t>
            </w:r>
          </w:p>
        </w:tc>
      </w:tr>
    </w:tbl>
    <w:p>
      <w:r>
        <w:t>Study reminder: a confluent point is not the same as the complete list of meeting/coalescent points.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